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9464"/>
      </w:tblGrid>
      <w:tr w:rsidR="00A16C3E" w:rsidTr="008C15C5">
        <w:tc>
          <w:tcPr>
            <w:tcW w:w="9464" w:type="dxa"/>
            <w:hideMark/>
          </w:tcPr>
          <w:p w:rsidR="00A16C3E" w:rsidRDefault="00A16C3E" w:rsidP="008C15C5">
            <w:pPr>
              <w:tabs>
                <w:tab w:val="left" w:pos="740"/>
              </w:tabs>
              <w:spacing w:after="0" w:line="240" w:lineRule="auto"/>
              <w:jc w:val="center"/>
              <w:rPr>
                <w:rFonts w:ascii="Times New Roman" w:hAnsi="Times New Roman"/>
              </w:rPr>
            </w:pPr>
            <w:r>
              <w:rPr>
                <w:rFonts w:ascii="Times New Roman" w:hAnsi="Times New Roman"/>
                <w:noProof/>
                <w:spacing w:val="20"/>
              </w:rPr>
              <w:drawing>
                <wp:inline distT="0" distB="0" distL="0" distR="0">
                  <wp:extent cx="601980" cy="7848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1980" cy="784860"/>
                          </a:xfrm>
                          <a:prstGeom prst="rect">
                            <a:avLst/>
                          </a:prstGeom>
                          <a:noFill/>
                          <a:ln w="9525">
                            <a:noFill/>
                            <a:miter lim="800000"/>
                            <a:headEnd/>
                            <a:tailEnd/>
                          </a:ln>
                        </pic:spPr>
                      </pic:pic>
                    </a:graphicData>
                  </a:graphic>
                </wp:inline>
              </w:drawing>
            </w:r>
          </w:p>
        </w:tc>
      </w:tr>
      <w:tr w:rsidR="00A16C3E" w:rsidTr="008C15C5">
        <w:tc>
          <w:tcPr>
            <w:tcW w:w="9464" w:type="dxa"/>
          </w:tcPr>
          <w:p w:rsidR="00A16C3E" w:rsidRDefault="00A16C3E" w:rsidP="008C15C5">
            <w:pPr>
              <w:tabs>
                <w:tab w:val="left" w:pos="740"/>
              </w:tabs>
              <w:spacing w:after="0" w:line="240" w:lineRule="auto"/>
              <w:rPr>
                <w:rFonts w:ascii="Times New Roman" w:hAnsi="Times New Roman"/>
              </w:rPr>
            </w:pPr>
          </w:p>
          <w:p w:rsidR="00A16C3E" w:rsidRDefault="00A16C3E" w:rsidP="008C15C5">
            <w:pPr>
              <w:tabs>
                <w:tab w:val="left" w:pos="567"/>
              </w:tabs>
              <w:spacing w:after="0" w:line="240" w:lineRule="auto"/>
              <w:ind w:firstLine="567"/>
              <w:jc w:val="center"/>
              <w:rPr>
                <w:rFonts w:ascii="Times New Roman" w:hAnsi="Times New Roman"/>
              </w:rPr>
            </w:pPr>
            <w:r>
              <w:rPr>
                <w:rFonts w:ascii="Times New Roman" w:hAnsi="Times New Roman"/>
              </w:rPr>
              <w:t xml:space="preserve">   АДМИНИСТРАЦИЯ  ЛЫСОГОРСКОГО  МУНИЦИПАЛЬНОГО  РАЙОНА</w:t>
            </w:r>
          </w:p>
          <w:p w:rsidR="00A16C3E" w:rsidRDefault="00A16C3E" w:rsidP="008C15C5">
            <w:pPr>
              <w:tabs>
                <w:tab w:val="left" w:pos="740"/>
              </w:tabs>
              <w:spacing w:after="0" w:line="240" w:lineRule="auto"/>
              <w:jc w:val="center"/>
              <w:rPr>
                <w:rFonts w:ascii="Times New Roman" w:hAnsi="Times New Roman"/>
                <w:b/>
                <w:bCs/>
              </w:rPr>
            </w:pPr>
            <w:r>
              <w:rPr>
                <w:rFonts w:ascii="Times New Roman" w:hAnsi="Times New Roman"/>
              </w:rPr>
              <w:t xml:space="preserve">  САРАТОВСКОЙ  ОБЛАСТИ</w:t>
            </w:r>
          </w:p>
          <w:p w:rsidR="00A16C3E" w:rsidRDefault="00A16C3E" w:rsidP="008C15C5">
            <w:pPr>
              <w:tabs>
                <w:tab w:val="left" w:pos="740"/>
              </w:tabs>
              <w:spacing w:after="0" w:line="240" w:lineRule="auto"/>
              <w:rPr>
                <w:rFonts w:ascii="Times New Roman" w:hAnsi="Times New Roman"/>
              </w:rPr>
            </w:pPr>
          </w:p>
        </w:tc>
      </w:tr>
      <w:tr w:rsidR="00A16C3E" w:rsidTr="008C15C5">
        <w:trPr>
          <w:trHeight w:val="624"/>
        </w:trPr>
        <w:tc>
          <w:tcPr>
            <w:tcW w:w="9464" w:type="dxa"/>
          </w:tcPr>
          <w:p w:rsidR="00A16C3E" w:rsidRPr="00956B36" w:rsidRDefault="00A16C3E" w:rsidP="00956B36">
            <w:pPr>
              <w:tabs>
                <w:tab w:val="left" w:pos="740"/>
              </w:tabs>
              <w:spacing w:after="0" w:line="240" w:lineRule="auto"/>
              <w:ind w:firstLine="284"/>
              <w:jc w:val="center"/>
              <w:rPr>
                <w:rFonts w:ascii="Times New Roman" w:hAnsi="Times New Roman"/>
                <w:b/>
                <w:bCs/>
                <w:sz w:val="28"/>
                <w:szCs w:val="28"/>
              </w:rPr>
            </w:pPr>
            <w:r>
              <w:rPr>
                <w:rFonts w:ascii="Times New Roman" w:hAnsi="Times New Roman"/>
                <w:b/>
                <w:bCs/>
                <w:sz w:val="28"/>
                <w:szCs w:val="28"/>
              </w:rPr>
              <w:t xml:space="preserve">П О С Т А Н О В Л Е Н И </w:t>
            </w:r>
            <w:r w:rsidR="00956B36">
              <w:rPr>
                <w:rFonts w:ascii="Times New Roman" w:hAnsi="Times New Roman"/>
                <w:b/>
                <w:bCs/>
                <w:sz w:val="28"/>
                <w:szCs w:val="28"/>
              </w:rPr>
              <w:t>Е</w:t>
            </w:r>
          </w:p>
        </w:tc>
      </w:tr>
      <w:tr w:rsidR="00A16C3E" w:rsidTr="008C15C5">
        <w:tc>
          <w:tcPr>
            <w:tcW w:w="9464" w:type="dxa"/>
          </w:tcPr>
          <w:p w:rsidR="00A16C3E" w:rsidRDefault="00A16C3E" w:rsidP="008C15C5">
            <w:pPr>
              <w:tabs>
                <w:tab w:val="left" w:pos="740"/>
              </w:tabs>
              <w:spacing w:after="0" w:line="240" w:lineRule="auto"/>
              <w:jc w:val="center"/>
              <w:rPr>
                <w:rFonts w:ascii="Times New Roman" w:hAnsi="Times New Roman"/>
                <w:bCs/>
                <w:sz w:val="24"/>
                <w:szCs w:val="24"/>
              </w:rPr>
            </w:pPr>
            <w:r w:rsidRPr="009168A5">
              <w:rPr>
                <w:rFonts w:ascii="Times New Roman" w:hAnsi="Times New Roman"/>
                <w:sz w:val="24"/>
                <w:szCs w:val="24"/>
              </w:rPr>
              <w:t>от</w:t>
            </w:r>
            <w:r>
              <w:rPr>
                <w:rFonts w:ascii="Times New Roman" w:hAnsi="Times New Roman"/>
                <w:sz w:val="24"/>
                <w:szCs w:val="24"/>
              </w:rPr>
              <w:t xml:space="preserve"> </w:t>
            </w:r>
            <w:r w:rsidR="004F1D30">
              <w:rPr>
                <w:rFonts w:ascii="Times New Roman" w:hAnsi="Times New Roman"/>
                <w:sz w:val="24"/>
                <w:szCs w:val="24"/>
              </w:rPr>
              <w:t xml:space="preserve">6 мая </w:t>
            </w:r>
            <w:r w:rsidRPr="009168A5">
              <w:rPr>
                <w:rFonts w:ascii="Times New Roman" w:hAnsi="Times New Roman"/>
                <w:sz w:val="24"/>
                <w:szCs w:val="24"/>
              </w:rPr>
              <w:t>201</w:t>
            </w:r>
            <w:r>
              <w:rPr>
                <w:rFonts w:ascii="Times New Roman" w:hAnsi="Times New Roman"/>
                <w:sz w:val="24"/>
                <w:szCs w:val="24"/>
              </w:rPr>
              <w:t>9</w:t>
            </w:r>
            <w:r w:rsidRPr="009168A5">
              <w:rPr>
                <w:rFonts w:ascii="Times New Roman" w:hAnsi="Times New Roman"/>
                <w:sz w:val="24"/>
                <w:szCs w:val="24"/>
              </w:rPr>
              <w:t xml:space="preserve"> года №</w:t>
            </w:r>
            <w:r w:rsidR="004F1D30">
              <w:rPr>
                <w:rFonts w:ascii="Times New Roman" w:hAnsi="Times New Roman"/>
                <w:sz w:val="24"/>
                <w:szCs w:val="24"/>
              </w:rPr>
              <w:t xml:space="preserve"> 188</w:t>
            </w:r>
            <w:r w:rsidRPr="009168A5">
              <w:rPr>
                <w:rFonts w:ascii="Times New Roman" w:hAnsi="Times New Roman"/>
                <w:sz w:val="24"/>
                <w:szCs w:val="24"/>
              </w:rPr>
              <w:t xml:space="preserve"> </w:t>
            </w:r>
            <w:r>
              <w:rPr>
                <w:rFonts w:ascii="Times New Roman" w:hAnsi="Times New Roman"/>
                <w:sz w:val="24"/>
                <w:szCs w:val="24"/>
              </w:rPr>
              <w:t xml:space="preserve">  </w:t>
            </w:r>
          </w:p>
          <w:p w:rsidR="00A16C3E" w:rsidRDefault="00A16C3E" w:rsidP="008C15C5">
            <w:pPr>
              <w:tabs>
                <w:tab w:val="left" w:pos="740"/>
              </w:tabs>
              <w:spacing w:after="0" w:line="240" w:lineRule="auto"/>
              <w:jc w:val="center"/>
              <w:rPr>
                <w:rFonts w:ascii="Times New Roman" w:hAnsi="Times New Roman"/>
                <w:b/>
                <w:bCs/>
                <w:sz w:val="28"/>
                <w:szCs w:val="28"/>
              </w:rPr>
            </w:pPr>
          </w:p>
        </w:tc>
      </w:tr>
      <w:tr w:rsidR="00A16C3E" w:rsidTr="008C15C5">
        <w:tc>
          <w:tcPr>
            <w:tcW w:w="9464" w:type="dxa"/>
          </w:tcPr>
          <w:p w:rsidR="00A16C3E" w:rsidRDefault="00A16C3E" w:rsidP="008C15C5">
            <w:pPr>
              <w:tabs>
                <w:tab w:val="left" w:pos="740"/>
              </w:tabs>
              <w:spacing w:after="0" w:line="240" w:lineRule="auto"/>
              <w:ind w:firstLine="284"/>
              <w:jc w:val="center"/>
              <w:rPr>
                <w:rFonts w:ascii="Times New Roman" w:hAnsi="Times New Roman"/>
                <w:sz w:val="20"/>
                <w:szCs w:val="20"/>
              </w:rPr>
            </w:pPr>
            <w:r>
              <w:rPr>
                <w:rFonts w:ascii="Times New Roman" w:hAnsi="Times New Roman"/>
                <w:sz w:val="20"/>
                <w:szCs w:val="20"/>
              </w:rPr>
              <w:t>р.п. Лысые Горы</w:t>
            </w:r>
          </w:p>
          <w:p w:rsidR="00A16C3E" w:rsidRDefault="00A16C3E" w:rsidP="00956B36">
            <w:pPr>
              <w:tabs>
                <w:tab w:val="left" w:pos="740"/>
              </w:tabs>
              <w:spacing w:after="0" w:line="240" w:lineRule="auto"/>
              <w:rPr>
                <w:rFonts w:ascii="Times New Roman" w:hAnsi="Times New Roman"/>
              </w:rPr>
            </w:pPr>
          </w:p>
        </w:tc>
      </w:tr>
      <w:tr w:rsidR="00A16C3E" w:rsidTr="008C15C5">
        <w:tc>
          <w:tcPr>
            <w:tcW w:w="9464" w:type="dxa"/>
            <w:hideMark/>
          </w:tcPr>
          <w:p w:rsidR="00A16C3E" w:rsidRPr="00CD77F7" w:rsidRDefault="00A16C3E" w:rsidP="008C15C5">
            <w:pPr>
              <w:spacing w:after="0" w:line="240" w:lineRule="auto"/>
              <w:rPr>
                <w:rFonts w:ascii="Times New Roman" w:hAnsi="Times New Roman"/>
                <w:b/>
                <w:smallCaps/>
                <w:sz w:val="24"/>
                <w:szCs w:val="24"/>
              </w:rPr>
            </w:pPr>
            <w:r>
              <w:rPr>
                <w:b/>
                <w:sz w:val="28"/>
                <w:szCs w:val="28"/>
              </w:rPr>
              <w:t xml:space="preserve">  </w:t>
            </w:r>
            <w:r>
              <w:rPr>
                <w:rFonts w:ascii="Times New Roman" w:hAnsi="Times New Roman"/>
                <w:b/>
                <w:sz w:val="28"/>
                <w:szCs w:val="28"/>
              </w:rPr>
              <w:t xml:space="preserve">О наделении </w:t>
            </w:r>
            <w:r w:rsidRPr="00DB56F2">
              <w:rPr>
                <w:rFonts w:ascii="Times New Roman" w:hAnsi="Times New Roman"/>
                <w:b/>
                <w:color w:val="000000"/>
                <w:spacing w:val="2"/>
                <w:sz w:val="28"/>
                <w:szCs w:val="28"/>
                <w:shd w:val="clear" w:color="auto" w:fill="FFFFFF"/>
              </w:rPr>
              <w:t>отдела образования администрации Лысогорского муниципального района Саратовской области</w:t>
            </w:r>
            <w:r>
              <w:rPr>
                <w:rFonts w:ascii="Times New Roman" w:hAnsi="Times New Roman"/>
                <w:b/>
                <w:color w:val="000000"/>
                <w:spacing w:val="2"/>
                <w:sz w:val="28"/>
                <w:szCs w:val="28"/>
                <w:shd w:val="clear" w:color="auto" w:fill="FFFFFF"/>
              </w:rPr>
              <w:t xml:space="preserve"> полномочиями муниципального опорного центра дополнительного образования детей</w:t>
            </w:r>
          </w:p>
        </w:tc>
      </w:tr>
    </w:tbl>
    <w:p w:rsidR="00A16C3E" w:rsidRPr="00D27BA2" w:rsidRDefault="00956B36" w:rsidP="00A16C3E">
      <w:pPr>
        <w:pStyle w:val="a4"/>
        <w:spacing w:before="0" w:beforeAutospacing="0" w:after="0" w:afterAutospacing="0"/>
        <w:jc w:val="both"/>
        <w:rPr>
          <w:sz w:val="28"/>
          <w:szCs w:val="28"/>
        </w:rPr>
      </w:pPr>
      <w:r>
        <w:rPr>
          <w:rFonts w:eastAsiaTheme="minorEastAsia" w:cstheme="minorBidi"/>
          <w:sz w:val="28"/>
          <w:szCs w:val="28"/>
        </w:rPr>
        <w:t xml:space="preserve">        </w:t>
      </w:r>
      <w:r w:rsidR="00A16C3E" w:rsidRPr="00FC09CB">
        <w:rPr>
          <w:sz w:val="28"/>
          <w:szCs w:val="28"/>
        </w:rPr>
        <w:t xml:space="preserve">В соответствии с распоряжением Правительства Саратовской </w:t>
      </w:r>
      <w:bookmarkStart w:id="0" w:name="_GoBack"/>
      <w:r w:rsidR="00A16C3E" w:rsidRPr="00FC09CB">
        <w:rPr>
          <w:sz w:val="28"/>
          <w:szCs w:val="28"/>
        </w:rPr>
        <w:t>обл</w:t>
      </w:r>
      <w:bookmarkEnd w:id="0"/>
      <w:r w:rsidR="00A16C3E" w:rsidRPr="00FC09CB">
        <w:rPr>
          <w:sz w:val="28"/>
          <w:szCs w:val="28"/>
        </w:rPr>
        <w:t>асти от 29 октября 2018 года № 288-Пр  «О внедрении целевой модели развития региональной системы дополнительного образования детей на территории Саратовской области»,</w:t>
      </w:r>
      <w:r w:rsidR="00A16C3E">
        <w:rPr>
          <w:sz w:val="28"/>
          <w:szCs w:val="28"/>
        </w:rPr>
        <w:t xml:space="preserve"> </w:t>
      </w:r>
      <w:r w:rsidR="00A16C3E" w:rsidRPr="000761E1">
        <w:rPr>
          <w:sz w:val="28"/>
          <w:szCs w:val="28"/>
        </w:rPr>
        <w:t>паспорт</w:t>
      </w:r>
      <w:r w:rsidR="00A16C3E">
        <w:rPr>
          <w:sz w:val="28"/>
          <w:szCs w:val="28"/>
        </w:rPr>
        <w:t>ом</w:t>
      </w:r>
      <w:r w:rsidR="00A16C3E" w:rsidRPr="000761E1">
        <w:rPr>
          <w:sz w:val="28"/>
          <w:szCs w:val="28"/>
        </w:rPr>
        <w:t xml:space="preserve"> </w:t>
      </w:r>
      <w:r w:rsidR="00A16C3E">
        <w:rPr>
          <w:sz w:val="28"/>
          <w:szCs w:val="28"/>
        </w:rPr>
        <w:t xml:space="preserve">регионального </w:t>
      </w:r>
      <w:r w:rsidR="00A16C3E" w:rsidRPr="000761E1">
        <w:rPr>
          <w:sz w:val="28"/>
          <w:szCs w:val="28"/>
        </w:rPr>
        <w:t>проекта «</w:t>
      </w:r>
      <w:r w:rsidR="00A16C3E">
        <w:rPr>
          <w:sz w:val="28"/>
          <w:szCs w:val="28"/>
        </w:rPr>
        <w:t>Успех каждого ребенка</w:t>
      </w:r>
      <w:r w:rsidR="00A16C3E" w:rsidRPr="000761E1">
        <w:rPr>
          <w:sz w:val="28"/>
          <w:szCs w:val="28"/>
        </w:rPr>
        <w:t>»</w:t>
      </w:r>
      <w:r w:rsidR="00A16C3E">
        <w:rPr>
          <w:sz w:val="28"/>
          <w:szCs w:val="28"/>
        </w:rPr>
        <w:t xml:space="preserve"> национального проекта «Образование»</w:t>
      </w:r>
      <w:r w:rsidR="00A16C3E" w:rsidRPr="000761E1">
        <w:rPr>
          <w:sz w:val="28"/>
          <w:szCs w:val="28"/>
        </w:rPr>
        <w:t>, утвержденн</w:t>
      </w:r>
      <w:r w:rsidR="00A16C3E">
        <w:rPr>
          <w:sz w:val="28"/>
          <w:szCs w:val="28"/>
        </w:rPr>
        <w:t>ого</w:t>
      </w:r>
      <w:r w:rsidR="00A16C3E" w:rsidRPr="000761E1">
        <w:rPr>
          <w:sz w:val="28"/>
          <w:szCs w:val="28"/>
        </w:rPr>
        <w:t xml:space="preserve"> </w:t>
      </w:r>
      <w:r w:rsidR="00A16C3E">
        <w:rPr>
          <w:color w:val="000000"/>
          <w:sz w:val="28"/>
          <w:szCs w:val="28"/>
          <w:shd w:val="clear" w:color="auto" w:fill="FFFFFF"/>
        </w:rPr>
        <w:t>П</w:t>
      </w:r>
      <w:r w:rsidR="00A16C3E" w:rsidRPr="000761E1">
        <w:rPr>
          <w:color w:val="000000"/>
          <w:sz w:val="28"/>
          <w:szCs w:val="28"/>
          <w:shd w:val="clear" w:color="auto" w:fill="FFFFFF"/>
        </w:rPr>
        <w:t>резидиу</w:t>
      </w:r>
      <w:r w:rsidR="00A16C3E">
        <w:rPr>
          <w:color w:val="000000"/>
          <w:sz w:val="28"/>
          <w:szCs w:val="28"/>
          <w:shd w:val="clear" w:color="auto" w:fill="FFFFFF"/>
        </w:rPr>
        <w:t xml:space="preserve">мом </w:t>
      </w:r>
      <w:r w:rsidR="00A16C3E" w:rsidRPr="000761E1">
        <w:rPr>
          <w:color w:val="000000"/>
          <w:sz w:val="28"/>
          <w:szCs w:val="28"/>
          <w:shd w:val="clear" w:color="auto" w:fill="FFFFFF"/>
        </w:rPr>
        <w:t xml:space="preserve">Совета при </w:t>
      </w:r>
      <w:r w:rsidR="00A16C3E">
        <w:rPr>
          <w:color w:val="000000"/>
          <w:sz w:val="28"/>
          <w:szCs w:val="28"/>
          <w:shd w:val="clear" w:color="auto" w:fill="FFFFFF"/>
        </w:rPr>
        <w:t>Губернаторе</w:t>
      </w:r>
      <w:r w:rsidR="00A16C3E" w:rsidRPr="000761E1">
        <w:rPr>
          <w:color w:val="000000"/>
          <w:sz w:val="28"/>
          <w:szCs w:val="28"/>
          <w:shd w:val="clear" w:color="auto" w:fill="FFFFFF"/>
        </w:rPr>
        <w:t xml:space="preserve"> </w:t>
      </w:r>
      <w:r w:rsidR="00A16C3E">
        <w:rPr>
          <w:color w:val="000000"/>
          <w:sz w:val="28"/>
          <w:szCs w:val="28"/>
          <w:shd w:val="clear" w:color="auto" w:fill="FFFFFF"/>
        </w:rPr>
        <w:t>Саратовской области</w:t>
      </w:r>
      <w:r w:rsidR="00A16C3E" w:rsidRPr="000761E1">
        <w:rPr>
          <w:color w:val="000000"/>
          <w:sz w:val="28"/>
          <w:szCs w:val="28"/>
          <w:shd w:val="clear" w:color="auto" w:fill="FFFFFF"/>
        </w:rPr>
        <w:t xml:space="preserve"> по стратегическому развитию и приоритетным проектам от </w:t>
      </w:r>
      <w:r w:rsidR="00A16C3E">
        <w:rPr>
          <w:color w:val="000000"/>
          <w:sz w:val="28"/>
          <w:szCs w:val="28"/>
          <w:shd w:val="clear" w:color="auto" w:fill="FFFFFF"/>
        </w:rPr>
        <w:t>13</w:t>
      </w:r>
      <w:r w:rsidR="00A16C3E" w:rsidRPr="000761E1">
        <w:rPr>
          <w:color w:val="000000"/>
          <w:sz w:val="28"/>
          <w:szCs w:val="28"/>
          <w:shd w:val="clear" w:color="auto" w:fill="FFFFFF"/>
        </w:rPr>
        <w:t xml:space="preserve"> </w:t>
      </w:r>
      <w:r w:rsidR="00A16C3E">
        <w:rPr>
          <w:color w:val="000000"/>
          <w:sz w:val="28"/>
          <w:szCs w:val="28"/>
          <w:shd w:val="clear" w:color="auto" w:fill="FFFFFF"/>
        </w:rPr>
        <w:t>декабря</w:t>
      </w:r>
      <w:r w:rsidR="00A16C3E" w:rsidRPr="000761E1">
        <w:rPr>
          <w:color w:val="000000"/>
          <w:sz w:val="28"/>
          <w:szCs w:val="28"/>
          <w:shd w:val="clear" w:color="auto" w:fill="FFFFFF"/>
        </w:rPr>
        <w:t xml:space="preserve"> 201</w:t>
      </w:r>
      <w:r w:rsidR="00A16C3E">
        <w:rPr>
          <w:color w:val="000000"/>
          <w:sz w:val="28"/>
          <w:szCs w:val="28"/>
          <w:shd w:val="clear" w:color="auto" w:fill="FFFFFF"/>
        </w:rPr>
        <w:t>8</w:t>
      </w:r>
      <w:r w:rsidR="00A16C3E" w:rsidRPr="000761E1">
        <w:rPr>
          <w:color w:val="000000"/>
          <w:sz w:val="28"/>
          <w:szCs w:val="28"/>
          <w:shd w:val="clear" w:color="auto" w:fill="FFFFFF"/>
        </w:rPr>
        <w:t xml:space="preserve"> года № </w:t>
      </w:r>
      <w:r w:rsidR="00A16C3E">
        <w:rPr>
          <w:color w:val="000000"/>
          <w:sz w:val="28"/>
          <w:szCs w:val="28"/>
          <w:shd w:val="clear" w:color="auto" w:fill="FFFFFF"/>
        </w:rPr>
        <w:t>3-12-29/135</w:t>
      </w:r>
      <w:r w:rsidR="00A16C3E">
        <w:rPr>
          <w:color w:val="000000"/>
          <w:sz w:val="28"/>
          <w:szCs w:val="28"/>
        </w:rPr>
        <w:t xml:space="preserve">, в целях внедрения целевой модели развития региональной системы дополнительного образования детей на территории </w:t>
      </w:r>
      <w:r w:rsidR="00A16C3E" w:rsidRPr="00E4608D">
        <w:rPr>
          <w:sz w:val="28"/>
          <w:szCs w:val="28"/>
        </w:rPr>
        <w:t>Лысо</w:t>
      </w:r>
      <w:r w:rsidR="00A16C3E">
        <w:rPr>
          <w:sz w:val="28"/>
          <w:szCs w:val="28"/>
        </w:rPr>
        <w:t xml:space="preserve">горского муниципального района </w:t>
      </w:r>
      <w:r w:rsidR="00A16C3E" w:rsidRPr="00D27BA2">
        <w:rPr>
          <w:sz w:val="28"/>
          <w:szCs w:val="28"/>
        </w:rPr>
        <w:t>Саратовской области</w:t>
      </w:r>
      <w:r w:rsidR="00A16C3E">
        <w:rPr>
          <w:sz w:val="28"/>
          <w:szCs w:val="28"/>
        </w:rPr>
        <w:t>, руководствуясь Уставом, администрация Лысогорского муниципального района ПОСТАНОВЛЯЕТ</w:t>
      </w:r>
      <w:r w:rsidR="00A16C3E" w:rsidRPr="00D27BA2">
        <w:rPr>
          <w:sz w:val="28"/>
          <w:szCs w:val="28"/>
        </w:rPr>
        <w:t>:</w:t>
      </w:r>
    </w:p>
    <w:p w:rsidR="00A16C3E" w:rsidRDefault="00A16C3E" w:rsidP="00A16C3E">
      <w:pPr>
        <w:pStyle w:val="a4"/>
        <w:numPr>
          <w:ilvl w:val="0"/>
          <w:numId w:val="1"/>
        </w:numPr>
        <w:spacing w:before="0" w:beforeAutospacing="0" w:after="0" w:afterAutospacing="0"/>
        <w:jc w:val="both"/>
        <w:rPr>
          <w:sz w:val="28"/>
          <w:szCs w:val="28"/>
        </w:rPr>
      </w:pPr>
      <w:r>
        <w:rPr>
          <w:sz w:val="28"/>
          <w:szCs w:val="28"/>
        </w:rPr>
        <w:t xml:space="preserve">Утвердить Положение о </w:t>
      </w:r>
      <w:r w:rsidR="00F75A20">
        <w:rPr>
          <w:sz w:val="28"/>
          <w:szCs w:val="28"/>
        </w:rPr>
        <w:t>персонифицированном</w:t>
      </w:r>
      <w:r w:rsidRPr="00E51E55">
        <w:rPr>
          <w:sz w:val="28"/>
          <w:szCs w:val="28"/>
        </w:rPr>
        <w:t xml:space="preserve"> дополнительн</w:t>
      </w:r>
      <w:r w:rsidR="00F75A20">
        <w:rPr>
          <w:sz w:val="28"/>
          <w:szCs w:val="28"/>
        </w:rPr>
        <w:t xml:space="preserve">ом </w:t>
      </w:r>
      <w:r w:rsidRPr="00E51E55">
        <w:rPr>
          <w:sz w:val="28"/>
          <w:szCs w:val="28"/>
        </w:rPr>
        <w:t>образовани</w:t>
      </w:r>
      <w:r w:rsidR="00F75A20">
        <w:rPr>
          <w:sz w:val="28"/>
          <w:szCs w:val="28"/>
        </w:rPr>
        <w:t>и</w:t>
      </w:r>
      <w:r w:rsidRPr="00E51E55">
        <w:rPr>
          <w:sz w:val="28"/>
          <w:szCs w:val="28"/>
        </w:rPr>
        <w:t xml:space="preserve"> </w:t>
      </w:r>
      <w:r w:rsidR="00F75A20">
        <w:rPr>
          <w:sz w:val="28"/>
          <w:szCs w:val="28"/>
        </w:rPr>
        <w:t>в</w:t>
      </w:r>
      <w:r>
        <w:rPr>
          <w:sz w:val="28"/>
          <w:szCs w:val="28"/>
        </w:rPr>
        <w:t xml:space="preserve">  </w:t>
      </w:r>
      <w:r w:rsidRPr="00E4608D">
        <w:rPr>
          <w:sz w:val="28"/>
          <w:szCs w:val="28"/>
        </w:rPr>
        <w:t>Лысо</w:t>
      </w:r>
      <w:r>
        <w:rPr>
          <w:sz w:val="28"/>
          <w:szCs w:val="28"/>
        </w:rPr>
        <w:t>горско</w:t>
      </w:r>
      <w:r w:rsidR="00F75A20">
        <w:rPr>
          <w:sz w:val="28"/>
          <w:szCs w:val="28"/>
        </w:rPr>
        <w:t>м</w:t>
      </w:r>
      <w:r>
        <w:rPr>
          <w:sz w:val="28"/>
          <w:szCs w:val="28"/>
        </w:rPr>
        <w:t xml:space="preserve"> муниципально</w:t>
      </w:r>
      <w:r w:rsidR="00F75A20">
        <w:rPr>
          <w:sz w:val="28"/>
          <w:szCs w:val="28"/>
        </w:rPr>
        <w:t>м</w:t>
      </w:r>
      <w:r>
        <w:rPr>
          <w:sz w:val="28"/>
          <w:szCs w:val="28"/>
        </w:rPr>
        <w:t xml:space="preserve"> район</w:t>
      </w:r>
      <w:r w:rsidR="00F75A20">
        <w:rPr>
          <w:sz w:val="28"/>
          <w:szCs w:val="28"/>
        </w:rPr>
        <w:t>е</w:t>
      </w:r>
      <w:r>
        <w:rPr>
          <w:sz w:val="28"/>
          <w:szCs w:val="28"/>
        </w:rPr>
        <w:t xml:space="preserve">   согласно приложению к настоящему постановлению.</w:t>
      </w:r>
    </w:p>
    <w:p w:rsidR="00A16C3E" w:rsidRPr="00DB56F2" w:rsidRDefault="00A16C3E" w:rsidP="00A16C3E">
      <w:pPr>
        <w:pStyle w:val="a3"/>
        <w:numPr>
          <w:ilvl w:val="0"/>
          <w:numId w:val="1"/>
        </w:numPr>
        <w:spacing w:after="0" w:line="240" w:lineRule="auto"/>
        <w:jc w:val="both"/>
        <w:rPr>
          <w:rFonts w:ascii="Times New Roman" w:hAnsi="Times New Roman"/>
          <w:i/>
          <w:color w:val="000000"/>
          <w:sz w:val="28"/>
          <w:szCs w:val="28"/>
        </w:rPr>
      </w:pPr>
      <w:r>
        <w:rPr>
          <w:rFonts w:ascii="Times New Roman" w:hAnsi="Times New Roman"/>
          <w:color w:val="000000"/>
          <w:spacing w:val="2"/>
          <w:sz w:val="28"/>
          <w:szCs w:val="28"/>
          <w:shd w:val="clear" w:color="auto" w:fill="FFFFFF"/>
        </w:rPr>
        <w:t>Наделить</w:t>
      </w:r>
      <w:r w:rsidRPr="00903569">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отдел образования администрации Лысогорского муниципального района Саратовской области</w:t>
      </w:r>
      <w:r w:rsidRPr="00903569">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полномочиями муниципального опорного центра дополнительного образования детей Лысогорского муниципального района.</w:t>
      </w:r>
    </w:p>
    <w:p w:rsidR="00A16C3E" w:rsidRPr="00A81E2A" w:rsidRDefault="00956B36" w:rsidP="00A16C3E">
      <w:pPr>
        <w:pStyle w:val="a3"/>
        <w:numPr>
          <w:ilvl w:val="0"/>
          <w:numId w:val="1"/>
        </w:numPr>
        <w:spacing w:after="0" w:line="240" w:lineRule="auto"/>
        <w:jc w:val="both"/>
        <w:rPr>
          <w:rFonts w:ascii="Times New Roman" w:hAnsi="Times New Roman"/>
          <w:i/>
          <w:color w:val="000000"/>
          <w:sz w:val="28"/>
          <w:szCs w:val="28"/>
        </w:rPr>
      </w:pPr>
      <w:r w:rsidRPr="003B545F">
        <w:rPr>
          <w:rFonts w:ascii="Times New Roman" w:hAnsi="Times New Roman"/>
          <w:sz w:val="28"/>
          <w:szCs w:val="28"/>
        </w:rPr>
        <w:t xml:space="preserve">Признать утратившим силу постановление администрации Лысогорского муниципального района от </w:t>
      </w:r>
      <w:r>
        <w:rPr>
          <w:rFonts w:ascii="Times New Roman" w:hAnsi="Times New Roman"/>
          <w:sz w:val="28"/>
          <w:szCs w:val="28"/>
        </w:rPr>
        <w:t xml:space="preserve">5 марта </w:t>
      </w:r>
      <w:r w:rsidRPr="003B545F">
        <w:rPr>
          <w:rFonts w:ascii="Times New Roman" w:hAnsi="Times New Roman"/>
          <w:sz w:val="28"/>
          <w:szCs w:val="28"/>
        </w:rPr>
        <w:t xml:space="preserve"> 201</w:t>
      </w:r>
      <w:r>
        <w:rPr>
          <w:rFonts w:ascii="Times New Roman" w:hAnsi="Times New Roman"/>
          <w:sz w:val="28"/>
          <w:szCs w:val="28"/>
        </w:rPr>
        <w:t>9</w:t>
      </w:r>
      <w:r w:rsidRPr="003B545F">
        <w:rPr>
          <w:rFonts w:ascii="Times New Roman" w:hAnsi="Times New Roman"/>
          <w:sz w:val="28"/>
          <w:szCs w:val="28"/>
        </w:rPr>
        <w:t xml:space="preserve"> г. № </w:t>
      </w:r>
      <w:r>
        <w:rPr>
          <w:rFonts w:ascii="Times New Roman" w:hAnsi="Times New Roman"/>
          <w:sz w:val="28"/>
          <w:szCs w:val="28"/>
        </w:rPr>
        <w:t>151</w:t>
      </w:r>
      <w:r w:rsidRPr="003B545F">
        <w:rPr>
          <w:rFonts w:ascii="Times New Roman" w:hAnsi="Times New Roman"/>
          <w:sz w:val="28"/>
          <w:szCs w:val="28"/>
        </w:rPr>
        <w:t xml:space="preserve"> «Об утверждении </w:t>
      </w:r>
      <w:r>
        <w:rPr>
          <w:rFonts w:ascii="Times New Roman" w:hAnsi="Times New Roman"/>
          <w:sz w:val="28"/>
          <w:szCs w:val="28"/>
        </w:rPr>
        <w:t>положения о персонифицированном дополнительном образовании детей в Лысогорском муниципальном районе</w:t>
      </w:r>
      <w:r w:rsidRPr="003B545F">
        <w:rPr>
          <w:rFonts w:ascii="Times New Roman" w:hAnsi="Times New Roman"/>
          <w:sz w:val="28"/>
          <w:szCs w:val="28"/>
        </w:rPr>
        <w:t>»</w:t>
      </w:r>
      <w:r>
        <w:rPr>
          <w:rFonts w:ascii="Times New Roman" w:hAnsi="Times New Roman"/>
          <w:sz w:val="28"/>
          <w:szCs w:val="28"/>
        </w:rPr>
        <w:t>.</w:t>
      </w:r>
    </w:p>
    <w:p w:rsidR="00A16C3E" w:rsidRDefault="00A16C3E" w:rsidP="00A16C3E">
      <w:pPr>
        <w:pStyle w:val="a3"/>
        <w:numPr>
          <w:ilvl w:val="0"/>
          <w:numId w:val="1"/>
        </w:numPr>
        <w:spacing w:after="0" w:line="240" w:lineRule="auto"/>
        <w:ind w:right="-1"/>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заместителя главы администрации Лысогорского муниципального района, начальника отдела образования В.А.Фимушкину.</w:t>
      </w:r>
    </w:p>
    <w:p w:rsidR="00A16C3E" w:rsidRPr="00956B36" w:rsidRDefault="00A16C3E" w:rsidP="00956B36">
      <w:pPr>
        <w:pStyle w:val="ConsPlusNormal"/>
        <w:numPr>
          <w:ilvl w:val="0"/>
          <w:numId w:val="1"/>
        </w:numPr>
        <w:jc w:val="both"/>
        <w:rPr>
          <w:rFonts w:ascii="Times New Roman" w:hAnsi="Times New Roman" w:cs="Times New Roman"/>
          <w:sz w:val="28"/>
          <w:szCs w:val="28"/>
        </w:rPr>
      </w:pPr>
      <w:r w:rsidRPr="00C46047">
        <w:rPr>
          <w:rFonts w:ascii="Times New Roman" w:hAnsi="Times New Roman" w:cs="Times New Roman"/>
          <w:sz w:val="28"/>
          <w:szCs w:val="28"/>
        </w:rPr>
        <w:t>Настоящее постановление вступает в силу со дня его подписания и подлежит обязательному опубликованию.</w:t>
      </w:r>
    </w:p>
    <w:p w:rsidR="00A16C3E" w:rsidRDefault="00A16C3E" w:rsidP="00A16C3E">
      <w:pPr>
        <w:spacing w:after="0" w:line="240" w:lineRule="auto"/>
        <w:ind w:right="-1"/>
        <w:jc w:val="both"/>
        <w:rPr>
          <w:rFonts w:ascii="Times New Roman" w:hAnsi="Times New Roman"/>
          <w:sz w:val="28"/>
          <w:szCs w:val="28"/>
        </w:rPr>
      </w:pPr>
      <w:r>
        <w:rPr>
          <w:rFonts w:ascii="Times New Roman" w:hAnsi="Times New Roman"/>
          <w:sz w:val="28"/>
          <w:szCs w:val="28"/>
        </w:rPr>
        <w:t>Глава</w:t>
      </w:r>
      <w:r>
        <w:rPr>
          <w:rFonts w:ascii="Times New Roman" w:hAnsi="Times New Roman"/>
          <w:sz w:val="28"/>
          <w:szCs w:val="28"/>
        </w:rPr>
        <w:tab/>
        <w:t xml:space="preserve"> Лысогорского</w:t>
      </w:r>
    </w:p>
    <w:p w:rsidR="00A16C3E" w:rsidRDefault="00A16C3E" w:rsidP="00A16C3E">
      <w:pPr>
        <w:spacing w:after="0" w:line="240" w:lineRule="auto"/>
        <w:ind w:right="-1"/>
        <w:jc w:val="both"/>
        <w:rPr>
          <w:rFonts w:ascii="Times New Roman" w:hAnsi="Times New Roman"/>
          <w:sz w:val="28"/>
          <w:szCs w:val="28"/>
        </w:rPr>
      </w:pPr>
      <w:r>
        <w:rPr>
          <w:rFonts w:ascii="Times New Roman" w:hAnsi="Times New Roman"/>
          <w:sz w:val="28"/>
          <w:szCs w:val="28"/>
        </w:rPr>
        <w:t>муниципального района                                                     С.А.Девличаров</w:t>
      </w:r>
    </w:p>
    <w:p w:rsidR="00FF1DE4" w:rsidRDefault="00FF1DE4" w:rsidP="00FF1DE4">
      <w:pPr>
        <w:spacing w:after="0" w:line="240" w:lineRule="auto"/>
        <w:ind w:left="4678" w:right="-1"/>
        <w:jc w:val="both"/>
        <w:rPr>
          <w:rFonts w:ascii="Times New Roman" w:hAnsi="Times New Roman"/>
          <w:sz w:val="24"/>
          <w:szCs w:val="24"/>
        </w:rPr>
      </w:pPr>
      <w:r>
        <w:rPr>
          <w:rFonts w:ascii="Times New Roman" w:hAnsi="Times New Roman"/>
          <w:sz w:val="24"/>
          <w:szCs w:val="24"/>
        </w:rPr>
        <w:lastRenderedPageBreak/>
        <w:t>Приложение  к постановлению администрации Лысогорского муниципального района</w:t>
      </w:r>
    </w:p>
    <w:p w:rsidR="00FF1DE4" w:rsidRDefault="004F1D30" w:rsidP="00B56C4D">
      <w:pPr>
        <w:spacing w:after="0" w:line="240" w:lineRule="auto"/>
        <w:ind w:left="4678" w:right="-1"/>
        <w:jc w:val="both"/>
        <w:rPr>
          <w:rFonts w:ascii="Times New Roman" w:hAnsi="Times New Roman"/>
          <w:sz w:val="24"/>
          <w:szCs w:val="24"/>
        </w:rPr>
      </w:pPr>
      <w:r>
        <w:rPr>
          <w:rFonts w:ascii="Times New Roman" w:hAnsi="Times New Roman"/>
          <w:sz w:val="24"/>
          <w:szCs w:val="24"/>
        </w:rPr>
        <w:t xml:space="preserve">от  06.05.2019 года </w:t>
      </w:r>
      <w:r w:rsidR="00FF1DE4">
        <w:rPr>
          <w:rFonts w:ascii="Times New Roman" w:hAnsi="Times New Roman"/>
          <w:sz w:val="24"/>
          <w:szCs w:val="24"/>
        </w:rPr>
        <w:t>№</w:t>
      </w:r>
      <w:r>
        <w:rPr>
          <w:rFonts w:ascii="Times New Roman" w:hAnsi="Times New Roman"/>
          <w:sz w:val="24"/>
          <w:szCs w:val="24"/>
        </w:rPr>
        <w:t xml:space="preserve"> 188</w:t>
      </w:r>
    </w:p>
    <w:p w:rsidR="004F1D30" w:rsidRPr="00B56C4D" w:rsidRDefault="004F1D30" w:rsidP="00B56C4D">
      <w:pPr>
        <w:spacing w:after="0" w:line="240" w:lineRule="auto"/>
        <w:ind w:left="4678" w:right="-1"/>
        <w:jc w:val="both"/>
        <w:rPr>
          <w:rFonts w:ascii="Times New Roman" w:hAnsi="Times New Roman"/>
          <w:sz w:val="24"/>
          <w:szCs w:val="24"/>
        </w:rPr>
      </w:pPr>
    </w:p>
    <w:p w:rsidR="00FF1DE4" w:rsidRDefault="00FF1DE4" w:rsidP="00FF1DE4">
      <w:pPr>
        <w:spacing w:after="0" w:line="240" w:lineRule="auto"/>
        <w:jc w:val="center"/>
        <w:rPr>
          <w:rFonts w:ascii="Times New Roman" w:hAnsi="Times New Roman"/>
          <w:b/>
          <w:smallCaps/>
          <w:sz w:val="24"/>
          <w:szCs w:val="24"/>
        </w:rPr>
      </w:pPr>
      <w:r>
        <w:rPr>
          <w:rFonts w:ascii="Times New Roman" w:hAnsi="Times New Roman"/>
          <w:b/>
          <w:smallCaps/>
          <w:sz w:val="24"/>
          <w:szCs w:val="24"/>
        </w:rPr>
        <w:t>Положение о персонифицированном дополнительном образовании</w:t>
      </w:r>
    </w:p>
    <w:p w:rsidR="00FF1DE4" w:rsidRDefault="00FF1DE4" w:rsidP="00B56C4D">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 в Лысогорском муниципальном районе</w:t>
      </w:r>
    </w:p>
    <w:p w:rsidR="00B56C4D" w:rsidRDefault="00B56C4D" w:rsidP="00B56C4D">
      <w:pPr>
        <w:spacing w:after="0" w:line="240" w:lineRule="auto"/>
        <w:jc w:val="center"/>
        <w:rPr>
          <w:rFonts w:ascii="Times New Roman" w:hAnsi="Times New Roman"/>
          <w:b/>
          <w:smallCaps/>
          <w:sz w:val="24"/>
          <w:szCs w:val="24"/>
        </w:rPr>
      </w:pPr>
    </w:p>
    <w:p w:rsidR="00B56C4D" w:rsidRPr="00B56C4D" w:rsidRDefault="00B56C4D" w:rsidP="00B56C4D">
      <w:pPr>
        <w:spacing w:after="0" w:line="240" w:lineRule="auto"/>
        <w:jc w:val="center"/>
        <w:rPr>
          <w:rFonts w:ascii="Times New Roman" w:hAnsi="Times New Roman"/>
          <w:b/>
          <w:smallCaps/>
          <w:sz w:val="24"/>
          <w:szCs w:val="24"/>
        </w:rPr>
      </w:pPr>
    </w:p>
    <w:p w:rsidR="00FF1DE4" w:rsidRPr="00B56C4D" w:rsidRDefault="00FF1DE4" w:rsidP="00B56C4D">
      <w:pPr>
        <w:pStyle w:val="a3"/>
        <w:numPr>
          <w:ilvl w:val="0"/>
          <w:numId w:val="2"/>
        </w:numPr>
        <w:spacing w:after="0" w:line="240" w:lineRule="auto"/>
        <w:jc w:val="center"/>
        <w:rPr>
          <w:rFonts w:ascii="Times New Roman" w:hAnsi="Times New Roman"/>
          <w:b/>
          <w:smallCaps/>
          <w:sz w:val="24"/>
          <w:szCs w:val="24"/>
        </w:rPr>
      </w:pPr>
      <w:r>
        <w:rPr>
          <w:rFonts w:ascii="Times New Roman" w:hAnsi="Times New Roman"/>
          <w:b/>
          <w:smallCaps/>
          <w:sz w:val="24"/>
          <w:szCs w:val="24"/>
        </w:rPr>
        <w:t>Общие положения</w:t>
      </w:r>
    </w:p>
    <w:p w:rsidR="00FF1DE4" w:rsidRDefault="00FF1DE4" w:rsidP="00FF1DE4">
      <w:pPr>
        <w:pStyle w:val="a3"/>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Положение о персонифицированном дополнительном образовании в Лысогорском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Лысогорского муниципального района, дополнительного образования за счет средств местного бюджета Лысогорского муниципального района.</w:t>
      </w:r>
    </w:p>
    <w:p w:rsidR="00FF1DE4" w:rsidRDefault="00FF1DE4" w:rsidP="00FF1DE4">
      <w:pPr>
        <w:pStyle w:val="a3"/>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Для целей настоящего Положения используются следующие понятия:</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поставщик образовательных услуг – образовательная организация, организация, осуществляющая обучение, индивидуальный предприниматель, оказывающая(- ий) услуги дополнительного образования;</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реестр сертификатов дополнительного образования – база данных о детях, проживающих на территории Лысогорского муниципального района, которые имеют возможность получения дополнительного образования за счет средств местного бюджета Лысогорского муниципального района, ведение которой осуществляется в порядке, установленном настоящим Положением;</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реестр сертифицированных образовательных программ – база данных о дополнительных общеобразовательных программах, реализуемых </w:t>
      </w:r>
      <w:r>
        <w:rPr>
          <w:rFonts w:ascii="Times New Roman" w:hAnsi="Times New Roman"/>
          <w:sz w:val="24"/>
        </w:rPr>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w:t>
      </w:r>
      <w:r>
        <w:rPr>
          <w:rFonts w:ascii="Times New Roman" w:hAnsi="Times New Roman"/>
          <w:sz w:val="24"/>
          <w:szCs w:val="24"/>
        </w:rPr>
        <w:t>, формируемая в соответствии с правилами персонифицированного финансирования дополнительного образования детей в Саратовской области (далее – Правила персонифицированного финансирования);</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реестр предпрофессиональных программ – база данных о дополнительных предпрофессиональных программах в области искусств и (или) физической культуры и спорта, реализуемых образовательными организациями за счет бюджетных ассигнований;</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Лысогорского муниципального района и/или Саратовской области;</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Лысогорского муниципального района.</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w:t>
      </w:r>
      <w:r>
        <w:rPr>
          <w:rFonts w:ascii="Times New Roman" w:hAnsi="Times New Roman"/>
          <w:sz w:val="24"/>
          <w:szCs w:val="24"/>
        </w:rPr>
        <w:lastRenderedPageBreak/>
        <w:t>образования понимается создание записи в реестре сертификатов дополнительного образования.</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FF1DE4" w:rsidRPr="00FF1DE4" w:rsidRDefault="00FF1DE4" w:rsidP="00FF1DE4">
      <w:pPr>
        <w:pStyle w:val="a3"/>
        <w:numPr>
          <w:ilvl w:val="2"/>
          <w:numId w:val="3"/>
        </w:numPr>
        <w:spacing w:after="0" w:line="240" w:lineRule="auto"/>
        <w:ind w:left="0" w:firstLine="709"/>
        <w:jc w:val="both"/>
        <w:rPr>
          <w:rFonts w:ascii="Times New Roman" w:hAnsi="Times New Roman"/>
          <w:sz w:val="24"/>
          <w:szCs w:val="24"/>
        </w:rPr>
      </w:pPr>
      <w:r w:rsidRPr="00FF1DE4">
        <w:rPr>
          <w:rFonts w:ascii="Times New Roman" w:hAnsi="Times New Roman"/>
          <w:sz w:val="24"/>
          <w:szCs w:val="24"/>
        </w:rPr>
        <w:t>уполномоченный орган по реализации персонифицированного дополнительного образования (далее - уполномоченный орган) – отдел образования администрации Лысогорского муниципального района, уполномоченный на ведение реестра сертификатов дополнительного образования, утверждение Программы персонифицированного финансирования Лысогорского муниципального района, а также осуществление функций, предусмотренных Правилами персонифицированного финансирования.</w:t>
      </w:r>
    </w:p>
    <w:p w:rsidR="00FF1DE4" w:rsidRDefault="00FF1DE4" w:rsidP="00FF1DE4">
      <w:pPr>
        <w:pStyle w:val="a3"/>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Положение устанавливает:</w:t>
      </w:r>
    </w:p>
    <w:p w:rsidR="00FF1DE4" w:rsidRDefault="00FF1DE4" w:rsidP="00FF1DE4">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ведения реестра сертификатов дополнительного образования;</w:t>
      </w:r>
    </w:p>
    <w:p w:rsidR="00FF1DE4" w:rsidRDefault="00FF1DE4" w:rsidP="00FF1DE4">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формирования реестров образовательных программ;</w:t>
      </w:r>
    </w:p>
    <w:p w:rsidR="00FF1DE4" w:rsidRPr="00B56C4D" w:rsidRDefault="00FF1DE4" w:rsidP="00B56C4D">
      <w:pPr>
        <w:pStyle w:val="a3"/>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использования сертификатов дополнительного образования.</w:t>
      </w:r>
    </w:p>
    <w:p w:rsidR="00FF1DE4" w:rsidRPr="00B56C4D" w:rsidRDefault="00FF1DE4" w:rsidP="00B56C4D">
      <w:pPr>
        <w:spacing w:after="0" w:line="240" w:lineRule="auto"/>
        <w:ind w:firstLine="709"/>
        <w:jc w:val="center"/>
        <w:rPr>
          <w:rFonts w:ascii="Times New Roman" w:hAnsi="Times New Roman"/>
          <w:b/>
          <w:smallCaps/>
        </w:rPr>
      </w:pPr>
      <w:r w:rsidRPr="00B56C4D">
        <w:rPr>
          <w:rFonts w:ascii="Times New Roman" w:hAnsi="Times New Roman"/>
          <w:b/>
          <w:smallCaps/>
          <w:lang w:val="en-US"/>
        </w:rPr>
        <w:t>II</w:t>
      </w:r>
      <w:r w:rsidRPr="00B56C4D">
        <w:rPr>
          <w:rFonts w:ascii="Times New Roman" w:hAnsi="Times New Roman"/>
          <w:b/>
          <w:smallCaps/>
        </w:rPr>
        <w:t>. Порядок ведения реестра сертификатов дополнительного образования.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1" w:name="_Ref499121366"/>
      <w:r>
        <w:rPr>
          <w:rFonts w:ascii="Times New Roman" w:hAnsi="Times New Roman"/>
          <w:sz w:val="24"/>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2" w:name="_Ref512709345"/>
      <w:r>
        <w:rPr>
          <w:rFonts w:ascii="Times New Roman" w:hAnsi="Times New Roman"/>
          <w:sz w:val="24"/>
          <w:szCs w:val="24"/>
        </w:rPr>
        <w:t>Право на получение и использование сертификата дополнительного образования имеют все дети в возрасте от 5-ти до 18-ти лет, проживающие на территории Лысогорского муниципального района</w:t>
      </w:r>
      <w:bookmarkEnd w:id="1"/>
      <w:bookmarkEnd w:id="2"/>
      <w:r>
        <w:rPr>
          <w:rFonts w:ascii="Times New Roman" w:hAnsi="Times New Roman"/>
          <w:sz w:val="24"/>
          <w:szCs w:val="24"/>
        </w:rPr>
        <w:t>.</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3" w:name="_Ref536198560"/>
      <w:bookmarkStart w:id="4" w:name="_Ref499107739"/>
      <w:r>
        <w:rPr>
          <w:rFonts w:ascii="Times New Roman" w:hAnsi="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00B71D78">
        <w:fldChar w:fldCharType="begin"/>
      </w:r>
      <w:r>
        <w:rPr>
          <w:rFonts w:ascii="Times New Roman" w:hAnsi="Times New Roman"/>
          <w:sz w:val="24"/>
          <w:szCs w:val="24"/>
        </w:rPr>
        <w:instrText xml:space="preserve"> REF _Ref507407000 \r \h </w:instrText>
      </w:r>
      <w:r w:rsidR="00B71D78">
        <w:fldChar w:fldCharType="separate"/>
      </w:r>
      <w:r w:rsidR="00B56C4D">
        <w:rPr>
          <w:rFonts w:ascii="Times New Roman" w:hAnsi="Times New Roman"/>
          <w:sz w:val="24"/>
          <w:szCs w:val="24"/>
        </w:rPr>
        <w:t>2.8</w:t>
      </w:r>
      <w:r w:rsidR="00B71D78">
        <w:fldChar w:fldCharType="end"/>
      </w:r>
      <w:r>
        <w:rPr>
          <w:rFonts w:ascii="Times New Roman" w:hAnsi="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фамилию, имя, отчество (при наличии) ребенка;</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дату рождения ребенка;</w:t>
      </w:r>
    </w:p>
    <w:p w:rsidR="00FF1DE4" w:rsidRDefault="00FF1DE4" w:rsidP="00FF1DE4">
      <w:pPr>
        <w:pStyle w:val="a3"/>
        <w:numPr>
          <w:ilvl w:val="2"/>
          <w:numId w:val="5"/>
        </w:numPr>
        <w:spacing w:after="0" w:line="240" w:lineRule="auto"/>
        <w:ind w:left="709" w:firstLine="0"/>
        <w:jc w:val="both"/>
        <w:rPr>
          <w:rFonts w:ascii="Times New Roman" w:hAnsi="Times New Roman"/>
          <w:sz w:val="24"/>
          <w:szCs w:val="24"/>
        </w:rPr>
      </w:pPr>
      <w:r>
        <w:rPr>
          <w:rFonts w:ascii="Times New Roman" w:hAnsi="Times New Roman"/>
          <w:sz w:val="24"/>
          <w:szCs w:val="24"/>
        </w:rPr>
        <w:t>страховой номер индивидуального лицевого счёта (при его наличии);</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место (адрес) фактического проживания ребенка;</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фамилию, имя, отчество (при наличии) родителя (законного представителя) ребенка;</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контактную информацию родителя (законного представителя) ребенка;</w:t>
      </w:r>
    </w:p>
    <w:p w:rsidR="00FF1DE4" w:rsidRDefault="00FF1DE4" w:rsidP="00FF1DE4">
      <w:pPr>
        <w:widowControl w:val="0"/>
        <w:numPr>
          <w:ilvl w:val="2"/>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FF1DE4" w:rsidRDefault="00FF1DE4" w:rsidP="00FF1DE4">
      <w:pPr>
        <w:widowControl w:val="0"/>
        <w:numPr>
          <w:ilvl w:val="2"/>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FF1DE4" w:rsidRDefault="00FF1DE4" w:rsidP="00FF1DE4">
      <w:pPr>
        <w:widowControl w:val="0"/>
        <w:numPr>
          <w:ilvl w:val="2"/>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FF1DE4" w:rsidRDefault="00FF1DE4" w:rsidP="00FF1DE4">
      <w:pPr>
        <w:widowControl w:val="0"/>
        <w:numPr>
          <w:ilvl w:val="2"/>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обязательство Заявителя уведомлять уполномоченный орган (уполномоченную организацию), или в случаях, предусмотренных пунктом </w:t>
      </w:r>
      <w:r w:rsidR="00B71D78">
        <w:fldChar w:fldCharType="begin"/>
      </w:r>
      <w:r>
        <w:rPr>
          <w:rFonts w:ascii="Times New Roman" w:hAnsi="Times New Roman"/>
          <w:sz w:val="24"/>
          <w:szCs w:val="24"/>
        </w:rPr>
        <w:instrText xml:space="preserve"> REF _Ref507407000 \r \h </w:instrText>
      </w:r>
      <w:r w:rsidR="00B71D78">
        <w:fldChar w:fldCharType="separate"/>
      </w:r>
      <w:r w:rsidR="00B56C4D">
        <w:rPr>
          <w:rFonts w:ascii="Times New Roman" w:hAnsi="Times New Roman"/>
          <w:sz w:val="24"/>
          <w:szCs w:val="24"/>
        </w:rPr>
        <w:t>2.8</w:t>
      </w:r>
      <w:r w:rsidR="00B71D78">
        <w:fldChar w:fldCharType="end"/>
      </w:r>
      <w:r>
        <w:rPr>
          <w:rFonts w:ascii="Times New Roman" w:hAnsi="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5" w:name="_Ref507409292"/>
      <w:r>
        <w:rPr>
          <w:rFonts w:ascii="Times New Roman" w:hAnsi="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документ, удостоверяющий личность родителя (законного представителя) ребенка;</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страховое свидетельство обязательного пенсионного страхования ребенка (при его наличии);</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bookmarkStart w:id="6" w:name="_Ref536115773"/>
      <w:r>
        <w:rPr>
          <w:rFonts w:ascii="Times New Roman" w:hAnsi="Times New Roman"/>
          <w:sz w:val="24"/>
          <w:szCs w:val="24"/>
        </w:rPr>
        <w:t xml:space="preserve">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w:t>
      </w:r>
      <w:bookmarkEnd w:id="6"/>
      <w:r>
        <w:rPr>
          <w:rFonts w:ascii="Times New Roman" w:hAnsi="Times New Roman"/>
          <w:sz w:val="24"/>
          <w:szCs w:val="24"/>
        </w:rPr>
        <w:t xml:space="preserve"> </w:t>
      </w:r>
    </w:p>
    <w:p w:rsidR="00FF1DE4" w:rsidRDefault="00FF1DE4" w:rsidP="00FF1DE4">
      <w:pPr>
        <w:pStyle w:val="a3"/>
        <w:spacing w:after="0" w:line="240" w:lineRule="auto"/>
        <w:ind w:left="709"/>
        <w:jc w:val="both"/>
        <w:rPr>
          <w:rFonts w:ascii="Times New Roman" w:hAnsi="Times New Roman"/>
          <w:sz w:val="24"/>
          <w:szCs w:val="24"/>
        </w:rPr>
      </w:pP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7" w:name="_Ref507409298"/>
      <w:r>
        <w:rPr>
          <w:rFonts w:ascii="Times New Roman" w:hAnsi="Times New Roman"/>
          <w:sz w:val="24"/>
          <w:szCs w:val="24"/>
        </w:rPr>
        <w:t>Должностное лицо, осуществляющее прием Заявления, проверяет соответствие указанн</w:t>
      </w:r>
      <w:bookmarkEnd w:id="7"/>
      <w:r>
        <w:rPr>
          <w:rFonts w:ascii="Times New Roman" w:hAnsi="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регистрируется должностным лицом, осуществляющим прием Заявлени. я, в день его представления.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если должностному лицу предъявлены не все документы, предусмотренные пунктом </w:t>
      </w:r>
      <w:r w:rsidR="00B71D78">
        <w:fldChar w:fldCharType="begin"/>
      </w:r>
      <w:r>
        <w:rPr>
          <w:rFonts w:ascii="Times New Roman" w:hAnsi="Times New Roman"/>
          <w:sz w:val="24"/>
          <w:szCs w:val="24"/>
        </w:rPr>
        <w:instrText xml:space="preserve"> REF _Ref507409292 \r \h </w:instrText>
      </w:r>
      <w:r w:rsidR="00B71D78">
        <w:fldChar w:fldCharType="separate"/>
      </w:r>
      <w:r w:rsidR="00B56C4D">
        <w:rPr>
          <w:rFonts w:ascii="Times New Roman" w:hAnsi="Times New Roman"/>
          <w:sz w:val="24"/>
          <w:szCs w:val="24"/>
        </w:rPr>
        <w:t>2.4</w:t>
      </w:r>
      <w:r w:rsidR="00B71D78">
        <w:fldChar w:fldCharType="end"/>
      </w:r>
      <w:r>
        <w:rPr>
          <w:rFonts w:ascii="Times New Roman" w:hAnsi="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8" w:name="_Ref507407000"/>
      <w:r>
        <w:rPr>
          <w:rFonts w:ascii="Times New Roman" w:hAnsi="Times New Roman"/>
          <w:sz w:val="24"/>
          <w:szCs w:val="24"/>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8"/>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приеме Заявления, юридическое лицо, определенное в соответствии с пунктом </w:t>
      </w:r>
      <w:r w:rsidR="00B71D78">
        <w:fldChar w:fldCharType="begin"/>
      </w:r>
      <w:r>
        <w:rPr>
          <w:rFonts w:ascii="Times New Roman" w:hAnsi="Times New Roman"/>
          <w:sz w:val="24"/>
          <w:szCs w:val="24"/>
        </w:rPr>
        <w:instrText xml:space="preserve"> REF _Ref507407000 \r \h </w:instrText>
      </w:r>
      <w:r w:rsidR="00B71D78">
        <w:fldChar w:fldCharType="separate"/>
      </w:r>
      <w:r w:rsidR="00B56C4D">
        <w:rPr>
          <w:rFonts w:ascii="Times New Roman" w:hAnsi="Times New Roman"/>
          <w:sz w:val="24"/>
          <w:szCs w:val="24"/>
        </w:rPr>
        <w:t>2.8</w:t>
      </w:r>
      <w:r w:rsidR="00B71D78">
        <w:fldChar w:fldCharType="end"/>
      </w:r>
      <w:r>
        <w:rPr>
          <w:rFonts w:ascii="Times New Roman" w:hAnsi="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w:t>
      </w:r>
      <w:r>
        <w:rPr>
          <w:rFonts w:ascii="Times New Roman" w:hAnsi="Times New Roman"/>
          <w:sz w:val="24"/>
          <w:szCs w:val="24"/>
        </w:rPr>
        <w:lastRenderedPageBreak/>
        <w:t xml:space="preserve">юридического лица, определенного в соответствии с пунктом </w:t>
      </w:r>
      <w:r w:rsidR="00B71D78">
        <w:fldChar w:fldCharType="begin"/>
      </w:r>
      <w:r>
        <w:rPr>
          <w:rFonts w:ascii="Times New Roman" w:hAnsi="Times New Roman"/>
          <w:sz w:val="24"/>
          <w:szCs w:val="24"/>
        </w:rPr>
        <w:instrText xml:space="preserve"> REF _Ref507407000 \r \h </w:instrText>
      </w:r>
      <w:r w:rsidR="00B71D78">
        <w:fldChar w:fldCharType="separate"/>
      </w:r>
      <w:r w:rsidR="00B56C4D">
        <w:rPr>
          <w:rFonts w:ascii="Times New Roman" w:hAnsi="Times New Roman"/>
          <w:sz w:val="24"/>
          <w:szCs w:val="24"/>
        </w:rPr>
        <w:t>2.8</w:t>
      </w:r>
      <w:r w:rsidR="00B71D78">
        <w:fldChar w:fldCharType="end"/>
      </w:r>
      <w:r>
        <w:rPr>
          <w:rFonts w:ascii="Times New Roman" w:hAnsi="Times New Roman"/>
          <w:sz w:val="24"/>
          <w:szCs w:val="24"/>
        </w:rPr>
        <w:t xml:space="preserve"> настоящего Положения) определяет соответствие сведений условиям, указанным в подпункте </w:t>
      </w:r>
      <w:r w:rsidR="00B71D78">
        <w:fldChar w:fldCharType="begin"/>
      </w:r>
      <w:r>
        <w:rPr>
          <w:rFonts w:ascii="Times New Roman" w:hAnsi="Times New Roman"/>
          <w:sz w:val="24"/>
          <w:szCs w:val="24"/>
        </w:rPr>
        <w:instrText xml:space="preserve"> REF _Ref536112848 \r \h </w:instrText>
      </w:r>
      <w:r w:rsidR="00B71D78">
        <w:fldChar w:fldCharType="separate"/>
      </w:r>
      <w:r w:rsidR="00B56C4D">
        <w:rPr>
          <w:rFonts w:ascii="Times New Roman" w:hAnsi="Times New Roman"/>
          <w:sz w:val="24"/>
          <w:szCs w:val="24"/>
        </w:rPr>
        <w:t>2.11</w:t>
      </w:r>
      <w:r w:rsidR="00B71D78">
        <w:fldChar w:fldCharType="end"/>
      </w:r>
      <w:r>
        <w:rPr>
          <w:rFonts w:ascii="Times New Roman" w:hAnsi="Times New Roman"/>
          <w:sz w:val="24"/>
          <w:szCs w:val="24"/>
        </w:rPr>
        <w:t xml:space="preserve"> настоящего Положения.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9" w:name="_Ref536112848"/>
      <w:r>
        <w:rPr>
          <w:rFonts w:ascii="Times New Roman" w:hAnsi="Times New Roman"/>
          <w:sz w:val="24"/>
          <w:szCs w:val="24"/>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9"/>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ребенок проживает на территории Лысогорского муниципального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Лысогорского муниципального образования</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в реестре сертификатов дополнительного образования Лысогорского муниципального района отсутствует запись о предоставленном ранее сертификате дополнительного образования;</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в Заявлении указаны достоверные сведения, подтверждаемые предъявленными документами;</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10" w:name="_Ref450486209"/>
      <w:bookmarkStart w:id="11" w:name="_Ref507414264"/>
      <w:r>
        <w:rPr>
          <w:rFonts w:ascii="Times New Roman" w:hAnsi="Times New Roman"/>
          <w:sz w:val="24"/>
          <w:szCs w:val="24"/>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0"/>
      <w:r>
        <w:rPr>
          <w:rFonts w:ascii="Times New Roman" w:hAnsi="Times New Roman"/>
          <w:sz w:val="24"/>
          <w:szCs w:val="24"/>
        </w:rPr>
        <w:t xml:space="preserve">(уполномоченная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B71D78">
        <w:fldChar w:fldCharType="begin"/>
      </w:r>
      <w:r>
        <w:rPr>
          <w:rFonts w:ascii="Times New Roman" w:hAnsi="Times New Roman"/>
          <w:sz w:val="24"/>
          <w:szCs w:val="24"/>
        </w:rPr>
        <w:instrText xml:space="preserve"> REF _Ref507497423 \w \h </w:instrText>
      </w:r>
      <w:r w:rsidR="00B71D78">
        <w:fldChar w:fldCharType="separate"/>
      </w:r>
      <w:r w:rsidR="00B56C4D">
        <w:rPr>
          <w:rFonts w:ascii="Times New Roman" w:hAnsi="Times New Roman"/>
          <w:sz w:val="24"/>
          <w:szCs w:val="24"/>
        </w:rPr>
        <w:t>2.14</w:t>
      </w:r>
      <w:r w:rsidR="00B71D78">
        <w:fldChar w:fldCharType="end"/>
      </w:r>
      <w:r>
        <w:rPr>
          <w:rFonts w:ascii="Times New Roman" w:hAnsi="Times New Roman"/>
          <w:sz w:val="24"/>
          <w:szCs w:val="24"/>
        </w:rPr>
        <w:t xml:space="preserve"> настоящего Положения, подтверждает соответствующую запись в реестре сертификатов дополнительного образования.</w:t>
      </w:r>
      <w:bookmarkEnd w:id="11"/>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12" w:name="_Ref507497423"/>
      <w:r>
        <w:rPr>
          <w:rFonts w:ascii="Times New Roman" w:hAnsi="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B71D78">
        <w:fldChar w:fldCharType="begin"/>
      </w:r>
      <w:r>
        <w:rPr>
          <w:rFonts w:ascii="Times New Roman" w:hAnsi="Times New Roman"/>
          <w:sz w:val="24"/>
          <w:szCs w:val="24"/>
        </w:rPr>
        <w:instrText xml:space="preserve"> REF _Ref536198560 \r \h </w:instrText>
      </w:r>
      <w:r w:rsidR="00B71D78">
        <w:fldChar w:fldCharType="separate"/>
      </w:r>
      <w:r w:rsidR="00B56C4D">
        <w:rPr>
          <w:rFonts w:ascii="Times New Roman" w:hAnsi="Times New Roman"/>
          <w:sz w:val="24"/>
          <w:szCs w:val="24"/>
        </w:rPr>
        <w:t>2.3</w:t>
      </w:r>
      <w:r w:rsidR="00B71D78">
        <w:fldChar w:fldCharType="end"/>
      </w:r>
      <w:r>
        <w:rPr>
          <w:rFonts w:ascii="Times New Roman" w:hAnsi="Times New Roman"/>
          <w:sz w:val="24"/>
          <w:szCs w:val="24"/>
        </w:rPr>
        <w:t xml:space="preserve"> настоящего Положения (далее – электронная заявка).</w:t>
      </w:r>
      <w:bookmarkEnd w:id="12"/>
    </w:p>
    <w:p w:rsidR="00FF1DE4" w:rsidRDefault="00FF1DE4" w:rsidP="00FF1DE4">
      <w:pPr>
        <w:spacing w:after="0" w:line="240" w:lineRule="auto"/>
        <w:ind w:firstLine="709"/>
        <w:jc w:val="both"/>
        <w:rPr>
          <w:rFonts w:ascii="Times New Roman" w:hAnsi="Times New Roman"/>
          <w:sz w:val="24"/>
          <w:szCs w:val="24"/>
        </w:rPr>
      </w:pPr>
      <w:r>
        <w:rPr>
          <w:rFonts w:ascii="Times New Roman" w:hAnsi="Times New Roman"/>
          <w:sz w:val="24"/>
          <w:szCs w:val="24"/>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FF1DE4" w:rsidRDefault="00FF1DE4" w:rsidP="00FF1DE4">
      <w:pPr>
        <w:spacing w:after="0" w:line="240" w:lineRule="auto"/>
        <w:ind w:firstLine="709"/>
        <w:jc w:val="both"/>
        <w:rPr>
          <w:rFonts w:ascii="Times New Roman" w:hAnsi="Times New Roman"/>
          <w:sz w:val="24"/>
          <w:szCs w:val="24"/>
        </w:rPr>
      </w:pPr>
      <w:r>
        <w:rPr>
          <w:rFonts w:ascii="Times New Roman" w:hAnsi="Times New Roman"/>
          <w:sz w:val="24"/>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FF1DE4" w:rsidRDefault="00FF1DE4" w:rsidP="00FF1DE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00B71D78">
        <w:fldChar w:fldCharType="begin"/>
      </w:r>
      <w:r>
        <w:rPr>
          <w:rFonts w:ascii="Times New Roman" w:hAnsi="Times New Roman"/>
          <w:sz w:val="24"/>
          <w:szCs w:val="24"/>
        </w:rPr>
        <w:instrText xml:space="preserve"> REF _Ref536198560 \r \h </w:instrText>
      </w:r>
      <w:r w:rsidR="00B71D78">
        <w:fldChar w:fldCharType="separate"/>
      </w:r>
      <w:r w:rsidR="00B56C4D">
        <w:rPr>
          <w:rFonts w:ascii="Times New Roman" w:hAnsi="Times New Roman"/>
          <w:sz w:val="24"/>
          <w:szCs w:val="24"/>
        </w:rPr>
        <w:t>2.3</w:t>
      </w:r>
      <w:r w:rsidR="00B71D78">
        <w:fldChar w:fldCharType="end"/>
      </w:r>
      <w:r>
        <w:rPr>
          <w:rFonts w:ascii="Times New Roman" w:hAnsi="Times New Roman"/>
          <w:sz w:val="24"/>
          <w:szCs w:val="24"/>
        </w:rPr>
        <w:t xml:space="preserve"> - </w:t>
      </w:r>
      <w:fldSimple w:instr=" REF _Ref507414264 \r \h  \* MERGEFORMAT ">
        <w:r w:rsidR="00B56C4D" w:rsidRPr="00B56C4D">
          <w:rPr>
            <w:rFonts w:ascii="Times New Roman" w:hAnsi="Times New Roman"/>
            <w:sz w:val="24"/>
            <w:szCs w:val="24"/>
          </w:rPr>
          <w:t>2.12</w:t>
        </w:r>
      </w:fldSimple>
      <w:r>
        <w:rPr>
          <w:rFonts w:ascii="Times New Roman" w:hAnsi="Times New Roman"/>
          <w:sz w:val="24"/>
          <w:szCs w:val="24"/>
        </w:rPr>
        <w:t xml:space="preserve"> настоящего Положения.</w:t>
      </w:r>
    </w:p>
    <w:p w:rsidR="00FF1DE4" w:rsidRDefault="00FF1DE4" w:rsidP="00FF1DE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fldSimple w:instr=" REF _Ref507409292 \r \h  \* MERGEFORMAT ">
        <w:r w:rsidR="00B56C4D" w:rsidRPr="00B56C4D">
          <w:rPr>
            <w:rFonts w:ascii="Times New Roman" w:hAnsi="Times New Roman"/>
            <w:sz w:val="24"/>
            <w:szCs w:val="24"/>
          </w:rPr>
          <w:t>2.4</w:t>
        </w:r>
      </w:fldSimple>
      <w:r>
        <w:rPr>
          <w:rFonts w:ascii="Times New Roman" w:hAnsi="Times New Roman"/>
          <w:sz w:val="24"/>
          <w:szCs w:val="24"/>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на момент получения сертификата дополнительного образования в Лысогорском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в Лысогорском муниципальном районе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Лысогорского муниципального района. При этом в реестре сертификатов дополнительного образования Лысогорского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bookmarkStart w:id="13" w:name="_Ref499894075"/>
      <w:r>
        <w:rPr>
          <w:rFonts w:ascii="Times New Roman" w:hAnsi="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3"/>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rsidR="00FF1DE4" w:rsidRDefault="00FF1DE4" w:rsidP="00FF1DE4">
      <w:pPr>
        <w:pStyle w:val="a3"/>
        <w:numPr>
          <w:ilvl w:val="2"/>
          <w:numId w:val="5"/>
        </w:numPr>
        <w:spacing w:after="0" w:line="240" w:lineRule="auto"/>
        <w:ind w:left="0" w:firstLine="709"/>
        <w:jc w:val="both"/>
        <w:rPr>
          <w:rFonts w:ascii="Times New Roman" w:hAnsi="Times New Roman"/>
          <w:sz w:val="24"/>
          <w:szCs w:val="24"/>
        </w:rPr>
      </w:pPr>
      <w:bookmarkStart w:id="15" w:name="_Ref512600378"/>
      <w:r>
        <w:rPr>
          <w:rFonts w:ascii="Times New Roman" w:hAnsi="Times New Roman"/>
          <w:sz w:val="24"/>
          <w:szCs w:val="24"/>
        </w:rPr>
        <w:t xml:space="preserve">достижения ребенком предельного возраста, установленного пунктом </w:t>
      </w:r>
      <w:fldSimple w:instr=" REF _Ref512709345 \r \h  \* MERGEFORMAT ">
        <w:r w:rsidR="00B56C4D" w:rsidRPr="00B56C4D">
          <w:rPr>
            <w:rFonts w:ascii="Times New Roman" w:hAnsi="Times New Roman"/>
            <w:sz w:val="24"/>
            <w:szCs w:val="24"/>
          </w:rPr>
          <w:t>2.2</w:t>
        </w:r>
      </w:fldSimple>
      <w:r>
        <w:rPr>
          <w:rFonts w:ascii="Times New Roman" w:hAnsi="Times New Roman"/>
          <w:sz w:val="24"/>
          <w:szCs w:val="24"/>
        </w:rPr>
        <w:t>настоящего Положения.</w:t>
      </w:r>
      <w:bookmarkEnd w:id="14"/>
      <w:bookmarkEnd w:id="15"/>
    </w:p>
    <w:p w:rsidR="00FF1DE4" w:rsidRDefault="00FF1DE4" w:rsidP="00FF1DE4">
      <w:pPr>
        <w:pStyle w:val="a3"/>
        <w:numPr>
          <w:ilvl w:val="1"/>
          <w:numId w:val="5"/>
        </w:numPr>
        <w:spacing w:after="20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fldSimple w:instr=" REF _Ref507407000 \r \h  \* MERGEFORMAT ">
        <w:r w:rsidR="00B56C4D" w:rsidRPr="00B56C4D">
          <w:rPr>
            <w:rFonts w:ascii="Times New Roman" w:hAnsi="Times New Roman"/>
            <w:sz w:val="24"/>
            <w:szCs w:val="24"/>
          </w:rPr>
          <w:t>2.8</w:t>
        </w:r>
      </w:fldSimple>
      <w:r>
        <w:rPr>
          <w:rFonts w:ascii="Times New Roman" w:hAnsi="Times New Roman"/>
          <w:sz w:val="24"/>
          <w:szCs w:val="24"/>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 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00B56C4D" w:rsidRPr="00B56C4D">
          <w:rPr>
            <w:rFonts w:ascii="Times New Roman" w:hAnsi="Times New Roman"/>
            <w:sz w:val="24"/>
            <w:szCs w:val="24"/>
          </w:rPr>
          <w:t>2.8</w:t>
        </w:r>
      </w:fldSimple>
      <w:r>
        <w:rPr>
          <w:rFonts w:ascii="Times New Roman" w:hAnsi="Times New Roman"/>
          <w:sz w:val="24"/>
          <w:szCs w:val="24"/>
        </w:rPr>
        <w:t xml:space="preserve"> настоящего Положения, самостоятельно проверяет достоверность представленных сведений, и в течение 3-х рабочих дней с </w:t>
      </w:r>
      <w:r>
        <w:rPr>
          <w:rFonts w:ascii="Times New Roman" w:hAnsi="Times New Roman"/>
          <w:sz w:val="24"/>
          <w:szCs w:val="24"/>
        </w:rPr>
        <w:lastRenderedPageBreak/>
        <w:t>момента поступления заявления об уточнении данных передает его в уполномоченный орган (уполномоченную организацию).</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FF1DE4"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предусмотренном пунктом </w:t>
      </w:r>
      <w:r w:rsidR="00B71D78">
        <w:rPr>
          <w:rFonts w:ascii="Times New Roman" w:hAnsi="Times New Roman"/>
          <w:sz w:val="24"/>
          <w:szCs w:val="24"/>
        </w:rPr>
        <w:fldChar w:fldCharType="begin"/>
      </w:r>
      <w:r>
        <w:rPr>
          <w:rFonts w:ascii="Times New Roman" w:hAnsi="Times New Roman"/>
          <w:sz w:val="24"/>
          <w:szCs w:val="24"/>
        </w:rPr>
        <w:instrText xml:space="preserve"> REF _Ref512600378 \r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2.17.3</w:t>
      </w:r>
      <w:r w:rsidR="00B71D78">
        <w:rPr>
          <w:rFonts w:ascii="Times New Roman" w:hAnsi="Times New Roman"/>
          <w:sz w:val="24"/>
          <w:szCs w:val="24"/>
        </w:rPr>
        <w:fldChar w:fldCharType="end"/>
      </w:r>
      <w:r>
        <w:rPr>
          <w:rFonts w:ascii="Times New Roman" w:hAnsi="Times New Roman"/>
          <w:sz w:val="24"/>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00B71D78">
        <w:rPr>
          <w:rFonts w:ascii="Times New Roman" w:hAnsi="Times New Roman"/>
          <w:sz w:val="24"/>
          <w:szCs w:val="24"/>
        </w:rPr>
        <w:fldChar w:fldCharType="begin"/>
      </w:r>
      <w:r>
        <w:rPr>
          <w:rFonts w:ascii="Times New Roman" w:hAnsi="Times New Roman"/>
          <w:sz w:val="24"/>
          <w:szCs w:val="24"/>
        </w:rPr>
        <w:instrText xml:space="preserve"> REF _Ref512709345 \r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2.2</w:t>
      </w:r>
      <w:r w:rsidR="00B71D78">
        <w:rPr>
          <w:rFonts w:ascii="Times New Roman" w:hAnsi="Times New Roman"/>
          <w:sz w:val="24"/>
          <w:szCs w:val="24"/>
        </w:rPr>
        <w:fldChar w:fldCharType="end"/>
      </w:r>
      <w:r>
        <w:rPr>
          <w:rFonts w:ascii="Times New Roman" w:hAnsi="Times New Roman"/>
          <w:sz w:val="24"/>
          <w:szCs w:val="24"/>
        </w:rPr>
        <w:t>настоящего Положения, дополнительным общеобразовательным программам (частям).</w:t>
      </w:r>
    </w:p>
    <w:p w:rsidR="00FF1DE4" w:rsidRPr="00B56C4D" w:rsidRDefault="00FF1DE4" w:rsidP="00FF1DE4">
      <w:pPr>
        <w:pStyle w:val="a3"/>
        <w:numPr>
          <w:ilvl w:val="1"/>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FF1DE4" w:rsidRPr="00B56C4D" w:rsidRDefault="00FF1DE4" w:rsidP="00B56C4D">
      <w:pPr>
        <w:spacing w:after="0" w:line="240" w:lineRule="auto"/>
        <w:jc w:val="center"/>
        <w:rPr>
          <w:rFonts w:ascii="Times New Roman" w:hAnsi="Times New Roman"/>
          <w:b/>
          <w:smallCaps/>
        </w:rPr>
      </w:pPr>
      <w:r w:rsidRPr="00B56C4D">
        <w:rPr>
          <w:rFonts w:ascii="Times New Roman" w:hAnsi="Times New Roman"/>
          <w:b/>
          <w:smallCaps/>
          <w:lang w:val="en-US"/>
        </w:rPr>
        <w:t>III</w:t>
      </w:r>
      <w:r w:rsidRPr="00B56C4D">
        <w:rPr>
          <w:rFonts w:ascii="Times New Roman" w:hAnsi="Times New Roman"/>
          <w:b/>
          <w:smallCaps/>
        </w:rPr>
        <w:t>. Порядок формирования реестров дополнительных общеобразовательных программ</w:t>
      </w:r>
    </w:p>
    <w:p w:rsidR="00FF1DE4" w:rsidRDefault="00FF1DE4" w:rsidP="00FF1DE4">
      <w:pPr>
        <w:pStyle w:val="a3"/>
        <w:numPr>
          <w:ilvl w:val="0"/>
          <w:numId w:val="6"/>
        </w:numPr>
        <w:spacing w:after="0" w:line="240" w:lineRule="auto"/>
        <w:ind w:left="0"/>
        <w:jc w:val="both"/>
        <w:rPr>
          <w:rFonts w:ascii="Times New Roman" w:hAnsi="Times New Roman"/>
          <w:vanish/>
          <w:sz w:val="24"/>
          <w:szCs w:val="24"/>
        </w:rPr>
      </w:pPr>
    </w:p>
    <w:p w:rsidR="00FF1DE4" w:rsidRDefault="00FF1DE4" w:rsidP="00FF1DE4">
      <w:pPr>
        <w:pStyle w:val="a3"/>
        <w:numPr>
          <w:ilvl w:val="0"/>
          <w:numId w:val="6"/>
        </w:numPr>
        <w:spacing w:after="0" w:line="240" w:lineRule="auto"/>
        <w:ind w:left="0"/>
        <w:jc w:val="both"/>
        <w:rPr>
          <w:rFonts w:ascii="Times New Roman" w:hAnsi="Times New Roman"/>
          <w:vanish/>
          <w:sz w:val="24"/>
          <w:szCs w:val="24"/>
        </w:rPr>
      </w:pP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Лысогорского муниципального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bookmarkStart w:id="16" w:name="_Ref499113111"/>
      <w:r>
        <w:rPr>
          <w:rFonts w:ascii="Times New Roman" w:hAnsi="Times New Roman"/>
          <w:sz w:val="24"/>
          <w:szCs w:val="24"/>
        </w:rPr>
        <w:t>Решения о</w:t>
      </w:r>
      <w:bookmarkEnd w:id="16"/>
      <w:r>
        <w:rPr>
          <w:rFonts w:ascii="Times New Roman" w:hAnsi="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Лысогорского муниципального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Лысогорского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Лысогорского муниципального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w:t>
      </w:r>
      <w:r>
        <w:rPr>
          <w:rFonts w:ascii="Times New Roman" w:hAnsi="Times New Roman"/>
          <w:sz w:val="24"/>
          <w:szCs w:val="24"/>
        </w:rPr>
        <w:lastRenderedPageBreak/>
        <w:t>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Лысогорского муниципального района.</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bookmarkStart w:id="17" w:name="_Ref499118684"/>
      <w:r>
        <w:rPr>
          <w:rFonts w:ascii="Times New Roman" w:hAnsi="Times New Roman"/>
          <w:sz w:val="24"/>
          <w:szCs w:val="24"/>
        </w:rPr>
        <w:t>Решение о включении дополнительной предпрофессиональной программыв реестр предпрофессиональных программ и установлении максимальной численности обучающихся по программеКомиссия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bookmarkStart w:id="18" w:name="_Ref507420746"/>
      <w:r>
        <w:rPr>
          <w:rFonts w:ascii="Times New Roman" w:hAnsi="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FF1DE4" w:rsidRDefault="00FF1DE4" w:rsidP="00FF1DE4">
      <w:pPr>
        <w:pStyle w:val="a3"/>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программа специально разработана в целях сопровождения социально-экономического развития муниципалитета;</w:t>
      </w:r>
    </w:p>
    <w:p w:rsidR="00FF1DE4" w:rsidRDefault="00FF1DE4" w:rsidP="00FF1DE4">
      <w:pPr>
        <w:pStyle w:val="a3"/>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FF1DE4" w:rsidRDefault="00FF1DE4" w:rsidP="00FF1DE4">
      <w:pPr>
        <w:pStyle w:val="a3"/>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программа реализуется в целях обеспечения развития детей по обозначенным на уровне Лысогорского муниципального районаи/или региона приоритетным видам деятельности;</w:t>
      </w:r>
    </w:p>
    <w:p w:rsidR="00FF1DE4" w:rsidRDefault="00FF1DE4" w:rsidP="00FF1DE4">
      <w:pPr>
        <w:pStyle w:val="a3"/>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FF1DE4" w:rsidRDefault="00FF1DE4" w:rsidP="00FF1DE4">
      <w:pPr>
        <w:pStyle w:val="a3"/>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FF1DE4" w:rsidRDefault="00FF1DE4" w:rsidP="00FF1DE4">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00B71D78">
        <w:rPr>
          <w:rFonts w:ascii="Times New Roman" w:hAnsi="Times New Roman"/>
          <w:sz w:val="24"/>
          <w:szCs w:val="24"/>
        </w:rPr>
        <w:fldChar w:fldCharType="begin"/>
      </w:r>
      <w:r>
        <w:rPr>
          <w:rFonts w:ascii="Times New Roman" w:hAnsi="Times New Roman"/>
          <w:sz w:val="24"/>
          <w:szCs w:val="24"/>
        </w:rPr>
        <w:instrText xml:space="preserve"> REF _Ref507420746 \r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3.7</w:t>
      </w:r>
      <w:r w:rsidR="00B71D78">
        <w:rPr>
          <w:rFonts w:ascii="Times New Roman" w:hAnsi="Times New Roman"/>
          <w:sz w:val="24"/>
          <w:szCs w:val="24"/>
        </w:rPr>
        <w:fldChar w:fldCharType="end"/>
      </w:r>
      <w:r>
        <w:rPr>
          <w:rFonts w:ascii="Times New Roman" w:hAnsi="Times New Roman"/>
          <w:sz w:val="24"/>
          <w:szCs w:val="24"/>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FF1DE4" w:rsidRDefault="00FF1DE4" w:rsidP="00FF1DE4">
      <w:pPr>
        <w:pStyle w:val="a3"/>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FF1DE4" w:rsidRPr="00B56C4D" w:rsidRDefault="00FF1DE4" w:rsidP="00FF1DE4">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реестры предпрофессиональных и значимых программ могут включаться соответствующие дополнительные общеобразовательные программы, реализуемые на </w:t>
      </w:r>
      <w:r>
        <w:rPr>
          <w:rFonts w:ascii="Times New Roman" w:hAnsi="Times New Roman"/>
          <w:sz w:val="24"/>
          <w:szCs w:val="24"/>
        </w:rPr>
        <w:lastRenderedPageBreak/>
        <w:t>территории Лысогорского муниципального района за счет средств бюджета Саратовской области.</w:t>
      </w:r>
    </w:p>
    <w:p w:rsidR="00FF1DE4" w:rsidRPr="00B56C4D" w:rsidRDefault="00FF1DE4" w:rsidP="00B56C4D">
      <w:pPr>
        <w:spacing w:after="0" w:line="240" w:lineRule="auto"/>
        <w:jc w:val="center"/>
        <w:rPr>
          <w:rFonts w:ascii="Times New Roman" w:hAnsi="Times New Roman"/>
          <w:b/>
          <w:smallCaps/>
          <w:sz w:val="20"/>
          <w:szCs w:val="20"/>
        </w:rPr>
      </w:pPr>
      <w:r w:rsidRPr="00B56C4D">
        <w:rPr>
          <w:rFonts w:ascii="Times New Roman" w:hAnsi="Times New Roman"/>
          <w:b/>
          <w:smallCaps/>
          <w:sz w:val="20"/>
          <w:szCs w:val="20"/>
          <w:lang w:val="en-US"/>
        </w:rPr>
        <w:t>IV</w:t>
      </w:r>
      <w:r w:rsidRPr="00B56C4D">
        <w:rPr>
          <w:rFonts w:ascii="Times New Roman" w:hAnsi="Times New Roman"/>
          <w:b/>
          <w:smallCaps/>
          <w:sz w:val="20"/>
          <w:szCs w:val="20"/>
        </w:rPr>
        <w:t>. Порядок использования сертификатов дополнительного образования.</w:t>
      </w:r>
    </w:p>
    <w:p w:rsidR="00FF1DE4" w:rsidRDefault="00FF1DE4" w:rsidP="00FF1DE4">
      <w:pPr>
        <w:pStyle w:val="a3"/>
        <w:numPr>
          <w:ilvl w:val="0"/>
          <w:numId w:val="6"/>
        </w:numPr>
        <w:spacing w:after="0" w:line="240" w:lineRule="auto"/>
        <w:ind w:left="0"/>
        <w:jc w:val="both"/>
        <w:rPr>
          <w:rFonts w:ascii="Times New Roman" w:hAnsi="Times New Roman"/>
          <w:vanish/>
          <w:sz w:val="24"/>
          <w:szCs w:val="24"/>
        </w:rPr>
      </w:pPr>
    </w:p>
    <w:p w:rsidR="00FF1DE4" w:rsidRDefault="00FF1DE4" w:rsidP="00FF1DE4">
      <w:pPr>
        <w:pStyle w:val="a3"/>
        <w:numPr>
          <w:ilvl w:val="0"/>
          <w:numId w:val="6"/>
        </w:numPr>
        <w:spacing w:after="0" w:line="240" w:lineRule="auto"/>
        <w:ind w:left="0"/>
        <w:jc w:val="both"/>
        <w:rPr>
          <w:rFonts w:ascii="Times New Roman" w:hAnsi="Times New Roman"/>
          <w:vanish/>
          <w:sz w:val="24"/>
          <w:szCs w:val="24"/>
        </w:rPr>
      </w:pP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FF1DE4" w:rsidRDefault="00FF1DE4" w:rsidP="00FF1DE4">
      <w:pPr>
        <w:pStyle w:val="a3"/>
        <w:numPr>
          <w:ilvl w:val="1"/>
          <w:numId w:val="7"/>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Pr>
          <w:rFonts w:ascii="Times New Roman" w:hAnsi="Times New Roman"/>
          <w:color w:val="000000"/>
          <w:sz w:val="24"/>
          <w:szCs w:val="24"/>
        </w:rPr>
        <w:t xml:space="preserve">соблюдения условий, установленных пунктом </w:t>
      </w:r>
      <w:r w:rsidR="00B71D78">
        <w:rPr>
          <w:rFonts w:ascii="Times New Roman" w:hAnsi="Times New Roman"/>
          <w:color w:val="000000"/>
          <w:sz w:val="24"/>
          <w:szCs w:val="24"/>
        </w:rPr>
        <w:fldChar w:fldCharType="begin"/>
      </w:r>
      <w:r>
        <w:rPr>
          <w:rFonts w:ascii="Times New Roman" w:hAnsi="Times New Roman"/>
          <w:color w:val="000000"/>
          <w:sz w:val="24"/>
          <w:szCs w:val="24"/>
        </w:rPr>
        <w:instrText xml:space="preserve"> REF _Ref499131407 \r \h </w:instrText>
      </w:r>
      <w:r w:rsidR="00B71D78">
        <w:rPr>
          <w:rFonts w:ascii="Times New Roman" w:hAnsi="Times New Roman"/>
          <w:color w:val="000000"/>
          <w:sz w:val="24"/>
          <w:szCs w:val="24"/>
        </w:rPr>
      </w:r>
      <w:r w:rsidR="00B71D78">
        <w:rPr>
          <w:rFonts w:ascii="Times New Roman" w:hAnsi="Times New Roman"/>
          <w:color w:val="000000"/>
          <w:sz w:val="24"/>
          <w:szCs w:val="24"/>
        </w:rPr>
        <w:fldChar w:fldCharType="separate"/>
      </w:r>
      <w:r w:rsidR="00B56C4D">
        <w:rPr>
          <w:rFonts w:ascii="Times New Roman" w:hAnsi="Times New Roman"/>
          <w:color w:val="000000"/>
          <w:sz w:val="24"/>
          <w:szCs w:val="24"/>
        </w:rPr>
        <w:t>4.5</w:t>
      </w:r>
      <w:r w:rsidR="00B71D78">
        <w:rPr>
          <w:rFonts w:ascii="Times New Roman" w:hAnsi="Times New Roman"/>
          <w:color w:val="000000"/>
          <w:sz w:val="24"/>
          <w:szCs w:val="24"/>
        </w:rPr>
        <w:fldChar w:fldCharType="end"/>
      </w:r>
      <w:r>
        <w:rPr>
          <w:rFonts w:ascii="Times New Roman" w:hAnsi="Times New Roman"/>
          <w:color w:val="000000"/>
          <w:sz w:val="24"/>
          <w:szCs w:val="24"/>
        </w:rPr>
        <w:t xml:space="preserve"> настоящего Положения.</w:t>
      </w:r>
    </w:p>
    <w:p w:rsidR="00FF1DE4" w:rsidRDefault="00FF1DE4" w:rsidP="00FF1DE4">
      <w:pPr>
        <w:pStyle w:val="a3"/>
        <w:numPr>
          <w:ilvl w:val="1"/>
          <w:numId w:val="7"/>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соблюденииусловий, установленных пунктом </w:t>
      </w:r>
      <w:r w:rsidR="00B71D78">
        <w:rPr>
          <w:rFonts w:ascii="Times New Roman" w:hAnsi="Times New Roman"/>
          <w:color w:val="000000"/>
          <w:sz w:val="24"/>
          <w:szCs w:val="24"/>
        </w:rPr>
        <w:fldChar w:fldCharType="begin"/>
      </w:r>
      <w:r>
        <w:rPr>
          <w:rFonts w:ascii="Times New Roman" w:hAnsi="Times New Roman"/>
          <w:color w:val="000000"/>
          <w:sz w:val="24"/>
          <w:szCs w:val="24"/>
        </w:rPr>
        <w:instrText xml:space="preserve"> REF _Ref536197622 \r \h </w:instrText>
      </w:r>
      <w:r w:rsidR="00B71D78">
        <w:rPr>
          <w:rFonts w:ascii="Times New Roman" w:hAnsi="Times New Roman"/>
          <w:color w:val="000000"/>
          <w:sz w:val="24"/>
          <w:szCs w:val="24"/>
        </w:rPr>
      </w:r>
      <w:r w:rsidR="00B71D78">
        <w:rPr>
          <w:rFonts w:ascii="Times New Roman" w:hAnsi="Times New Roman"/>
          <w:color w:val="000000"/>
          <w:sz w:val="24"/>
          <w:szCs w:val="24"/>
        </w:rPr>
        <w:fldChar w:fldCharType="separate"/>
      </w:r>
      <w:r w:rsidR="00B56C4D">
        <w:rPr>
          <w:rFonts w:ascii="Times New Roman" w:hAnsi="Times New Roman"/>
          <w:color w:val="000000"/>
          <w:sz w:val="24"/>
          <w:szCs w:val="24"/>
        </w:rPr>
        <w:t>4.6</w:t>
      </w:r>
      <w:r w:rsidR="00B71D78">
        <w:rPr>
          <w:rFonts w:ascii="Times New Roman" w:hAnsi="Times New Roman"/>
          <w:color w:val="000000"/>
          <w:sz w:val="24"/>
          <w:szCs w:val="24"/>
        </w:rPr>
        <w:fldChar w:fldCharType="end"/>
      </w:r>
      <w:r>
        <w:rPr>
          <w:rFonts w:ascii="Times New Roman" w:hAnsi="Times New Roman"/>
          <w:color w:val="000000"/>
          <w:sz w:val="24"/>
          <w:szCs w:val="24"/>
        </w:rPr>
        <w:t>настоящего Положения. В ином случае статус сертификата не меняется.</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bookmarkStart w:id="19" w:name="_Ref499131407"/>
      <w:r>
        <w:rPr>
          <w:rFonts w:ascii="Times New Roman" w:hAnsi="Times New Roman"/>
          <w:color w:val="000000"/>
          <w:sz w:val="24"/>
          <w:szCs w:val="24"/>
        </w:rPr>
        <w:t xml:space="preserve">Перевод сертификата дополнительного </w:t>
      </w:r>
      <w:r>
        <w:rPr>
          <w:rFonts w:ascii="Times New Roman" w:hAnsi="Times New Roman"/>
          <w:sz w:val="24"/>
          <w:szCs w:val="24"/>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9"/>
      <w:r>
        <w:rPr>
          <w:rFonts w:ascii="Times New Roman" w:hAnsi="Times New Roman"/>
          <w:sz w:val="24"/>
          <w:szCs w:val="24"/>
        </w:rPr>
        <w:t xml:space="preserve"> для обучения по дополнительным общеобразовательным программам в объеме, не предусмотренном пунктом</w:t>
      </w:r>
      <w:r w:rsidR="00B71D78">
        <w:rPr>
          <w:rFonts w:ascii="Times New Roman" w:hAnsi="Times New Roman"/>
          <w:sz w:val="24"/>
          <w:szCs w:val="24"/>
        </w:rPr>
        <w:fldChar w:fldCharType="begin"/>
      </w:r>
      <w:r>
        <w:rPr>
          <w:rFonts w:ascii="Times New Roman" w:hAnsi="Times New Roman"/>
          <w:sz w:val="24"/>
          <w:szCs w:val="24"/>
        </w:rPr>
        <w:instrText xml:space="preserve"> REF _Ref507428096 \w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4.11</w:t>
      </w:r>
      <w:r w:rsidR="00B71D78">
        <w:rPr>
          <w:rFonts w:ascii="Times New Roman" w:hAnsi="Times New Roman"/>
          <w:sz w:val="24"/>
          <w:szCs w:val="24"/>
        </w:rPr>
        <w:fldChar w:fldCharType="end"/>
      </w:r>
      <w:r>
        <w:rPr>
          <w:rFonts w:ascii="Times New Roman" w:hAnsi="Times New Roman"/>
          <w:sz w:val="24"/>
          <w:szCs w:val="24"/>
        </w:rPr>
        <w:t xml:space="preserve"> настоящего Положения.</w:t>
      </w:r>
    </w:p>
    <w:p w:rsidR="00FF1DE4" w:rsidRDefault="00FF1DE4" w:rsidP="00FF1DE4">
      <w:pPr>
        <w:pStyle w:val="a3"/>
        <w:numPr>
          <w:ilvl w:val="1"/>
          <w:numId w:val="7"/>
        </w:numPr>
        <w:spacing w:after="0" w:line="240" w:lineRule="auto"/>
        <w:ind w:left="0" w:firstLine="709"/>
        <w:jc w:val="both"/>
        <w:rPr>
          <w:rFonts w:ascii="Times New Roman" w:hAnsi="Times New Roman"/>
          <w:color w:val="000000"/>
          <w:sz w:val="24"/>
          <w:szCs w:val="24"/>
        </w:rPr>
      </w:pPr>
      <w:bookmarkStart w:id="20" w:name="_Ref536197622"/>
      <w:bookmarkStart w:id="21" w:name="_Ref499131295"/>
      <w:r>
        <w:rPr>
          <w:rFonts w:ascii="Times New Roman" w:hAnsi="Times New Roman"/>
          <w:color w:val="000000"/>
          <w:sz w:val="24"/>
          <w:szCs w:val="24"/>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0"/>
    </w:p>
    <w:p w:rsidR="00FF1DE4" w:rsidRDefault="00FF1DE4" w:rsidP="00FF1DE4">
      <w:pPr>
        <w:pStyle w:val="a3"/>
        <w:numPr>
          <w:ilvl w:val="0"/>
          <w:numId w:val="8"/>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21"/>
    </w:p>
    <w:p w:rsidR="00FF1DE4" w:rsidRDefault="00FF1DE4" w:rsidP="00FF1DE4">
      <w:pPr>
        <w:pStyle w:val="a3"/>
        <w:numPr>
          <w:ilvl w:val="0"/>
          <w:numId w:val="8"/>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00B71D78">
        <w:rPr>
          <w:rFonts w:ascii="Times New Roman" w:hAnsi="Times New Roman"/>
          <w:sz w:val="24"/>
          <w:szCs w:val="24"/>
        </w:rPr>
        <w:fldChar w:fldCharType="begin"/>
      </w:r>
      <w:r>
        <w:rPr>
          <w:rFonts w:ascii="Times New Roman" w:hAnsi="Times New Roman"/>
          <w:sz w:val="24"/>
          <w:szCs w:val="24"/>
        </w:rPr>
        <w:instrText xml:space="preserve"> REF _Ref499131407 \r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4.5</w:t>
      </w:r>
      <w:r w:rsidR="00B71D78">
        <w:rPr>
          <w:rFonts w:ascii="Times New Roman" w:hAnsi="Times New Roman"/>
          <w:sz w:val="24"/>
          <w:szCs w:val="24"/>
        </w:rPr>
        <w:fldChar w:fldCharType="end"/>
      </w:r>
      <w:r>
        <w:rPr>
          <w:rFonts w:ascii="Times New Roman" w:hAnsi="Times New Roman"/>
          <w:sz w:val="24"/>
          <w:szCs w:val="24"/>
        </w:rPr>
        <w:t xml:space="preserve"> настоящего Положения, осуществляется уполномоченным органом (уполномоченной организацией):</w:t>
      </w:r>
    </w:p>
    <w:p w:rsidR="00FF1DE4" w:rsidRDefault="00FF1DE4" w:rsidP="00FF1DE4">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Вариант пункта </w:t>
      </w:r>
      <w:fldSimple w:instr=" REF _Ref507424420 \r \h  \* MERGEFORMAT ">
        <w:r w:rsidR="00B56C4D" w:rsidRPr="00B56C4D">
          <w:rPr>
            <w:rFonts w:ascii="Times New Roman" w:hAnsi="Times New Roman"/>
            <w:sz w:val="24"/>
            <w:szCs w:val="24"/>
          </w:rPr>
          <w:t>4.7.1</w:t>
        </w:r>
      </w:fldSimple>
    </w:p>
    <w:p w:rsidR="00FF1DE4" w:rsidRDefault="00FF1DE4" w:rsidP="00FF1DE4">
      <w:pPr>
        <w:pStyle w:val="a3"/>
        <w:numPr>
          <w:ilvl w:val="2"/>
          <w:numId w:val="7"/>
        </w:numPr>
        <w:spacing w:after="0" w:line="240" w:lineRule="auto"/>
        <w:ind w:left="0" w:firstLine="709"/>
        <w:jc w:val="both"/>
        <w:rPr>
          <w:rFonts w:ascii="Times New Roman" w:hAnsi="Times New Roman"/>
          <w:sz w:val="24"/>
          <w:szCs w:val="24"/>
        </w:rPr>
      </w:pPr>
      <w:bookmarkStart w:id="22" w:name="_Ref507424420"/>
      <w:r>
        <w:rPr>
          <w:rFonts w:ascii="Times New Roman" w:hAnsi="Times New Roman"/>
          <w:sz w:val="24"/>
          <w:szCs w:val="24"/>
        </w:rPr>
        <w:t xml:space="preserve">в день подачи Заявки на обучение по дополнительной общеобразовательной программе, включенной в реестр сертифицированных образовательных программ, в </w:t>
      </w:r>
      <w:r>
        <w:rPr>
          <w:rFonts w:ascii="Times New Roman" w:hAnsi="Times New Roman"/>
          <w:sz w:val="24"/>
          <w:szCs w:val="24"/>
        </w:rPr>
        <w:lastRenderedPageBreak/>
        <w:t>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2"/>
    </w:p>
    <w:p w:rsidR="00FF1DE4" w:rsidRDefault="00FF1DE4" w:rsidP="00FF1DE4">
      <w:pPr>
        <w:pStyle w:val="a3"/>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fldSimple w:instr=" REF _Ref507428096 \w \h  \* MERGEFORMAT ">
        <w:r w:rsidR="00B56C4D" w:rsidRPr="00B56C4D">
          <w:rPr>
            <w:rFonts w:ascii="Times New Roman" w:hAnsi="Times New Roman"/>
            <w:sz w:val="24"/>
            <w:szCs w:val="24"/>
          </w:rPr>
          <w:t>4.11</w:t>
        </w:r>
      </w:fldSimple>
      <w:r>
        <w:rPr>
          <w:rFonts w:ascii="Times New Roman" w:hAnsi="Times New Roman"/>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r w:rsidR="00B71D78">
        <w:rPr>
          <w:rFonts w:ascii="Times New Roman" w:hAnsi="Times New Roman"/>
          <w:sz w:val="24"/>
          <w:szCs w:val="24"/>
        </w:rPr>
        <w:fldChar w:fldCharType="begin"/>
      </w:r>
      <w:r>
        <w:rPr>
          <w:rFonts w:ascii="Times New Roman" w:hAnsi="Times New Roman"/>
          <w:sz w:val="24"/>
          <w:szCs w:val="24"/>
        </w:rPr>
        <w:instrText xml:space="preserve"> REF _Ref499131295 \r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4.6</w:t>
      </w:r>
      <w:r w:rsidR="00B71D78">
        <w:rPr>
          <w:rFonts w:ascii="Times New Roman" w:hAnsi="Times New Roman"/>
          <w:sz w:val="24"/>
          <w:szCs w:val="24"/>
        </w:rPr>
        <w:fldChar w:fldCharType="end"/>
      </w:r>
      <w:r>
        <w:rPr>
          <w:rFonts w:ascii="Times New Roman" w:hAnsi="Times New Roman"/>
          <w:sz w:val="24"/>
          <w:szCs w:val="24"/>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FF1DE4" w:rsidRDefault="00FF1DE4" w:rsidP="00FF1DE4">
      <w:pPr>
        <w:pStyle w:val="a3"/>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FF1DE4" w:rsidRDefault="00FF1DE4" w:rsidP="00FF1DE4">
      <w:pPr>
        <w:pStyle w:val="a3"/>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bookmarkStart w:id="23" w:name="_Ref507428096"/>
      <w:r>
        <w:rPr>
          <w:rFonts w:ascii="Times New Roman" w:hAnsi="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r w:rsidR="00B71D78">
        <w:fldChar w:fldCharType="begin"/>
      </w:r>
      <w:r>
        <w:rPr>
          <w:rFonts w:ascii="Times New Roman" w:hAnsi="Times New Roman"/>
          <w:sz w:val="24"/>
          <w:szCs w:val="24"/>
        </w:rPr>
        <w:instrText xml:space="preserve"> REF _Ref507426844 \h </w:instrText>
      </w:r>
      <w:r w:rsidR="00B71D78">
        <w:fldChar w:fldCharType="separate"/>
      </w:r>
      <w:r w:rsidR="00B56C4D">
        <w:rPr>
          <w:rFonts w:ascii="Times New Roman" w:hAnsi="Times New Roman"/>
          <w:sz w:val="24"/>
          <w:szCs w:val="24"/>
        </w:rPr>
        <w:t xml:space="preserve">Таблица </w:t>
      </w:r>
      <w:r w:rsidR="00B56C4D">
        <w:rPr>
          <w:rFonts w:ascii="Times New Roman" w:hAnsi="Times New Roman"/>
          <w:noProof/>
          <w:sz w:val="24"/>
          <w:szCs w:val="24"/>
        </w:rPr>
        <w:t>1</w:t>
      </w:r>
      <w:r w:rsidR="00B71D78">
        <w:fldChar w:fldCharType="end"/>
      </w:r>
      <w:r>
        <w:rPr>
          <w:rFonts w:ascii="Times New Roman" w:hAnsi="Times New Roman"/>
          <w:sz w:val="24"/>
          <w:szCs w:val="24"/>
        </w:rPr>
        <w:t>.</w:t>
      </w:r>
      <w:bookmarkEnd w:id="23"/>
    </w:p>
    <w:p w:rsidR="00FF1DE4" w:rsidRDefault="00FF1DE4"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B56C4D" w:rsidRDefault="00B56C4D" w:rsidP="00FF1DE4">
      <w:pPr>
        <w:spacing w:after="0" w:line="240" w:lineRule="auto"/>
        <w:jc w:val="both"/>
        <w:rPr>
          <w:rFonts w:ascii="Times New Roman" w:hAnsi="Times New Roman"/>
          <w:sz w:val="24"/>
          <w:szCs w:val="24"/>
        </w:rPr>
      </w:pPr>
    </w:p>
    <w:p w:rsidR="00FF1DE4" w:rsidRDefault="00FF1DE4" w:rsidP="00FF1DE4">
      <w:pPr>
        <w:pStyle w:val="ab"/>
        <w:keepNext/>
        <w:spacing w:after="0"/>
        <w:jc w:val="right"/>
        <w:rPr>
          <w:rFonts w:ascii="Times New Roman" w:hAnsi="Times New Roman"/>
          <w:color w:val="auto"/>
          <w:sz w:val="24"/>
          <w:szCs w:val="24"/>
        </w:rPr>
      </w:pPr>
      <w:bookmarkStart w:id="24" w:name="_Ref507426844"/>
      <w:r>
        <w:rPr>
          <w:rFonts w:ascii="Times New Roman" w:hAnsi="Times New Roman"/>
          <w:color w:val="auto"/>
          <w:sz w:val="24"/>
          <w:szCs w:val="24"/>
        </w:rPr>
        <w:lastRenderedPageBreak/>
        <w:t xml:space="preserve">Таблица </w:t>
      </w:r>
      <w:r w:rsidR="00B71D78">
        <w:fldChar w:fldCharType="begin"/>
      </w:r>
      <w:r>
        <w:rPr>
          <w:rFonts w:ascii="Times New Roman" w:hAnsi="Times New Roman"/>
          <w:color w:val="auto"/>
          <w:sz w:val="24"/>
          <w:szCs w:val="24"/>
        </w:rPr>
        <w:instrText xml:space="preserve"> SEQ Таблица \* ARABIC </w:instrText>
      </w:r>
      <w:r w:rsidR="00B71D78">
        <w:fldChar w:fldCharType="separate"/>
      </w:r>
      <w:r w:rsidR="00B56C4D">
        <w:rPr>
          <w:rFonts w:ascii="Times New Roman" w:hAnsi="Times New Roman"/>
          <w:noProof/>
          <w:color w:val="auto"/>
          <w:sz w:val="24"/>
          <w:szCs w:val="24"/>
        </w:rPr>
        <w:t>1</w:t>
      </w:r>
      <w:r w:rsidR="00B71D78">
        <w:fldChar w:fldCharType="end"/>
      </w:r>
      <w:bookmarkEnd w:id="24"/>
      <w:r>
        <w:rPr>
          <w:rFonts w:ascii="Times New Roman" w:hAnsi="Times New Roman"/>
          <w:color w:val="auto"/>
          <w:sz w:val="24"/>
          <w:szCs w:val="24"/>
        </w:rPr>
        <w:t xml:space="preserve">. </w:t>
      </w:r>
    </w:p>
    <w:p w:rsidR="00FF1DE4" w:rsidRDefault="00FF1DE4" w:rsidP="00FF1DE4">
      <w:pPr>
        <w:pStyle w:val="ab"/>
        <w:keepNext/>
        <w:spacing w:after="0"/>
        <w:jc w:val="center"/>
        <w:rPr>
          <w:rFonts w:ascii="Times New Roman" w:hAnsi="Times New Roman"/>
          <w:color w:val="auto"/>
          <w:sz w:val="24"/>
          <w:szCs w:val="24"/>
        </w:rPr>
      </w:pPr>
      <w:r>
        <w:rPr>
          <w:rFonts w:ascii="Times New Roman" w:hAnsi="Times New Roman"/>
          <w:color w:val="auto"/>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4"/>
        <w:gridCol w:w="1700"/>
        <w:gridCol w:w="1842"/>
        <w:gridCol w:w="1698"/>
      </w:tblGrid>
      <w:tr w:rsidR="00FF1DE4" w:rsidTr="00FF1DE4">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Статус сертификата</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both"/>
              <w:rPr>
                <w:rFonts w:ascii="Times New Roman" w:eastAsia="Times New Roman" w:hAnsi="Times New Roman"/>
                <w:b/>
                <w:bCs/>
                <w:sz w:val="24"/>
                <w:szCs w:val="24"/>
                <w:lang w:eastAsia="en-US"/>
              </w:rPr>
            </w:pPr>
            <w:r>
              <w:rPr>
                <w:rFonts w:ascii="Times New Roman" w:eastAsia="Times New Roman" w:hAnsi="Times New Roman"/>
                <w:b/>
                <w:bCs/>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0"/>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 xml:space="preserve">Максимальное совокупное количество услуг по реализации образовательных программ из реестров предпрофессиональных и общеразвивающих программ, </w:t>
            </w:r>
          </w:p>
          <w:p w:rsidR="00FF1DE4" w:rsidRDefault="00FF1DE4">
            <w:pPr>
              <w:spacing w:after="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получение которых допускается</w:t>
            </w:r>
          </w:p>
        </w:tc>
      </w:tr>
      <w:tr w:rsidR="00FF1DE4" w:rsidTr="00FF1DE4">
        <w:tc>
          <w:tcPr>
            <w:tcW w:w="9496" w:type="dxa"/>
            <w:vMerge/>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0" w:line="240" w:lineRule="auto"/>
              <w:rPr>
                <w:rFonts w:ascii="Times New Roman" w:eastAsia="Times New Roman" w:hAnsi="Times New Roman"/>
                <w:b/>
                <w:bCs/>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Реестр предпрофессиональных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Реестр значимых программ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Реестр общеразвивающих программ</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0" w:line="240" w:lineRule="auto"/>
              <w:rPr>
                <w:rFonts w:ascii="Times New Roman" w:eastAsia="Times New Roman" w:hAnsi="Times New Roman"/>
                <w:b/>
                <w:bCs/>
                <w:sz w:val="24"/>
                <w:szCs w:val="24"/>
                <w:lang w:eastAsia="en-US"/>
              </w:rPr>
            </w:pPr>
          </w:p>
        </w:tc>
      </w:tr>
      <w:tr w:rsidR="00FF1DE4" w:rsidTr="00FF1DE4">
        <w:tc>
          <w:tcPr>
            <w:tcW w:w="9496" w:type="dxa"/>
            <w:gridSpan w:val="5"/>
            <w:tcBorders>
              <w:top w:val="single" w:sz="4" w:space="0" w:color="auto"/>
              <w:left w:val="single" w:sz="4" w:space="0" w:color="auto"/>
              <w:bottom w:val="single" w:sz="4" w:space="0" w:color="auto"/>
              <w:right w:val="single" w:sz="4" w:space="0" w:color="auto"/>
            </w:tcBorders>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Дети в возрасте от 5-ти до 18-ти лет</w:t>
            </w:r>
          </w:p>
        </w:tc>
      </w:tr>
      <w:tr w:rsidR="00FF1DE4" w:rsidTr="00FF1DE4">
        <w:tc>
          <w:tcPr>
            <w:tcW w:w="2268"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Сертификат учета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2</w:t>
            </w:r>
          </w:p>
        </w:tc>
        <w:tc>
          <w:tcPr>
            <w:tcW w:w="1699" w:type="dxa"/>
            <w:tcBorders>
              <w:top w:val="single" w:sz="4" w:space="0" w:color="auto"/>
              <w:left w:val="single" w:sz="4" w:space="0" w:color="auto"/>
              <w:bottom w:val="single" w:sz="4" w:space="0" w:color="auto"/>
              <w:right w:val="single" w:sz="4" w:space="0" w:color="auto"/>
            </w:tcBorders>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4</w:t>
            </w:r>
          </w:p>
        </w:tc>
      </w:tr>
      <w:tr w:rsidR="00FF1DE4" w:rsidTr="00FF1DE4">
        <w:tc>
          <w:tcPr>
            <w:tcW w:w="2268"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Сертификат персонифицированного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FF1DE4" w:rsidRDefault="00FF1DE4">
            <w:pPr>
              <w:spacing w:after="160" w:line="256" w:lineRule="auto"/>
              <w:jc w:val="center"/>
              <w:rPr>
                <w:rFonts w:ascii="Times New Roman" w:eastAsia="Times New Roman" w:hAnsi="Times New Roman"/>
                <w:b/>
                <w:bCs/>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FF1DE4" w:rsidRDefault="00FF1DE4">
            <w:pPr>
              <w:jc w:val="center"/>
              <w:rPr>
                <w:rFonts w:ascii="Times New Roman" w:eastAsia="Times New Roman" w:hAnsi="Times New Roman"/>
                <w:b/>
                <w:bCs/>
                <w:sz w:val="24"/>
                <w:szCs w:val="24"/>
                <w:lang w:eastAsia="en-US"/>
              </w:rPr>
            </w:pPr>
          </w:p>
          <w:p w:rsidR="00FF1DE4" w:rsidRDefault="00FF1DE4">
            <w:pPr>
              <w:spacing w:after="160" w:line="256" w:lineRule="auto"/>
              <w:jc w:val="center"/>
              <w:rPr>
                <w:rFonts w:ascii="Times New Roman" w:eastAsia="Times New Roman" w:hAnsi="Times New Roman"/>
                <w:b/>
                <w:bCs/>
                <w:sz w:val="24"/>
                <w:szCs w:val="24"/>
                <w:lang w:eastAsia="en-US"/>
              </w:rPr>
            </w:pPr>
            <w:r>
              <w:rPr>
                <w:rFonts w:ascii="Times New Roman" w:eastAsia="Times New Roman" w:hAnsi="Times New Roman"/>
                <w:b/>
                <w:bCs/>
                <w:sz w:val="24"/>
                <w:szCs w:val="24"/>
              </w:rPr>
              <w:t>3</w:t>
            </w:r>
          </w:p>
        </w:tc>
      </w:tr>
    </w:tbl>
    <w:p w:rsidR="00FF1DE4" w:rsidRDefault="00FF1DE4"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B56C4D" w:rsidRDefault="00B56C4D" w:rsidP="00FF1DE4">
      <w:pPr>
        <w:spacing w:after="0" w:line="240" w:lineRule="auto"/>
        <w:jc w:val="both"/>
        <w:rPr>
          <w:rFonts w:ascii="Times New Roman" w:hAnsi="Times New Roman"/>
          <w:sz w:val="24"/>
          <w:szCs w:val="24"/>
          <w:lang w:eastAsia="en-US"/>
        </w:rPr>
      </w:pP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bookmarkStart w:id="25" w:name="_Ref499122345"/>
      <w:r>
        <w:rPr>
          <w:rFonts w:ascii="Times New Roman" w:hAnsi="Times New Roman"/>
          <w:sz w:val="24"/>
          <w:szCs w:val="24"/>
        </w:rPr>
        <w:lastRenderedPageBreak/>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FF1DE4" w:rsidRDefault="00FF1DE4" w:rsidP="00FF1DE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00B71D78">
        <w:fldChar w:fldCharType="begin"/>
      </w:r>
      <w:r>
        <w:rPr>
          <w:rFonts w:ascii="Times New Roman" w:hAnsi="Times New Roman"/>
          <w:sz w:val="24"/>
          <w:szCs w:val="24"/>
        </w:rPr>
        <w:instrText xml:space="preserve"> REF _Ref507428096 \w \h </w:instrText>
      </w:r>
      <w:r w:rsidR="00B71D78">
        <w:fldChar w:fldCharType="separate"/>
      </w:r>
      <w:r w:rsidR="00B56C4D">
        <w:rPr>
          <w:rFonts w:ascii="Times New Roman" w:hAnsi="Times New Roman"/>
          <w:sz w:val="24"/>
          <w:szCs w:val="24"/>
        </w:rPr>
        <w:t>4.11</w:t>
      </w:r>
      <w:r w:rsidR="00B71D78">
        <w:fldChar w:fldCharType="end"/>
      </w:r>
      <w:r>
        <w:rPr>
          <w:rFonts w:ascii="Times New Roman" w:hAnsi="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5"/>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При отсутствии оснований для отклонения заявки на обучение, поданной от лица ребенка, предусмотренных пунктом</w:t>
      </w:r>
      <w:r w:rsidR="00B71D78">
        <w:rPr>
          <w:rFonts w:ascii="Times New Roman" w:hAnsi="Times New Roman"/>
          <w:sz w:val="24"/>
          <w:szCs w:val="24"/>
        </w:rPr>
        <w:fldChar w:fldCharType="begin"/>
      </w:r>
      <w:r>
        <w:rPr>
          <w:rFonts w:ascii="Times New Roman" w:hAnsi="Times New Roman"/>
          <w:sz w:val="24"/>
          <w:szCs w:val="24"/>
        </w:rPr>
        <w:instrText xml:space="preserve"> REF _Ref507428096 \w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4.11</w:t>
      </w:r>
      <w:r w:rsidR="00B71D78">
        <w:rPr>
          <w:rFonts w:ascii="Times New Roman" w:hAnsi="Times New Roman"/>
          <w:sz w:val="24"/>
          <w:szCs w:val="24"/>
        </w:rPr>
        <w:fldChar w:fldCharType="end"/>
      </w:r>
      <w:r>
        <w:rPr>
          <w:rFonts w:ascii="Times New Roman" w:hAnsi="Times New Roman"/>
          <w:sz w:val="24"/>
          <w:szCs w:val="24"/>
        </w:rPr>
        <w:t>настоящего Положения, поставщик образовательных услуграссматривает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3 рабочих дней информирует уполномоченный орган (уполномоченную организацию).</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Поставщик образовательных услуг в течение3 рабочих дней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FF1DE4" w:rsidRDefault="00FF1DE4" w:rsidP="00FF1DE4">
      <w:pPr>
        <w:pStyle w:val="a3"/>
        <w:numPr>
          <w:ilvl w:val="1"/>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00B71D78">
        <w:rPr>
          <w:rFonts w:ascii="Times New Roman" w:hAnsi="Times New Roman"/>
          <w:sz w:val="24"/>
          <w:szCs w:val="24"/>
        </w:rPr>
        <w:fldChar w:fldCharType="begin"/>
      </w:r>
      <w:r>
        <w:rPr>
          <w:rFonts w:ascii="Times New Roman" w:hAnsi="Times New Roman"/>
          <w:sz w:val="24"/>
          <w:szCs w:val="24"/>
        </w:rPr>
        <w:instrText xml:space="preserve"> REF _Ref507428096 \w \h </w:instrText>
      </w:r>
      <w:r w:rsidR="00B71D78">
        <w:rPr>
          <w:rFonts w:ascii="Times New Roman" w:hAnsi="Times New Roman"/>
          <w:sz w:val="24"/>
          <w:szCs w:val="24"/>
        </w:rPr>
      </w:r>
      <w:r w:rsidR="00B71D78">
        <w:rPr>
          <w:rFonts w:ascii="Times New Roman" w:hAnsi="Times New Roman"/>
          <w:sz w:val="24"/>
          <w:szCs w:val="24"/>
        </w:rPr>
        <w:fldChar w:fldCharType="separate"/>
      </w:r>
      <w:r w:rsidR="00B56C4D">
        <w:rPr>
          <w:rFonts w:ascii="Times New Roman" w:hAnsi="Times New Roman"/>
          <w:sz w:val="24"/>
          <w:szCs w:val="24"/>
        </w:rPr>
        <w:t>4.11</w:t>
      </w:r>
      <w:r w:rsidR="00B71D78">
        <w:rPr>
          <w:rFonts w:ascii="Times New Roman" w:hAnsi="Times New Roman"/>
          <w:sz w:val="24"/>
          <w:szCs w:val="24"/>
        </w:rPr>
        <w:fldChar w:fldCharType="end"/>
      </w:r>
      <w:r>
        <w:rPr>
          <w:rFonts w:ascii="Times New Roman" w:hAnsi="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FF1DE4" w:rsidRDefault="00FF1DE4" w:rsidP="00FF1DE4">
      <w:pPr>
        <w:pStyle w:val="a3"/>
        <w:spacing w:after="200" w:line="276" w:lineRule="auto"/>
        <w:ind w:left="0"/>
        <w:jc w:val="both"/>
        <w:rPr>
          <w:rFonts w:ascii="Times New Roman" w:hAnsi="Times New Roman"/>
          <w:sz w:val="28"/>
          <w:szCs w:val="28"/>
        </w:rPr>
      </w:pPr>
    </w:p>
    <w:p w:rsidR="00FF1DE4" w:rsidRPr="00B56C4D" w:rsidRDefault="00FF1DE4" w:rsidP="00FF1DE4">
      <w:pPr>
        <w:spacing w:after="0" w:line="240" w:lineRule="auto"/>
        <w:ind w:right="-1"/>
        <w:jc w:val="both"/>
        <w:rPr>
          <w:rFonts w:ascii="Times New Roman" w:hAnsi="Times New Roman"/>
          <w:b/>
          <w:sz w:val="28"/>
          <w:szCs w:val="28"/>
        </w:rPr>
      </w:pPr>
      <w:r w:rsidRPr="00B56C4D">
        <w:rPr>
          <w:rFonts w:ascii="Times New Roman" w:hAnsi="Times New Roman"/>
          <w:b/>
          <w:sz w:val="28"/>
          <w:szCs w:val="28"/>
        </w:rPr>
        <w:t>Глава</w:t>
      </w:r>
      <w:r w:rsidRPr="00B56C4D">
        <w:rPr>
          <w:rFonts w:ascii="Times New Roman" w:hAnsi="Times New Roman"/>
          <w:b/>
          <w:sz w:val="28"/>
          <w:szCs w:val="28"/>
        </w:rPr>
        <w:tab/>
        <w:t xml:space="preserve">Лысогорского </w:t>
      </w:r>
    </w:p>
    <w:p w:rsidR="00FF1DE4" w:rsidRPr="00B56C4D" w:rsidRDefault="00FF1DE4" w:rsidP="00FF1DE4">
      <w:pPr>
        <w:spacing w:after="0" w:line="240" w:lineRule="auto"/>
        <w:ind w:right="-1"/>
        <w:jc w:val="both"/>
        <w:rPr>
          <w:rFonts w:ascii="Times New Roman" w:hAnsi="Times New Roman"/>
          <w:b/>
          <w:sz w:val="28"/>
          <w:szCs w:val="28"/>
          <w:highlight w:val="yellow"/>
        </w:rPr>
      </w:pPr>
      <w:r w:rsidRPr="00B56C4D">
        <w:rPr>
          <w:rFonts w:ascii="Times New Roman" w:hAnsi="Times New Roman"/>
          <w:b/>
          <w:sz w:val="28"/>
          <w:szCs w:val="28"/>
        </w:rPr>
        <w:t>муниципального района                                  С.А.Девличаров</w:t>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r>
      <w:r w:rsidRPr="00B56C4D">
        <w:rPr>
          <w:rFonts w:ascii="Times New Roman" w:hAnsi="Times New Roman"/>
          <w:b/>
          <w:sz w:val="28"/>
          <w:szCs w:val="28"/>
        </w:rPr>
        <w:tab/>
        <w:t xml:space="preserve"> </w:t>
      </w:r>
    </w:p>
    <w:p w:rsidR="00FF1DE4" w:rsidRDefault="00FF1DE4" w:rsidP="00FF1DE4">
      <w:pPr>
        <w:rPr>
          <w:rFonts w:ascii="Times New Roman" w:hAnsi="Times New Roman"/>
          <w:sz w:val="28"/>
          <w:szCs w:val="28"/>
        </w:rPr>
      </w:pPr>
    </w:p>
    <w:p w:rsidR="00FF1DE4" w:rsidRDefault="00FF1DE4" w:rsidP="00A16C3E">
      <w:pPr>
        <w:spacing w:after="0" w:line="240" w:lineRule="auto"/>
        <w:ind w:right="-1"/>
        <w:jc w:val="both"/>
        <w:rPr>
          <w:rFonts w:ascii="Times New Roman" w:hAnsi="Times New Roman"/>
          <w:sz w:val="28"/>
          <w:szCs w:val="28"/>
        </w:rPr>
      </w:pPr>
    </w:p>
    <w:p w:rsidR="00AB0F17" w:rsidRDefault="00AB0F17"/>
    <w:sectPr w:rsidR="00AB0F17" w:rsidSect="00B62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3D8" w:rsidRDefault="000F03D8" w:rsidP="00741904">
      <w:pPr>
        <w:spacing w:after="0" w:line="240" w:lineRule="auto"/>
      </w:pPr>
      <w:r>
        <w:separator/>
      </w:r>
    </w:p>
  </w:endnote>
  <w:endnote w:type="continuationSeparator" w:id="1">
    <w:p w:rsidR="000F03D8" w:rsidRDefault="000F03D8" w:rsidP="00741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3D8" w:rsidRDefault="000F03D8" w:rsidP="00741904">
      <w:pPr>
        <w:spacing w:after="0" w:line="240" w:lineRule="auto"/>
      </w:pPr>
      <w:r>
        <w:separator/>
      </w:r>
    </w:p>
  </w:footnote>
  <w:footnote w:type="continuationSeparator" w:id="1">
    <w:p w:rsidR="000F03D8" w:rsidRDefault="000F03D8" w:rsidP="00741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E62EFC"/>
    <w:multiLevelType w:val="hybridMultilevel"/>
    <w:tmpl w:val="CC60162E"/>
    <w:lvl w:ilvl="0" w:tplc="26329D3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934172"/>
    <w:multiLevelType w:val="hybridMultilevel"/>
    <w:tmpl w:val="C4267F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3DD30147"/>
    <w:multiLevelType w:val="hybridMultilevel"/>
    <w:tmpl w:val="BAECA5C6"/>
    <w:lvl w:ilvl="0" w:tplc="26AAB41A">
      <w:start w:val="1"/>
      <w:numFmt w:val="decimal"/>
      <w:lvlText w:val="%1."/>
      <w:lvlJc w:val="left"/>
      <w:pPr>
        <w:ind w:left="786" w:hanging="360"/>
      </w:pPr>
      <w:rPr>
        <w:rFonts w:ascii="Times New Roman" w:eastAsia="Times New Roman" w:hAnsi="Times New Roman" w:cs="Times New Roman"/>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9887A94"/>
    <w:multiLevelType w:val="multilevel"/>
    <w:tmpl w:val="A57AD2B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A16C3E"/>
    <w:rsid w:val="000F03D8"/>
    <w:rsid w:val="00110861"/>
    <w:rsid w:val="001400D4"/>
    <w:rsid w:val="00152122"/>
    <w:rsid w:val="001643C7"/>
    <w:rsid w:val="001E2289"/>
    <w:rsid w:val="0043638D"/>
    <w:rsid w:val="004F1D30"/>
    <w:rsid w:val="005E7993"/>
    <w:rsid w:val="006347E2"/>
    <w:rsid w:val="00741904"/>
    <w:rsid w:val="008B1691"/>
    <w:rsid w:val="00956B36"/>
    <w:rsid w:val="00A16C3E"/>
    <w:rsid w:val="00AB0F17"/>
    <w:rsid w:val="00B56C4D"/>
    <w:rsid w:val="00B62D49"/>
    <w:rsid w:val="00B71D78"/>
    <w:rsid w:val="00F75A20"/>
    <w:rsid w:val="00FF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C3E"/>
    <w:pPr>
      <w:spacing w:after="160" w:line="259" w:lineRule="auto"/>
      <w:ind w:left="720"/>
      <w:contextualSpacing/>
    </w:pPr>
    <w:rPr>
      <w:rFonts w:ascii="Calibri" w:eastAsia="Calibri" w:hAnsi="Calibri" w:cs="Times New Roman"/>
      <w:lang w:eastAsia="en-US"/>
    </w:rPr>
  </w:style>
  <w:style w:type="paragraph" w:styleId="a4">
    <w:name w:val="Normal (Web)"/>
    <w:basedOn w:val="a"/>
    <w:uiPriority w:val="99"/>
    <w:unhideWhenUsed/>
    <w:rsid w:val="00A16C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16C3E"/>
    <w:pPr>
      <w:autoSpaceDE w:val="0"/>
      <w:autoSpaceDN w:val="0"/>
      <w:adjustRightInd w:val="0"/>
      <w:spacing w:after="0" w:line="240" w:lineRule="auto"/>
    </w:pPr>
    <w:rPr>
      <w:rFonts w:ascii="Arial" w:eastAsia="Times New Roman" w:hAnsi="Arial" w:cs="Arial"/>
      <w:sz w:val="20"/>
      <w:szCs w:val="20"/>
    </w:rPr>
  </w:style>
  <w:style w:type="paragraph" w:styleId="a5">
    <w:name w:val="Balloon Text"/>
    <w:basedOn w:val="a"/>
    <w:link w:val="a6"/>
    <w:uiPriority w:val="99"/>
    <w:semiHidden/>
    <w:unhideWhenUsed/>
    <w:rsid w:val="00A16C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C3E"/>
    <w:rPr>
      <w:rFonts w:ascii="Tahoma" w:hAnsi="Tahoma" w:cs="Tahoma"/>
      <w:sz w:val="16"/>
      <w:szCs w:val="16"/>
    </w:rPr>
  </w:style>
  <w:style w:type="paragraph" w:styleId="a7">
    <w:name w:val="header"/>
    <w:basedOn w:val="a"/>
    <w:link w:val="a8"/>
    <w:uiPriority w:val="99"/>
    <w:semiHidden/>
    <w:unhideWhenUsed/>
    <w:rsid w:val="007419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41904"/>
  </w:style>
  <w:style w:type="paragraph" w:styleId="a9">
    <w:name w:val="footer"/>
    <w:basedOn w:val="a"/>
    <w:link w:val="aa"/>
    <w:uiPriority w:val="99"/>
    <w:semiHidden/>
    <w:unhideWhenUsed/>
    <w:rsid w:val="007419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41904"/>
  </w:style>
  <w:style w:type="paragraph" w:styleId="ab">
    <w:name w:val="caption"/>
    <w:basedOn w:val="a"/>
    <w:next w:val="a"/>
    <w:uiPriority w:val="35"/>
    <w:semiHidden/>
    <w:unhideWhenUsed/>
    <w:qFormat/>
    <w:rsid w:val="00FF1DE4"/>
    <w:pPr>
      <w:spacing w:line="240" w:lineRule="auto"/>
    </w:pPr>
    <w:rPr>
      <w:rFonts w:ascii="Calibri" w:eastAsia="Times New Roman" w:hAnsi="Calibri" w:cs="Times New Roman"/>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441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4E05-1AB4-410C-AD8F-8A202E9D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11</cp:revision>
  <cp:lastPrinted>2019-05-13T00:25:00Z</cp:lastPrinted>
  <dcterms:created xsi:type="dcterms:W3CDTF">2019-04-25T02:37:00Z</dcterms:created>
  <dcterms:modified xsi:type="dcterms:W3CDTF">2019-05-20T07:56:00Z</dcterms:modified>
</cp:coreProperties>
</file>