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D24" w:rsidRDefault="00557D24" w:rsidP="00557D24">
      <w:pPr>
        <w:ind w:firstLine="698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D2641">
        <w:rPr>
          <w:b/>
        </w:rPr>
        <w:t xml:space="preserve"> </w:t>
      </w:r>
      <w:r>
        <w:rPr>
          <w:b/>
        </w:rPr>
        <w:t xml:space="preserve">Приложение № 3  к муниципальной программе </w:t>
      </w:r>
    </w:p>
    <w:p w:rsidR="00557D24" w:rsidRDefault="00557D24" w:rsidP="00557D24">
      <w:pPr>
        <w:ind w:firstLine="698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«Комплексное развитие сельских территорий</w:t>
      </w:r>
    </w:p>
    <w:p w:rsidR="00557D24" w:rsidRDefault="00557D24" w:rsidP="00557D24">
      <w:pPr>
        <w:ind w:firstLine="698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Лысогорского  муниципального района </w:t>
      </w:r>
    </w:p>
    <w:p w:rsidR="00557D24" w:rsidRDefault="00557D24" w:rsidP="00557D24">
      <w:pPr>
        <w:ind w:firstLine="698"/>
        <w:jc w:val="left"/>
        <w:rPr>
          <w:b/>
        </w:rPr>
      </w:pPr>
    </w:p>
    <w:p w:rsidR="00557D24" w:rsidRDefault="00557D24" w:rsidP="00557D24">
      <w:pPr>
        <w:ind w:firstLine="698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СВОДНАЯЯ ИНФОРМАЦИЯ </w:t>
      </w:r>
      <w:r>
        <w:rPr>
          <w:b/>
        </w:rPr>
        <w:tab/>
        <w:t xml:space="preserve">по опережающему развитию приоритетных направлений </w:t>
      </w:r>
    </w:p>
    <w:p w:rsidR="00557D24" w:rsidRDefault="00557D24" w:rsidP="00557D24">
      <w:pPr>
        <w:ind w:firstLine="698"/>
        <w:jc w:val="lef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557D24">
        <w:rPr>
          <w:b/>
        </w:rPr>
        <w:t>сельских территорий</w:t>
      </w:r>
      <w:r>
        <w:t xml:space="preserve"> </w:t>
      </w:r>
      <w:r>
        <w:rPr>
          <w:b/>
        </w:rPr>
        <w:t xml:space="preserve">по </w:t>
      </w:r>
      <w:r w:rsidRPr="00C6405F">
        <w:rPr>
          <w:b/>
        </w:rPr>
        <w:t>муниципальной  программ</w:t>
      </w:r>
      <w:r>
        <w:rPr>
          <w:b/>
        </w:rPr>
        <w:t>е</w:t>
      </w:r>
      <w:r w:rsidRPr="00C6405F">
        <w:rPr>
          <w:b/>
        </w:rPr>
        <w:t xml:space="preserve"> "Комплексное развитие сельских территорий </w:t>
      </w:r>
    </w:p>
    <w:p w:rsidR="00557D24" w:rsidRDefault="00557D24" w:rsidP="00557D24">
      <w:pPr>
        <w:ind w:firstLine="698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C6405F">
        <w:rPr>
          <w:b/>
        </w:rPr>
        <w:t>Лысогорского муниципального района»</w:t>
      </w:r>
    </w:p>
    <w:p w:rsidR="00557D24" w:rsidRPr="00C6405F" w:rsidRDefault="00557D24" w:rsidP="00557D24">
      <w:pPr>
        <w:ind w:firstLine="698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57D24" w:rsidRDefault="00557D24" w:rsidP="00557D24">
      <w:pPr>
        <w:jc w:val="left"/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961"/>
        <w:gridCol w:w="2976"/>
        <w:gridCol w:w="2116"/>
        <w:gridCol w:w="2120"/>
        <w:gridCol w:w="1272"/>
        <w:gridCol w:w="2125"/>
        <w:gridCol w:w="731"/>
        <w:gridCol w:w="850"/>
      </w:tblGrid>
      <w:tr w:rsidR="00557D24" w:rsidTr="007649DE"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ind w:left="388" w:right="-431" w:firstLine="530"/>
              <w:jc w:val="left"/>
            </w:pPr>
            <w:r>
              <w:t>Наименование приоритетной территории, проекта (программы), ведомственной целевой программы</w:t>
            </w:r>
          </w:p>
        </w:tc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Годы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Цели и целевые индикаторы проектов и ведомственных целевых программ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Источники финансирования (тыс. рублей)</w:t>
            </w:r>
          </w:p>
        </w:tc>
      </w:tr>
      <w:tr w:rsidR="00557D24" w:rsidTr="007649DE">
        <w:trPr>
          <w:gridAfter w:val="1"/>
          <w:wAfter w:w="850" w:type="dxa"/>
        </w:trPr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всего</w:t>
            </w:r>
          </w:p>
        </w:tc>
        <w:tc>
          <w:tcPr>
            <w:tcW w:w="62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7D24" w:rsidRDefault="00557D24" w:rsidP="007649DE">
            <w:pPr>
              <w:pStyle w:val="a8"/>
              <w:tabs>
                <w:tab w:val="left" w:pos="1604"/>
                <w:tab w:val="left" w:pos="1814"/>
                <w:tab w:val="left" w:pos="5289"/>
              </w:tabs>
              <w:ind w:left="-664" w:firstLine="664"/>
              <w:jc w:val="center"/>
            </w:pPr>
            <w:r>
              <w:t>в том числе</w:t>
            </w:r>
          </w:p>
        </w:tc>
      </w:tr>
      <w:tr w:rsidR="00557D24" w:rsidTr="007649DE">
        <w:tc>
          <w:tcPr>
            <w:tcW w:w="269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федеральный бюджет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государственные внебюджетные фонды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консолидированные бюджеты субъектов Российской Федерации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proofErr w:type="spellStart"/>
            <w:r>
              <w:t>внебюджет</w:t>
            </w:r>
            <w:proofErr w:type="spellEnd"/>
          </w:p>
          <w:p w:rsidR="00557D24" w:rsidRDefault="00557D24" w:rsidP="007649DE">
            <w:pPr>
              <w:pStyle w:val="a8"/>
              <w:jc w:val="center"/>
            </w:pPr>
            <w:proofErr w:type="spellStart"/>
            <w:r>
              <w:t>ные</w:t>
            </w:r>
            <w:proofErr w:type="spellEnd"/>
            <w:r>
              <w:t xml:space="preserve"> источники</w:t>
            </w:r>
          </w:p>
        </w:tc>
      </w:tr>
      <w:tr w:rsidR="00557D24" w:rsidTr="007649DE">
        <w:tc>
          <w:tcPr>
            <w:tcW w:w="15844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1"/>
            </w:pPr>
            <w:bookmarkStart w:id="0" w:name="sub_110100"/>
            <w:r>
              <w:t xml:space="preserve">I. </w:t>
            </w:r>
            <w:hyperlink w:anchor="sub_11002" w:history="1">
              <w:r w:rsidRPr="007C7891">
                <w:rPr>
                  <w:rStyle w:val="a4"/>
                  <w:rFonts w:cs="Times New Roman CYR"/>
                  <w:b/>
                  <w:bCs w:val="0"/>
                  <w:color w:val="000000" w:themeColor="text1"/>
                </w:rPr>
                <w:t>Направление (подпрограмма)</w:t>
              </w:r>
            </w:hyperlink>
            <w:r>
              <w:t xml:space="preserve"> "Создание условий для обеспечения доступным и комфортным жильем сельского населения"</w:t>
            </w:r>
            <w:bookmarkEnd w:id="0"/>
          </w:p>
        </w:tc>
      </w:tr>
      <w:tr w:rsidR="00557D24" w:rsidTr="007649DE">
        <w:tc>
          <w:tcPr>
            <w:tcW w:w="158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1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Развитие жилищного строительства на сельских территориях и повышение уровня благоустройства домохозяйств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2020 - 2025</w:t>
            </w:r>
          </w:p>
          <w:p w:rsidR="00557D24" w:rsidRDefault="00557D24" w:rsidP="007649DE">
            <w:pPr>
              <w:pStyle w:val="aa"/>
            </w:pPr>
            <w:r>
              <w:t>годы - всего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обеспечение 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 в том числе: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7649DE">
            <w:pPr>
              <w:pStyle w:val="a8"/>
              <w:jc w:val="center"/>
            </w:pPr>
            <w:r>
              <w:t>13469,1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7649DE">
            <w:pPr>
              <w:pStyle w:val="a8"/>
              <w:jc w:val="center"/>
            </w:pPr>
            <w:r>
              <w:t>2155,0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7649DE">
            <w:pPr>
              <w:pStyle w:val="a8"/>
              <w:jc w:val="center"/>
            </w:pPr>
            <w:r>
              <w:t>538,9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9163FB">
            <w:pPr>
              <w:pStyle w:val="a8"/>
              <w:jc w:val="center"/>
            </w:pPr>
            <w:r>
              <w:t>10775,2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____6_единиц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2160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345,6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86,4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1728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2021 год   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</w:t>
            </w:r>
            <w:r>
              <w:lastRenderedPageBreak/>
              <w:t>домов) на сельских территориях ____6_единиц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lastRenderedPageBreak/>
              <w:t>2160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345,6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86,4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1728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2022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____6_единиц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2160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345,6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86,4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1728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2023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____6_единиц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2246,4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359,4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89,9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1797,1</w:t>
            </w:r>
          </w:p>
        </w:tc>
      </w:tr>
      <w:tr w:rsidR="00557D24" w:rsidTr="003F37BE">
        <w:trPr>
          <w:trHeight w:val="3186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2024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количество предоставленных жилищных (ипотечных) кредитов (займов) гражданам для строительства (приобретения) жилых помещений (жилых домов) на сельских территориях ____6_единиц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2336,3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373,8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7649DE">
            <w:pPr>
              <w:pStyle w:val="a8"/>
              <w:jc w:val="center"/>
            </w:pPr>
            <w:r>
              <w:t>93,5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A30ABE" w:rsidP="007649DE">
            <w:pPr>
              <w:pStyle w:val="a8"/>
              <w:jc w:val="center"/>
            </w:pPr>
            <w:r>
              <w:t>1869,0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2025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3F37BE" w:rsidRDefault="00557D24" w:rsidP="007649DE">
            <w:pPr>
              <w:pStyle w:val="aa"/>
            </w:pPr>
            <w:proofErr w:type="gramStart"/>
            <w:r>
              <w:t xml:space="preserve">1) количество предоставленных жилищных (ипотечных) кредитов (займов) гражданам для строительства (приобретения) жилых помещений (жилых домов) </w:t>
            </w:r>
            <w:proofErr w:type="gramEnd"/>
          </w:p>
          <w:p w:rsidR="003F37BE" w:rsidRDefault="003F37BE" w:rsidP="007649DE">
            <w:pPr>
              <w:pStyle w:val="aa"/>
            </w:pPr>
          </w:p>
          <w:p w:rsidR="00557D24" w:rsidRDefault="00557D24" w:rsidP="007649DE">
            <w:pPr>
              <w:pStyle w:val="aa"/>
            </w:pPr>
            <w:r>
              <w:lastRenderedPageBreak/>
              <w:t>на сельских территориях ____6_единиц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lastRenderedPageBreak/>
              <w:t>2406,4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385,0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96,3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Pr="00450B5D" w:rsidRDefault="00557D24" w:rsidP="007649DE">
            <w:pPr>
              <w:pStyle w:val="a8"/>
              <w:jc w:val="center"/>
            </w:pPr>
            <w:r w:rsidRPr="00450B5D">
              <w:t>1925,1</w:t>
            </w:r>
          </w:p>
        </w:tc>
      </w:tr>
      <w:tr w:rsidR="00557D24" w:rsidTr="007649DE">
        <w:tc>
          <w:tcPr>
            <w:tcW w:w="158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1"/>
            </w:pPr>
            <w:bookmarkStart w:id="1" w:name="sub_110200"/>
            <w:r>
              <w:lastRenderedPageBreak/>
              <w:t xml:space="preserve">II. </w:t>
            </w:r>
            <w:hyperlink w:anchor="sub_11003" w:history="1">
              <w:r w:rsidRPr="007C7891">
                <w:rPr>
                  <w:rStyle w:val="a4"/>
                  <w:rFonts w:cs="Times New Roman CYR"/>
                  <w:b/>
                  <w:bCs w:val="0"/>
                  <w:color w:val="000000" w:themeColor="text1"/>
                </w:rPr>
                <w:t>Направление</w:t>
              </w:r>
              <w:r>
                <w:rPr>
                  <w:rStyle w:val="a4"/>
                  <w:rFonts w:cs="Times New Roman CYR"/>
                  <w:b/>
                  <w:bCs w:val="0"/>
                </w:rPr>
                <w:t xml:space="preserve"> </w:t>
              </w:r>
            </w:hyperlink>
            <w:r>
              <w:t xml:space="preserve"> "Развитие рынка труда (кадрового потенциала) на сельских территориях"</w:t>
            </w:r>
            <w:bookmarkEnd w:id="1"/>
          </w:p>
        </w:tc>
      </w:tr>
      <w:tr w:rsidR="00557D24" w:rsidTr="007649DE">
        <w:tc>
          <w:tcPr>
            <w:tcW w:w="1584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1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Содействие занятости сельского населения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2020 - 2025</w:t>
            </w:r>
          </w:p>
          <w:p w:rsidR="00557D24" w:rsidRDefault="00557D24" w:rsidP="007649DE">
            <w:pPr>
              <w:pStyle w:val="aa"/>
            </w:pPr>
            <w:r>
              <w:t>годы - всего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обеспечение  трудоустройства на сельских территориях граждан, прошедших дополнительное обучение (переобучение)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 том числе: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  <w:p w:rsidR="00557D24" w:rsidRDefault="00557D24" w:rsidP="007649DE">
            <w:pPr>
              <w:pStyle w:val="aa"/>
            </w:pPr>
            <w:r>
              <w:t>- __5___человек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2021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  <w:p w:rsidR="00557D24" w:rsidRDefault="00557D24" w:rsidP="007649DE">
            <w:pPr>
              <w:pStyle w:val="aa"/>
            </w:pPr>
            <w:r>
              <w:t>- ___5__человек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2022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  <w:p w:rsidR="00557D24" w:rsidRDefault="00557D24" w:rsidP="007649DE">
            <w:pPr>
              <w:pStyle w:val="aa"/>
            </w:pPr>
            <w:r>
              <w:t>- ___5__человек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</w:tbl>
    <w:p w:rsidR="00FF2A91" w:rsidRDefault="00FF2A91"/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961"/>
        <w:gridCol w:w="2976"/>
        <w:gridCol w:w="2116"/>
        <w:gridCol w:w="2120"/>
        <w:gridCol w:w="1272"/>
        <w:gridCol w:w="2125"/>
        <w:gridCol w:w="1581"/>
      </w:tblGrid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2023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  <w:p w:rsidR="00557D24" w:rsidRDefault="00557D24" w:rsidP="007649DE">
            <w:pPr>
              <w:pStyle w:val="aa"/>
            </w:pPr>
            <w:r>
              <w:t>- ____5_человек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2024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  <w:p w:rsidR="00557D24" w:rsidRDefault="00557D24" w:rsidP="007649DE">
            <w:pPr>
              <w:pStyle w:val="aa"/>
            </w:pPr>
            <w:r>
              <w:t>- ___5__человек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2025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  <w:p w:rsidR="00557D24" w:rsidRDefault="00557D24" w:rsidP="007649DE">
            <w:pPr>
              <w:pStyle w:val="aa"/>
            </w:pPr>
            <w:r>
              <w:t>- __5___человек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</w:tr>
      <w:tr w:rsidR="00557D24" w:rsidTr="007649DE">
        <w:tc>
          <w:tcPr>
            <w:tcW w:w="158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1"/>
            </w:pPr>
            <w:bookmarkStart w:id="2" w:name="sub_110300"/>
            <w:r>
              <w:t xml:space="preserve">III. </w:t>
            </w:r>
            <w:hyperlink w:anchor="sub_11004" w:history="1">
              <w:r w:rsidRPr="007C7891">
                <w:rPr>
                  <w:rStyle w:val="a4"/>
                  <w:rFonts w:cs="Times New Roman CYR"/>
                  <w:b/>
                  <w:bCs w:val="0"/>
                  <w:color w:val="000000" w:themeColor="text1"/>
                </w:rPr>
                <w:t>Направление (подпрограмма)</w:t>
              </w:r>
            </w:hyperlink>
            <w:r>
              <w:t xml:space="preserve"> "Создание и развитие инфраструктуры на сельских территориях"</w:t>
            </w:r>
            <w:bookmarkEnd w:id="2"/>
          </w:p>
        </w:tc>
      </w:tr>
      <w:tr w:rsidR="00557D24" w:rsidTr="007649DE">
        <w:tc>
          <w:tcPr>
            <w:tcW w:w="1584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1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Благоустройство сельских территорий"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2020 - 2025</w:t>
            </w:r>
          </w:p>
          <w:p w:rsidR="00557D24" w:rsidRDefault="00557D24" w:rsidP="007649DE">
            <w:pPr>
              <w:pStyle w:val="aa"/>
            </w:pPr>
            <w:r>
              <w:t>годы - всего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реализация проектов по благоустройству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19462,0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6481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7142,5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5838,5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 том числе: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t>- ____62__ 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lastRenderedPageBreak/>
              <w:t>2920,0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972,0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1081,0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867,0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2021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t>- ___126___ 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3200,0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1066,0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1175,0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959,0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2022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t>- _114____ 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3242,0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1080,0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1200,0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962,0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2023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t>- _85_____ 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3700,0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1221,0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1358,0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1121,0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2024</w:t>
            </w:r>
          </w:p>
          <w:p w:rsidR="00557D24" w:rsidRDefault="00557D24" w:rsidP="007649DE">
            <w:pPr>
              <w:pStyle w:val="aa"/>
            </w:pPr>
            <w:r>
              <w:t>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t>- ___78___ 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3200,0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1066,0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1175,0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959,0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2025</w:t>
            </w:r>
          </w:p>
          <w:p w:rsidR="00557D24" w:rsidRDefault="00557D24" w:rsidP="007649DE">
            <w:pPr>
              <w:pStyle w:val="aa"/>
            </w:pPr>
            <w:r>
              <w:t>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t>- ___71___ единиц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3200,0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1066,0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1175,0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959,0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Развитие инженерной инфраструктуры на сельских территориях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2020 - 2021</w:t>
            </w:r>
          </w:p>
          <w:p w:rsidR="00557D24" w:rsidRDefault="00557D24" w:rsidP="007649DE">
            <w:pPr>
              <w:pStyle w:val="aa"/>
            </w:pPr>
            <w:r>
              <w:t>годы - всего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обеспечение ввода в действие локальных водопроводов и строительство  водонапорных скважин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147580,0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129870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16824,1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885,9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 том числе: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ввод в действие локальных водопроводов - __10,8 километра и строительство 3 водонапорных скважин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26480,0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23302,4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3018,7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1589,0</w:t>
            </w:r>
          </w:p>
        </w:tc>
      </w:tr>
    </w:tbl>
    <w:p w:rsidR="00FF2A91" w:rsidRDefault="00FF2A91"/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961"/>
        <w:gridCol w:w="2976"/>
        <w:gridCol w:w="2116"/>
        <w:gridCol w:w="2120"/>
        <w:gridCol w:w="1272"/>
        <w:gridCol w:w="2125"/>
        <w:gridCol w:w="1581"/>
      </w:tblGrid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2021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ввод в действие локальных водопроводов - __11,3___ километра и  строительство 6 водонапорных скважин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44000,0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38720,0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5016,0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264,0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  <w:r>
              <w:t>2022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ввод в действие локальных водопроводов - ___10,5__ километра и  строительство 1 водонапорной скважины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19700,0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17336,0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2245,8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119,0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  <w:r>
              <w:t>2023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1) ввод в действие локальных водопроводов - __9,0___ километра и  строительство 1 водонапорной скважины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18500,0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16280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2109,0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111,0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DC4E9E" w:rsidRDefault="00557D24" w:rsidP="007649DE">
            <w:pPr>
              <w:pStyle w:val="aa"/>
            </w:pPr>
            <w:r w:rsidRPr="00DC4E9E">
              <w:t xml:space="preserve">                                       </w:t>
            </w:r>
          </w:p>
          <w:p w:rsidR="00557D24" w:rsidRPr="00DC4E9E" w:rsidRDefault="00557D24" w:rsidP="007649DE">
            <w:pPr>
              <w:pStyle w:val="aa"/>
            </w:pPr>
            <w:r w:rsidRPr="00DC4E9E">
              <w:t xml:space="preserve">               </w:t>
            </w:r>
          </w:p>
          <w:p w:rsidR="00557D24" w:rsidRPr="00DC4E9E" w:rsidRDefault="00557D24" w:rsidP="007649DE">
            <w:pPr>
              <w:pStyle w:val="aa"/>
            </w:pPr>
            <w:r w:rsidRPr="00DC4E9E">
              <w:t xml:space="preserve">    </w:t>
            </w: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  <w:r w:rsidRPr="00DC4E9E">
              <w:t>Развитие транспортной инфраструктуры на сельских территориях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  <w:r w:rsidRPr="00DC4E9E">
              <w:t>2024 год</w:t>
            </w:r>
          </w:p>
          <w:p w:rsidR="00557D24" w:rsidRPr="00DC4E9E" w:rsidRDefault="00557D24" w:rsidP="007649DE">
            <w:pPr>
              <w:pStyle w:val="aa"/>
            </w:pPr>
          </w:p>
          <w:p w:rsidR="00557D24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  <w:r w:rsidRPr="00DC4E9E">
              <w:t>2025 год</w:t>
            </w: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</w:p>
          <w:p w:rsidR="00557D24" w:rsidRPr="00DC4E9E" w:rsidRDefault="00557D24" w:rsidP="007649DE">
            <w:pPr>
              <w:pStyle w:val="aa"/>
            </w:pPr>
            <w:r w:rsidRPr="00DC4E9E">
              <w:t>2020 - 2025</w:t>
            </w:r>
          </w:p>
          <w:p w:rsidR="00557D24" w:rsidRPr="00DC4E9E" w:rsidRDefault="00557D24" w:rsidP="007649DE">
            <w:pPr>
              <w:pStyle w:val="aa"/>
            </w:pPr>
            <w:r w:rsidRPr="00DC4E9E">
              <w:t>годы - всего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  <w:ind w:firstLine="117"/>
            </w:pPr>
          </w:p>
          <w:p w:rsidR="00557D24" w:rsidRDefault="00557D24" w:rsidP="007649DE">
            <w:pPr>
              <w:pStyle w:val="aa"/>
              <w:ind w:firstLine="117"/>
            </w:pPr>
            <w:r>
              <w:t xml:space="preserve">1)ввод в действие локальных водопроводов - __10,8___ километра </w:t>
            </w:r>
          </w:p>
          <w:p w:rsidR="00557D24" w:rsidRDefault="00557D24" w:rsidP="007649DE">
            <w:pPr>
              <w:ind w:left="-166" w:hanging="166"/>
            </w:pPr>
            <w:r>
              <w:t xml:space="preserve">       </w:t>
            </w:r>
          </w:p>
          <w:p w:rsidR="00557D24" w:rsidRPr="005369CB" w:rsidRDefault="00557D24" w:rsidP="007649DE">
            <w:pPr>
              <w:ind w:left="-166" w:hanging="166"/>
            </w:pPr>
            <w:r>
              <w:t>1)  1)ввод в действие локальных водопроводов - ___6,8__ километра и  строительство 2 водонапорных скважины.</w:t>
            </w:r>
          </w:p>
          <w:p w:rsidR="00557D24" w:rsidRPr="005369CB" w:rsidRDefault="00557D24" w:rsidP="007649DE"/>
          <w:p w:rsidR="00557D24" w:rsidRPr="005369CB" w:rsidRDefault="00557D24" w:rsidP="007649DE"/>
          <w:p w:rsidR="00557D24" w:rsidRPr="005369CB" w:rsidRDefault="00557D24" w:rsidP="007649DE">
            <w:pPr>
              <w:ind w:firstLine="0"/>
            </w:pPr>
            <w:r w:rsidRPr="005369CB"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57D24" w:rsidRPr="005369CB" w:rsidRDefault="00557D24" w:rsidP="007649DE"/>
          <w:p w:rsidR="00557D24" w:rsidRPr="005369CB" w:rsidRDefault="00557D24" w:rsidP="007649DE"/>
          <w:p w:rsidR="00557D24" w:rsidRDefault="00557D24" w:rsidP="007649DE"/>
          <w:p w:rsidR="00557D24" w:rsidRPr="005369CB" w:rsidRDefault="00557D24" w:rsidP="007649DE"/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16000,0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22900,0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584300,0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14080,0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20152,0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420696,0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-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-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6D2641" w:rsidRDefault="006D2641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1824,0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2610,6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146075,0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96,0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138,0</w:t>
            </w: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</w:p>
          <w:p w:rsidR="00557D24" w:rsidRPr="00224CE4" w:rsidRDefault="00557D24" w:rsidP="007649DE">
            <w:pPr>
              <w:pStyle w:val="a8"/>
              <w:jc w:val="center"/>
            </w:pPr>
            <w:r w:rsidRPr="00224CE4">
              <w:t>17529,0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 том числе: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ввод в эксплуатацию автомобильных дорог общего пользования с твердым покрытием, ведущих от сети </w:t>
            </w:r>
            <w:r>
              <w:lastRenderedPageBreak/>
              <w:t>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57D24" w:rsidRDefault="00557D24" w:rsidP="007649DE">
            <w:pPr>
              <w:pStyle w:val="aa"/>
            </w:pPr>
            <w:r>
              <w:t>- _4,45____ километра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lastRenderedPageBreak/>
              <w:t>124600,0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89712,0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31150,0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3738,0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2021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57D24" w:rsidRDefault="00557D24" w:rsidP="007649DE">
            <w:pPr>
              <w:pStyle w:val="aa"/>
            </w:pPr>
            <w:r>
              <w:t>- ___3,5_____      километра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98000,0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70560,0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24500,0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2940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2022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57D24" w:rsidRDefault="00557D24" w:rsidP="007649DE">
            <w:pPr>
              <w:pStyle w:val="aa"/>
            </w:pPr>
            <w:r>
              <w:t>-___3,8____ километра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114000,0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82080,0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28500,0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3420,0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2023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</w:t>
            </w:r>
            <w:r>
              <w:lastRenderedPageBreak/>
              <w:t>пунктов, расположенных на сельских территориях, объектам производства и переработки продукции</w:t>
            </w:r>
          </w:p>
          <w:p w:rsidR="00557D24" w:rsidRDefault="00557D24" w:rsidP="007649DE">
            <w:pPr>
              <w:pStyle w:val="aa"/>
            </w:pPr>
            <w:r>
              <w:t>-___4,6____километра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lastRenderedPageBreak/>
              <w:t>142600,0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102672,0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35650,0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4278,0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2024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 -</w:t>
            </w:r>
          </w:p>
          <w:p w:rsidR="00557D24" w:rsidRDefault="00557D24" w:rsidP="007649DE">
            <w:pPr>
              <w:pStyle w:val="aa"/>
            </w:pPr>
            <w:r>
              <w:t>_0,5____ километра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16000,0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11520,0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4000,0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480,0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2025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557D24" w:rsidRDefault="00557D24" w:rsidP="007649DE">
            <w:pPr>
              <w:pStyle w:val="aa"/>
            </w:pPr>
            <w:r>
              <w:t>- _____2,7_ километра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89100,0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64152,0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22275,0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2673,0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Благоустройство сельских территорий</w:t>
            </w: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2020 - 2025</w:t>
            </w:r>
          </w:p>
          <w:p w:rsidR="00557D24" w:rsidRDefault="00557D24" w:rsidP="007649DE">
            <w:pPr>
              <w:pStyle w:val="aa"/>
            </w:pPr>
            <w:r>
              <w:t>годы - всего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реализация проектов по благоустройству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A30ABE">
            <w:pPr>
              <w:pStyle w:val="a8"/>
              <w:jc w:val="center"/>
            </w:pPr>
            <w:r>
              <w:t>1</w:t>
            </w:r>
            <w:r w:rsidR="00A30ABE">
              <w:t>1100,0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A30ABE" w:rsidP="007649DE">
            <w:pPr>
              <w:pStyle w:val="a8"/>
              <w:jc w:val="center"/>
            </w:pPr>
            <w:r>
              <w:t>9102,0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A30ABE" w:rsidP="007649DE">
            <w:pPr>
              <w:pStyle w:val="a8"/>
              <w:jc w:val="center"/>
            </w:pPr>
            <w:r>
              <w:t>1931,4</w:t>
            </w:r>
            <w:r w:rsidR="00557D24">
              <w:t xml:space="preserve">      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A30ABE" w:rsidP="007649DE">
            <w:pPr>
              <w:pStyle w:val="a8"/>
              <w:jc w:val="center"/>
            </w:pPr>
            <w:r>
              <w:t>66,6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в том числе: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2020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</w:t>
            </w:r>
          </w:p>
          <w:p w:rsidR="00557D24" w:rsidRDefault="00557D24" w:rsidP="007649DE">
            <w:pPr>
              <w:pStyle w:val="aa"/>
            </w:pPr>
            <w:r>
              <w:rPr>
                <w:rFonts w:ascii="Times New Roman" w:hAnsi="Times New Roman" w:cs="Times New Roman"/>
              </w:rPr>
              <w:t xml:space="preserve"> -Приобретение очистных сооружений для артезианских скважин – 1 ед.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lastRenderedPageBreak/>
              <w:t>300,0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246,0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52,2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1,8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2021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-   </w:t>
            </w:r>
          </w:p>
          <w:p w:rsidR="00557D24" w:rsidRDefault="00557D24" w:rsidP="007649DE">
            <w:pPr>
              <w:pStyle w:val="aa"/>
            </w:pPr>
            <w:r>
              <w:rPr>
                <w:rFonts w:ascii="Times New Roman" w:hAnsi="Times New Roman" w:cs="Times New Roman"/>
              </w:rPr>
              <w:t>Приобретение очистных сооружений для артезианских скважин – 1 ед.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400,0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328,0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69,6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2,4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  <w:p w:rsidR="00557D24" w:rsidRDefault="00557D24" w:rsidP="007649DE">
            <w:pPr>
              <w:pStyle w:val="aa"/>
            </w:pPr>
          </w:p>
          <w:p w:rsidR="00557D24" w:rsidRDefault="00557D24" w:rsidP="007649DE">
            <w:pPr>
              <w:pStyle w:val="aa"/>
            </w:pPr>
            <w:r>
              <w:t>2022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</w:p>
          <w:p w:rsidR="00557D24" w:rsidRDefault="00557D24" w:rsidP="007649DE">
            <w:pPr>
              <w:pStyle w:val="aa"/>
            </w:pPr>
          </w:p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-   </w:t>
            </w:r>
          </w:p>
          <w:p w:rsidR="00557D24" w:rsidRDefault="00557D24" w:rsidP="007649DE">
            <w:pPr>
              <w:pStyle w:val="aa"/>
            </w:pPr>
            <w:r>
              <w:t>___1___</w:t>
            </w:r>
            <w:proofErr w:type="gramStart"/>
            <w:r>
              <w:t>единиц-</w:t>
            </w:r>
            <w:r>
              <w:rPr>
                <w:rFonts w:ascii="Times New Roman" w:hAnsi="Times New Roman" w:cs="Times New Roman"/>
              </w:rPr>
              <w:t>строительство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полигона для ЖБО</w:t>
            </w:r>
          </w:p>
          <w:p w:rsidR="00557D24" w:rsidRDefault="00557D24" w:rsidP="007649DE">
            <w:pPr>
              <w:pStyle w:val="aa"/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  <w:p w:rsidR="00557D24" w:rsidRDefault="00557D24" w:rsidP="007649DE"/>
          <w:p w:rsidR="00557D24" w:rsidRPr="002A5942" w:rsidRDefault="00557D24" w:rsidP="007649DE">
            <w:r>
              <w:t>10000,0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  <w:p w:rsidR="00557D24" w:rsidRDefault="00557D24" w:rsidP="007649DE"/>
          <w:p w:rsidR="00557D24" w:rsidRPr="002A5942" w:rsidRDefault="00557D24" w:rsidP="007649DE">
            <w:r>
              <w:t>8200,0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  <w:p w:rsidR="00557D24" w:rsidRDefault="00557D24" w:rsidP="007649DE">
            <w:pPr>
              <w:pStyle w:val="a8"/>
              <w:jc w:val="center"/>
            </w:pPr>
          </w:p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  <w:p w:rsidR="00557D24" w:rsidRDefault="00557D24" w:rsidP="007649DE"/>
          <w:p w:rsidR="00557D24" w:rsidRPr="001734E8" w:rsidRDefault="00557D24" w:rsidP="007649DE">
            <w:r>
              <w:t>1740,0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</w:p>
          <w:p w:rsidR="00557D24" w:rsidRDefault="00557D24" w:rsidP="007649DE"/>
          <w:p w:rsidR="00557D24" w:rsidRPr="001734E8" w:rsidRDefault="00557D24" w:rsidP="007649DE">
            <w:r>
              <w:t>60,0</w:t>
            </w:r>
          </w:p>
        </w:tc>
      </w:tr>
      <w:tr w:rsidR="00557D24" w:rsidTr="007649DE"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>2024 год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a"/>
            </w:pPr>
            <w:r>
              <w:t xml:space="preserve">количество реализованных на сельских территориях проектов по благоустройству -   </w:t>
            </w:r>
          </w:p>
          <w:p w:rsidR="00557D24" w:rsidRDefault="00557D24" w:rsidP="007649DE">
            <w:pPr>
              <w:pStyle w:val="aa"/>
            </w:pPr>
            <w:r>
              <w:rPr>
                <w:rFonts w:ascii="Times New Roman" w:hAnsi="Times New Roman" w:cs="Times New Roman"/>
              </w:rPr>
              <w:t>Приобретение очистных сооружений для артезианских скважин – 1 ед.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400,0</w:t>
            </w: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328,0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-</w:t>
            </w: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69,6</w:t>
            </w: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</w:tcPr>
          <w:p w:rsidR="00557D24" w:rsidRDefault="00557D24" w:rsidP="007649DE">
            <w:pPr>
              <w:pStyle w:val="a8"/>
              <w:jc w:val="center"/>
            </w:pPr>
            <w:r>
              <w:t>2,4</w:t>
            </w:r>
          </w:p>
        </w:tc>
      </w:tr>
    </w:tbl>
    <w:p w:rsidR="00557D24" w:rsidRDefault="00557D24" w:rsidP="00557D24">
      <w:pPr>
        <w:ind w:firstLine="0"/>
        <w:jc w:val="left"/>
        <w:rPr>
          <w:rFonts w:ascii="Arial" w:hAnsi="Arial" w:cs="Arial"/>
        </w:rPr>
        <w:sectPr w:rsidR="00557D24">
          <w:headerReference w:type="default" r:id="rId9"/>
          <w:footerReference w:type="default" r:id="rId10"/>
          <w:pgSz w:w="23811" w:h="16837" w:orient="landscape"/>
          <w:pgMar w:top="1440" w:right="800" w:bottom="1440" w:left="800" w:header="720" w:footer="720" w:gutter="0"/>
          <w:cols w:space="720"/>
          <w:noEndnote/>
        </w:sectPr>
      </w:pPr>
      <w:bookmarkStart w:id="3" w:name="_GoBack"/>
      <w:bookmarkEnd w:id="3"/>
    </w:p>
    <w:p w:rsidR="00557D24" w:rsidRDefault="00557D24" w:rsidP="007C7891">
      <w:pPr>
        <w:ind w:firstLine="0"/>
      </w:pPr>
    </w:p>
    <w:sectPr w:rsidR="00557D24" w:rsidSect="00557D24">
      <w:headerReference w:type="default" r:id="rId11"/>
      <w:footerReference w:type="default" r:id="rId12"/>
      <w:pgSz w:w="16838" w:h="11906" w:orient="landscape"/>
      <w:pgMar w:top="851" w:right="1134" w:bottom="1191" w:left="6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4B5" w:rsidRDefault="007B34B5" w:rsidP="00557D24">
      <w:r>
        <w:separator/>
      </w:r>
    </w:p>
  </w:endnote>
  <w:endnote w:type="continuationSeparator" w:id="0">
    <w:p w:rsidR="007B34B5" w:rsidRDefault="007B34B5" w:rsidP="0055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23F" w:rsidRDefault="00423A0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083"/>
      <w:gridCol w:w="5077"/>
      <w:gridCol w:w="5077"/>
    </w:tblGrid>
    <w:tr w:rsidR="00186B8D" w:rsidTr="007C7891">
      <w:trPr>
        <w:trHeight w:val="284"/>
      </w:trPr>
      <w:tc>
        <w:tcPr>
          <w:tcW w:w="5079" w:type="dxa"/>
          <w:tcBorders>
            <w:top w:val="nil"/>
            <w:left w:val="nil"/>
            <w:bottom w:val="nil"/>
            <w:right w:val="nil"/>
          </w:tcBorders>
        </w:tcPr>
        <w:p w:rsidR="00186B8D" w:rsidRDefault="007B34B5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86B8D" w:rsidRDefault="007B34B5" w:rsidP="007C7891">
          <w:pPr>
            <w:ind w:firstLine="0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186B8D" w:rsidRDefault="007B34B5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4B5" w:rsidRDefault="007B34B5" w:rsidP="00557D24">
      <w:r>
        <w:separator/>
      </w:r>
    </w:p>
  </w:footnote>
  <w:footnote w:type="continuationSeparator" w:id="0">
    <w:p w:rsidR="007B34B5" w:rsidRDefault="007B34B5" w:rsidP="00557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8D" w:rsidRDefault="007B34B5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B8D" w:rsidRDefault="007B34B5">
    <w:pPr>
      <w:ind w:firstLine="0"/>
      <w:jc w:val="left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202A2"/>
    <w:multiLevelType w:val="hybridMultilevel"/>
    <w:tmpl w:val="73A862BA"/>
    <w:lvl w:ilvl="0" w:tplc="F1FE4E2C">
      <w:start w:val="1"/>
      <w:numFmt w:val="bullet"/>
      <w:lvlText w:val="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  <w:lvl w:ilvl="1" w:tplc="5420BC6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7652D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2009B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C6A6C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A026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D8390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4401F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79E45B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2D1C74"/>
    <w:multiLevelType w:val="hybridMultilevel"/>
    <w:tmpl w:val="ABBE480A"/>
    <w:lvl w:ilvl="0" w:tplc="2CB8DC4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E3048AA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5320A1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C0EDD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CA4476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A071D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30046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8501E1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004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08B2572"/>
    <w:multiLevelType w:val="hybridMultilevel"/>
    <w:tmpl w:val="89EA3916"/>
    <w:lvl w:ilvl="0" w:tplc="509CDF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E4955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9E9B5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0C2F5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4C43BB2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38E2D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AA0A8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48C34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CED75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181E4B"/>
    <w:multiLevelType w:val="hybridMultilevel"/>
    <w:tmpl w:val="5930F0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0AC7C64"/>
    <w:multiLevelType w:val="hybridMultilevel"/>
    <w:tmpl w:val="DAF21FD4"/>
    <w:lvl w:ilvl="0" w:tplc="6A82902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423518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67E1658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5EF68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80F91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06051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0EB2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53E60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6A8BE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B56F64"/>
    <w:multiLevelType w:val="hybridMultilevel"/>
    <w:tmpl w:val="39223DBC"/>
    <w:lvl w:ilvl="0" w:tplc="AF026D0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BAE34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20DAB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C810A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FAEC5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2207F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A81C5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A0240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C994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2534FE"/>
    <w:multiLevelType w:val="hybridMultilevel"/>
    <w:tmpl w:val="725A5C60"/>
    <w:lvl w:ilvl="0" w:tplc="6464C51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02001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8F8E20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149ED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88E0D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862EB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AE110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1A21D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B6904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350949"/>
    <w:multiLevelType w:val="hybridMultilevel"/>
    <w:tmpl w:val="C0F4F6C0"/>
    <w:lvl w:ilvl="0" w:tplc="AD7CF1C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8333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0DC724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E819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196813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D4D04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8D48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C8BCD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7AA6A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714C4923"/>
    <w:multiLevelType w:val="hybridMultilevel"/>
    <w:tmpl w:val="20248C22"/>
    <w:lvl w:ilvl="0" w:tplc="66343F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EACF00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AC2D2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F258D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EA4E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4A1F7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AF26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C2CE0C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12D8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5827C4"/>
    <w:multiLevelType w:val="hybridMultilevel"/>
    <w:tmpl w:val="8C3C63BE"/>
    <w:lvl w:ilvl="0" w:tplc="0082B6E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22D14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5E6D1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506B1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DB4BFE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AC78D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4629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6AD60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5D02E5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FAA6EF7"/>
    <w:multiLevelType w:val="hybridMultilevel"/>
    <w:tmpl w:val="A0B4B94A"/>
    <w:lvl w:ilvl="0" w:tplc="BFB4F5E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02CA6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C02C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409868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D5C058E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04943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B4DA7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B81FA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D295AA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"/>
  </w:num>
  <w:num w:numId="5">
    <w:abstractNumId w:val="7"/>
  </w:num>
  <w:num w:numId="6">
    <w:abstractNumId w:val="11"/>
  </w:num>
  <w:num w:numId="7">
    <w:abstractNumId w:val="0"/>
  </w:num>
  <w:num w:numId="8">
    <w:abstractNumId w:val="4"/>
  </w:num>
  <w:num w:numId="9">
    <w:abstractNumId w:val="10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EB5"/>
    <w:rsid w:val="00094933"/>
    <w:rsid w:val="001C3FEE"/>
    <w:rsid w:val="001D27A6"/>
    <w:rsid w:val="00304BA8"/>
    <w:rsid w:val="003F37BE"/>
    <w:rsid w:val="00423A03"/>
    <w:rsid w:val="00557D24"/>
    <w:rsid w:val="006011BC"/>
    <w:rsid w:val="006B35C2"/>
    <w:rsid w:val="006D2641"/>
    <w:rsid w:val="007B34B5"/>
    <w:rsid w:val="007C7891"/>
    <w:rsid w:val="0086276A"/>
    <w:rsid w:val="009163FB"/>
    <w:rsid w:val="00A30ABE"/>
    <w:rsid w:val="00A610B8"/>
    <w:rsid w:val="00BE4EB5"/>
    <w:rsid w:val="00C84FAC"/>
    <w:rsid w:val="00CB6591"/>
    <w:rsid w:val="00D94C21"/>
    <w:rsid w:val="00DE323F"/>
    <w:rsid w:val="00FB5D20"/>
    <w:rsid w:val="00F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D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7D2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557D24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D2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7D24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Цветовое выделение"/>
    <w:uiPriority w:val="99"/>
    <w:rsid w:val="00557D2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57D24"/>
    <w:rPr>
      <w:rFonts w:cs="Times New Roman"/>
      <w:b/>
      <w:color w:val="106BBE"/>
    </w:rPr>
  </w:style>
  <w:style w:type="paragraph" w:customStyle="1" w:styleId="a5">
    <w:name w:val="Текст (справка)"/>
    <w:basedOn w:val="a"/>
    <w:next w:val="a"/>
    <w:uiPriority w:val="99"/>
    <w:rsid w:val="00557D24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57D24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7">
    <w:name w:val="Не вступил в силу"/>
    <w:basedOn w:val="a3"/>
    <w:uiPriority w:val="99"/>
    <w:rsid w:val="00557D24"/>
    <w:rPr>
      <w:rFonts w:cs="Times New Roman"/>
      <w:b/>
      <w:color w:val="000000"/>
      <w:shd w:val="clear" w:color="auto" w:fill="D8EDE8"/>
    </w:rPr>
  </w:style>
  <w:style w:type="paragraph" w:customStyle="1" w:styleId="a8">
    <w:name w:val="Нормальный (таблица)"/>
    <w:basedOn w:val="a"/>
    <w:next w:val="a"/>
    <w:uiPriority w:val="99"/>
    <w:rsid w:val="00557D24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557D24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557D24"/>
    <w:pPr>
      <w:ind w:firstLine="0"/>
      <w:jc w:val="left"/>
    </w:pPr>
  </w:style>
  <w:style w:type="paragraph" w:customStyle="1" w:styleId="ab">
    <w:name w:val="Сноска"/>
    <w:basedOn w:val="a"/>
    <w:next w:val="a"/>
    <w:uiPriority w:val="99"/>
    <w:rsid w:val="00557D24"/>
    <w:rPr>
      <w:sz w:val="20"/>
      <w:szCs w:val="20"/>
    </w:rPr>
  </w:style>
  <w:style w:type="character" w:customStyle="1" w:styleId="ac">
    <w:name w:val="Цветовое выделение для Текст"/>
    <w:uiPriority w:val="99"/>
    <w:rsid w:val="00557D24"/>
    <w:rPr>
      <w:rFonts w:ascii="Times New Roman CYR" w:hAnsi="Times New Roman CYR"/>
    </w:rPr>
  </w:style>
  <w:style w:type="paragraph" w:styleId="ad">
    <w:name w:val="header"/>
    <w:basedOn w:val="a"/>
    <w:link w:val="ae"/>
    <w:uiPriority w:val="99"/>
    <w:unhideWhenUsed/>
    <w:rsid w:val="00557D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D2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557D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57D2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7D2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7D24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557D24"/>
    <w:pPr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D2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57D2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unhideWhenUsed/>
    <w:qFormat/>
    <w:rsid w:val="00557D24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57D2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7D24"/>
    <w:rPr>
      <w:rFonts w:asciiTheme="majorHAnsi" w:eastAsiaTheme="majorEastAsia" w:hAnsiTheme="majorHAnsi" w:cs="Times New Roman"/>
      <w:b/>
      <w:bCs/>
      <w:i/>
      <w:iCs/>
      <w:sz w:val="28"/>
      <w:szCs w:val="28"/>
      <w:lang w:eastAsia="ru-RU"/>
    </w:rPr>
  </w:style>
  <w:style w:type="character" w:customStyle="1" w:styleId="a3">
    <w:name w:val="Цветовое выделение"/>
    <w:uiPriority w:val="99"/>
    <w:rsid w:val="00557D2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57D24"/>
    <w:rPr>
      <w:rFonts w:cs="Times New Roman"/>
      <w:b/>
      <w:color w:val="106BBE"/>
    </w:rPr>
  </w:style>
  <w:style w:type="paragraph" w:customStyle="1" w:styleId="a5">
    <w:name w:val="Текст (справка)"/>
    <w:basedOn w:val="a"/>
    <w:next w:val="a"/>
    <w:uiPriority w:val="99"/>
    <w:rsid w:val="00557D24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557D24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7">
    <w:name w:val="Не вступил в силу"/>
    <w:basedOn w:val="a3"/>
    <w:uiPriority w:val="99"/>
    <w:rsid w:val="00557D24"/>
    <w:rPr>
      <w:rFonts w:cs="Times New Roman"/>
      <w:b/>
      <w:color w:val="000000"/>
      <w:shd w:val="clear" w:color="auto" w:fill="D8EDE8"/>
    </w:rPr>
  </w:style>
  <w:style w:type="paragraph" w:customStyle="1" w:styleId="a8">
    <w:name w:val="Нормальный (таблица)"/>
    <w:basedOn w:val="a"/>
    <w:next w:val="a"/>
    <w:uiPriority w:val="99"/>
    <w:rsid w:val="00557D24"/>
    <w:pPr>
      <w:ind w:firstLine="0"/>
    </w:pPr>
  </w:style>
  <w:style w:type="paragraph" w:customStyle="1" w:styleId="a9">
    <w:name w:val="Таблицы (моноширинный)"/>
    <w:basedOn w:val="a"/>
    <w:next w:val="a"/>
    <w:uiPriority w:val="99"/>
    <w:rsid w:val="00557D24"/>
    <w:pPr>
      <w:ind w:firstLine="0"/>
      <w:jc w:val="left"/>
    </w:pPr>
    <w:rPr>
      <w:rFonts w:ascii="Courier New" w:hAnsi="Courier New" w:cs="Courier New"/>
    </w:rPr>
  </w:style>
  <w:style w:type="paragraph" w:customStyle="1" w:styleId="aa">
    <w:name w:val="Прижатый влево"/>
    <w:basedOn w:val="a"/>
    <w:next w:val="a"/>
    <w:uiPriority w:val="99"/>
    <w:rsid w:val="00557D24"/>
    <w:pPr>
      <w:ind w:firstLine="0"/>
      <w:jc w:val="left"/>
    </w:pPr>
  </w:style>
  <w:style w:type="paragraph" w:customStyle="1" w:styleId="ab">
    <w:name w:val="Сноска"/>
    <w:basedOn w:val="a"/>
    <w:next w:val="a"/>
    <w:uiPriority w:val="99"/>
    <w:rsid w:val="00557D24"/>
    <w:rPr>
      <w:sz w:val="20"/>
      <w:szCs w:val="20"/>
    </w:rPr>
  </w:style>
  <w:style w:type="character" w:customStyle="1" w:styleId="ac">
    <w:name w:val="Цветовое выделение для Текст"/>
    <w:uiPriority w:val="99"/>
    <w:rsid w:val="00557D24"/>
    <w:rPr>
      <w:rFonts w:ascii="Times New Roman CYR" w:hAnsi="Times New Roman CYR"/>
    </w:rPr>
  </w:style>
  <w:style w:type="paragraph" w:styleId="ad">
    <w:name w:val="header"/>
    <w:basedOn w:val="a"/>
    <w:link w:val="ae"/>
    <w:uiPriority w:val="99"/>
    <w:unhideWhenUsed/>
    <w:rsid w:val="00557D2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557D2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557D2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557D24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557D2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57D24"/>
    <w:rPr>
      <w:rFonts w:ascii="Tahoma" w:eastAsiaTheme="minorEastAsia" w:hAnsi="Tahoma" w:cs="Tahoma"/>
      <w:sz w:val="16"/>
      <w:szCs w:val="16"/>
      <w:lang w:eastAsia="ru-RU"/>
    </w:rPr>
  </w:style>
  <w:style w:type="paragraph" w:styleId="af3">
    <w:name w:val="No Spacing"/>
    <w:uiPriority w:val="1"/>
    <w:qFormat/>
    <w:rsid w:val="00557D24"/>
    <w:pPr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74B29-F9C4-407B-8C6D-0409D6C17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1452</Words>
  <Characters>8277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Маш. бюро</dc:creator>
  <cp:keywords/>
  <dc:description/>
  <cp:lastModifiedBy>User</cp:lastModifiedBy>
  <cp:revision>10</cp:revision>
  <cp:lastPrinted>2019-06-30T09:14:00Z</cp:lastPrinted>
  <dcterms:created xsi:type="dcterms:W3CDTF">2019-06-30T07:08:00Z</dcterms:created>
  <dcterms:modified xsi:type="dcterms:W3CDTF">2019-07-01T07:33:00Z</dcterms:modified>
</cp:coreProperties>
</file>