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03" w:rsidRDefault="006A2F03" w:rsidP="00681303">
      <w:pPr>
        <w:spacing w:line="252" w:lineRule="auto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81303">
      <w:pPr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81303">
      <w:pPr>
        <w:jc w:val="center"/>
        <w:rPr>
          <w:szCs w:val="28"/>
        </w:rPr>
      </w:pPr>
      <w:r w:rsidRPr="003D3711">
        <w:rPr>
          <w:szCs w:val="28"/>
        </w:rPr>
        <w:t>САРАТОВСКОЙ ОБЛАСТИ</w:t>
      </w:r>
    </w:p>
    <w:p w:rsidR="006A2F03" w:rsidRDefault="006A2F03" w:rsidP="00681303"/>
    <w:p w:rsidR="006A2F03" w:rsidRPr="00236487" w:rsidRDefault="00B04872" w:rsidP="00681303">
      <w:pPr>
        <w:pStyle w:val="3"/>
        <w:rPr>
          <w:b/>
        </w:rPr>
      </w:pPr>
      <w:r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Pr="00FB2E67" w:rsidRDefault="00234998" w:rsidP="00681303">
      <w:pPr>
        <w:jc w:val="center"/>
      </w:pPr>
      <w:r>
        <w:t>2</w:t>
      </w:r>
      <w:r w:rsidR="000F1C4A">
        <w:t>3</w:t>
      </w:r>
      <w:r w:rsidR="000962F1">
        <w:t xml:space="preserve"> </w:t>
      </w:r>
      <w:r w:rsidR="00B04872">
        <w:t>августа</w:t>
      </w:r>
      <w:r w:rsidR="006A2F03">
        <w:t xml:space="preserve"> 201</w:t>
      </w:r>
      <w:r w:rsidR="00701125">
        <w:t>9</w:t>
      </w:r>
      <w:r w:rsidR="006A2F03">
        <w:t xml:space="preserve"> года № </w:t>
      </w:r>
      <w:r w:rsidR="00B04872">
        <w:t>3</w:t>
      </w:r>
      <w:r w:rsidR="003C4029">
        <w:t>4</w:t>
      </w:r>
      <w:r w:rsidR="00222360">
        <w:t>9</w:t>
      </w:r>
    </w:p>
    <w:p w:rsidR="006A2F03" w:rsidRDefault="006A2F03" w:rsidP="006A2F03">
      <w:pPr>
        <w:ind w:firstLine="709"/>
      </w:pPr>
    </w:p>
    <w:p w:rsidR="006A2F03" w:rsidRDefault="006A2F03" w:rsidP="00681303">
      <w:pPr>
        <w:jc w:val="center"/>
      </w:pPr>
      <w:proofErr w:type="spellStart"/>
      <w:r>
        <w:t>р.п</w:t>
      </w:r>
      <w:proofErr w:type="spellEnd"/>
      <w:r>
        <w:t>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222360" w:rsidRDefault="00222360" w:rsidP="0022236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222360" w:rsidRDefault="00222360" w:rsidP="0022236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Лысогорского муниципального района от 25 июля 2018 года</w:t>
      </w:r>
    </w:p>
    <w:p w:rsidR="003C4029" w:rsidRDefault="00222360" w:rsidP="0022236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344</w:t>
      </w:r>
    </w:p>
    <w:p w:rsidR="003C4029" w:rsidRDefault="003C4029" w:rsidP="003C4029">
      <w:pPr>
        <w:pStyle w:val="Standard"/>
        <w:rPr>
          <w:sz w:val="28"/>
          <w:szCs w:val="28"/>
        </w:rPr>
      </w:pPr>
    </w:p>
    <w:p w:rsidR="000F1C4A" w:rsidRPr="00222360" w:rsidRDefault="000F1C4A" w:rsidP="002223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РФ от 19 января 2019</w:t>
      </w:r>
      <w:r w:rsidR="00D465C5">
        <w:rPr>
          <w:rFonts w:ascii="Times New Roman" w:hAnsi="Times New Roman" w:cs="Times New Roman"/>
          <w:sz w:val="28"/>
          <w:szCs w:val="28"/>
        </w:rPr>
        <w:t xml:space="preserve"> г.</w:t>
      </w:r>
      <w:r w:rsidRPr="00222360">
        <w:rPr>
          <w:rFonts w:ascii="Times New Roman" w:hAnsi="Times New Roman" w:cs="Times New Roman"/>
          <w:sz w:val="28"/>
          <w:szCs w:val="28"/>
        </w:rPr>
        <w:t xml:space="preserve"> N 17 «О внесении изменений в постановление Правительства Российской Федерации от 5 августа 2008 г. № 583»</w:t>
      </w:r>
      <w:r w:rsidRPr="00222360">
        <w:rPr>
          <w:rFonts w:ascii="Times New Roman" w:hAnsi="Times New Roman" w:cs="Times New Roman"/>
          <w:b/>
          <w:sz w:val="28"/>
          <w:szCs w:val="28"/>
        </w:rPr>
        <w:t>,</w:t>
      </w:r>
      <w:r w:rsidRPr="00222360">
        <w:rPr>
          <w:rFonts w:ascii="Times New Roman" w:hAnsi="Times New Roman" w:cs="Times New Roman"/>
          <w:sz w:val="28"/>
          <w:szCs w:val="28"/>
        </w:rPr>
        <w:t xml:space="preserve"> в соответствии с Уставом Лысогорского муниципального района, администрация Лысогорского муниципального района ПОСТАНОВЛЯЕТ:</w:t>
      </w:r>
    </w:p>
    <w:p w:rsidR="00222360" w:rsidRPr="00222360" w:rsidRDefault="00222360" w:rsidP="002223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Лысогорского муниципального района от 25 июля 2018 года № 344 «Об утверждении Положения об оплате труда работников муниципальных казенных учреждений Лысогорского муниципального района» следующие изменения:</w:t>
      </w:r>
    </w:p>
    <w:p w:rsidR="00222360" w:rsidRPr="00222360" w:rsidRDefault="00222360" w:rsidP="002223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>1.1. В Приложении пункт 1 до</w:t>
      </w:r>
      <w:r w:rsidR="00D465C5">
        <w:rPr>
          <w:rFonts w:ascii="Times New Roman" w:hAnsi="Times New Roman" w:cs="Times New Roman"/>
          <w:sz w:val="28"/>
          <w:szCs w:val="28"/>
        </w:rPr>
        <w:t>полнить</w:t>
      </w:r>
      <w:r w:rsidRPr="00222360">
        <w:rPr>
          <w:rFonts w:ascii="Times New Roman" w:hAnsi="Times New Roman" w:cs="Times New Roman"/>
          <w:sz w:val="28"/>
          <w:szCs w:val="28"/>
        </w:rPr>
        <w:t xml:space="preserve"> подпунктом 1.</w:t>
      </w:r>
      <w:r w:rsidR="00D465C5">
        <w:rPr>
          <w:rFonts w:ascii="Times New Roman" w:hAnsi="Times New Roman" w:cs="Times New Roman"/>
          <w:sz w:val="28"/>
          <w:szCs w:val="28"/>
        </w:rPr>
        <w:t>4.</w:t>
      </w:r>
      <w:r w:rsidRPr="0022236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22360" w:rsidRPr="00222360" w:rsidRDefault="00222360" w:rsidP="002223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«1.4.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Расчетный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среднемесячный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уровень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заработной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платы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работников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Учреждения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превышать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расчетный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среднемесячный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уровень оплаты труда муниципальных</w:t>
      </w:r>
      <w:r w:rsidR="00A64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служащих </w:t>
      </w:r>
      <w:r w:rsidR="00A64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работников, замещающих должности, не являющиеся должностями муниципальной службы, центрального аппарата - а</w:t>
      </w:r>
      <w:r w:rsidRPr="00222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Лысогорского муниципального района Саратовской области, осуществляющей функции и полномочия учредителя муниципальных учреждений,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– муниципальные служащие и работники а</w:t>
      </w:r>
      <w:r w:rsidRPr="00222360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222360" w:rsidRPr="00222360" w:rsidRDefault="00222360" w:rsidP="002223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Расчетный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среднемесячный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уровень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оплаты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труда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муниципальных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служащих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работников администрации определяется путем деления установленного объема бюджетных ассигнований на оплату труда муниципальных служащих и работников администрации на установленную численность муниципальных служащих и работников а</w:t>
      </w:r>
      <w:r w:rsidRPr="00222360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деления полученного результата на 12 (количество месяцев в году) и доводится а</w:t>
      </w:r>
      <w:r w:rsidRPr="00222360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дминистрацией Лысогорского муниципального района Саратовской области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руководителя Учреждения.</w:t>
      </w:r>
    </w:p>
    <w:p w:rsidR="00D465C5" w:rsidRDefault="00222360" w:rsidP="00D465C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Расчетный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среднемесячный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уровень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аработной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платы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работников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Учреждения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определяется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путем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деления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установленног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объема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бюджетных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ассигнований на оплату труда работников муниципального учреждения на </w:t>
      </w:r>
    </w:p>
    <w:p w:rsidR="00D465C5" w:rsidRDefault="00D465C5" w:rsidP="00D465C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22360" w:rsidRPr="00222360" w:rsidRDefault="00222360" w:rsidP="00D46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численность работников муниципального учреждения в соответствии с утвержденным штатным расписанием и деления полученного результата на 12 (количество месяцев в году).</w:t>
      </w:r>
    </w:p>
    <w:p w:rsidR="00222360" w:rsidRPr="00222360" w:rsidRDefault="00222360" w:rsidP="002223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>Сопоставление расчетного среднемесячного уровня заработной платы</w:t>
      </w:r>
      <w:r w:rsidR="00D465C5">
        <w:rPr>
          <w:rFonts w:ascii="Times New Roman" w:hAnsi="Times New Roman" w:cs="Times New Roman"/>
          <w:sz w:val="28"/>
          <w:szCs w:val="28"/>
        </w:rPr>
        <w:t xml:space="preserve"> </w:t>
      </w:r>
      <w:r w:rsidRPr="00222360">
        <w:rPr>
          <w:rFonts w:ascii="Times New Roman" w:hAnsi="Times New Roman" w:cs="Times New Roman"/>
          <w:sz w:val="28"/>
          <w:szCs w:val="28"/>
        </w:rPr>
        <w:t>работников Учреждения осуществляется с расчетным среднемесячным уровнем оплаты труда муниципальных служащих и работников администрации.</w:t>
      </w:r>
    </w:p>
    <w:p w:rsidR="000F1C4A" w:rsidRPr="003719BA" w:rsidRDefault="000F1C4A" w:rsidP="003719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B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</w:t>
      </w:r>
      <w:r w:rsidR="003719BA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</w:t>
      </w:r>
      <w:r w:rsidRPr="003719BA">
        <w:rPr>
          <w:rFonts w:ascii="Times New Roman" w:hAnsi="Times New Roman" w:cs="Times New Roman"/>
          <w:sz w:val="28"/>
          <w:szCs w:val="28"/>
        </w:rPr>
        <w:t>.</w:t>
      </w:r>
    </w:p>
    <w:p w:rsidR="000F1C4A" w:rsidRPr="003719BA" w:rsidRDefault="000F1C4A" w:rsidP="003719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BA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Лысогорского муниципального района Э. А. </w:t>
      </w:r>
      <w:proofErr w:type="spellStart"/>
      <w:r w:rsidRPr="003719BA"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 w:rsidRPr="003719BA">
        <w:rPr>
          <w:rFonts w:ascii="Times New Roman" w:hAnsi="Times New Roman" w:cs="Times New Roman"/>
          <w:sz w:val="28"/>
          <w:szCs w:val="28"/>
        </w:rPr>
        <w:t>.</w:t>
      </w:r>
    </w:p>
    <w:p w:rsidR="00B04872" w:rsidRPr="003E14B7" w:rsidRDefault="00B04872" w:rsidP="00B0487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04872" w:rsidRPr="003E14B7" w:rsidRDefault="00B04872" w:rsidP="00B0487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04872" w:rsidRPr="003E14B7" w:rsidRDefault="00B0487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872" w:rsidRDefault="00B0487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С.А. Девличаров</w:t>
      </w:r>
    </w:p>
    <w:sectPr w:rsidR="00B04872" w:rsidSect="006813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35C"/>
    <w:multiLevelType w:val="multilevel"/>
    <w:tmpl w:val="5D3EA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017501"/>
    <w:multiLevelType w:val="hybridMultilevel"/>
    <w:tmpl w:val="E7AA2500"/>
    <w:lvl w:ilvl="0" w:tplc="35D6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C23B9F"/>
    <w:multiLevelType w:val="multilevel"/>
    <w:tmpl w:val="E27C68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" w15:restartNumberingAfterBreak="0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03"/>
    <w:rsid w:val="00046D51"/>
    <w:rsid w:val="000962F1"/>
    <w:rsid w:val="000B48E6"/>
    <w:rsid w:val="000F1C4A"/>
    <w:rsid w:val="001061BA"/>
    <w:rsid w:val="00107BBF"/>
    <w:rsid w:val="00145334"/>
    <w:rsid w:val="00147110"/>
    <w:rsid w:val="00157E18"/>
    <w:rsid w:val="001615D8"/>
    <w:rsid w:val="001D6317"/>
    <w:rsid w:val="001F7349"/>
    <w:rsid w:val="00201D33"/>
    <w:rsid w:val="00222360"/>
    <w:rsid w:val="00234998"/>
    <w:rsid w:val="00234B57"/>
    <w:rsid w:val="002771EA"/>
    <w:rsid w:val="002803C3"/>
    <w:rsid w:val="00291587"/>
    <w:rsid w:val="002966FE"/>
    <w:rsid w:val="002B05A3"/>
    <w:rsid w:val="002F0BA1"/>
    <w:rsid w:val="002F4684"/>
    <w:rsid w:val="00315197"/>
    <w:rsid w:val="0032136C"/>
    <w:rsid w:val="0033562D"/>
    <w:rsid w:val="003719BA"/>
    <w:rsid w:val="00376865"/>
    <w:rsid w:val="003B6085"/>
    <w:rsid w:val="003C4029"/>
    <w:rsid w:val="003C4EA1"/>
    <w:rsid w:val="003D273F"/>
    <w:rsid w:val="003E14B7"/>
    <w:rsid w:val="003F4445"/>
    <w:rsid w:val="004774D9"/>
    <w:rsid w:val="004D071F"/>
    <w:rsid w:val="004F73E3"/>
    <w:rsid w:val="0052517E"/>
    <w:rsid w:val="00537E22"/>
    <w:rsid w:val="00540164"/>
    <w:rsid w:val="00563CCA"/>
    <w:rsid w:val="005A0CA1"/>
    <w:rsid w:val="005A554E"/>
    <w:rsid w:val="005F04C9"/>
    <w:rsid w:val="00667B2A"/>
    <w:rsid w:val="00680CEC"/>
    <w:rsid w:val="00681303"/>
    <w:rsid w:val="00686C32"/>
    <w:rsid w:val="006A2F03"/>
    <w:rsid w:val="006D0D3D"/>
    <w:rsid w:val="00701125"/>
    <w:rsid w:val="00740B1C"/>
    <w:rsid w:val="00857A18"/>
    <w:rsid w:val="008C32CB"/>
    <w:rsid w:val="008D1236"/>
    <w:rsid w:val="00903BFC"/>
    <w:rsid w:val="00923456"/>
    <w:rsid w:val="00946FF1"/>
    <w:rsid w:val="009551E3"/>
    <w:rsid w:val="009743DF"/>
    <w:rsid w:val="009A47A4"/>
    <w:rsid w:val="009A5B8E"/>
    <w:rsid w:val="009D01B2"/>
    <w:rsid w:val="00A611B4"/>
    <w:rsid w:val="00A64F49"/>
    <w:rsid w:val="00A87319"/>
    <w:rsid w:val="00AF6E70"/>
    <w:rsid w:val="00B04872"/>
    <w:rsid w:val="00B07F3A"/>
    <w:rsid w:val="00B2178C"/>
    <w:rsid w:val="00B32ABE"/>
    <w:rsid w:val="00B42D4D"/>
    <w:rsid w:val="00B702EB"/>
    <w:rsid w:val="00B85AF3"/>
    <w:rsid w:val="00BA3B8F"/>
    <w:rsid w:val="00BC7F5B"/>
    <w:rsid w:val="00C40271"/>
    <w:rsid w:val="00C662A1"/>
    <w:rsid w:val="00CB5C7B"/>
    <w:rsid w:val="00CD3709"/>
    <w:rsid w:val="00CD7162"/>
    <w:rsid w:val="00CF2457"/>
    <w:rsid w:val="00D213B3"/>
    <w:rsid w:val="00D465C5"/>
    <w:rsid w:val="00D512EA"/>
    <w:rsid w:val="00D718E6"/>
    <w:rsid w:val="00D95142"/>
    <w:rsid w:val="00DE0BB9"/>
    <w:rsid w:val="00DE4153"/>
    <w:rsid w:val="00DF6D05"/>
    <w:rsid w:val="00E234DB"/>
    <w:rsid w:val="00E50981"/>
    <w:rsid w:val="00EC2C63"/>
    <w:rsid w:val="00F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F713"/>
  <w15:docId w15:val="{9F33B7F7-6F4C-411E-B501-3A241810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table" w:styleId="a8">
    <w:name w:val="Table Grid"/>
    <w:basedOn w:val="a1"/>
    <w:uiPriority w:val="59"/>
    <w:rsid w:val="0029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40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C402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Аппарат</cp:lastModifiedBy>
  <cp:revision>31</cp:revision>
  <cp:lastPrinted>2019-08-29T04:26:00Z</cp:lastPrinted>
  <dcterms:created xsi:type="dcterms:W3CDTF">2017-01-10T14:16:00Z</dcterms:created>
  <dcterms:modified xsi:type="dcterms:W3CDTF">2019-08-29T04:28:00Z</dcterms:modified>
</cp:coreProperties>
</file>