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DC7546" w:rsidRPr="00D40469" w:rsidTr="00C1626A">
        <w:trPr>
          <w:trHeight w:val="1418"/>
        </w:trPr>
        <w:tc>
          <w:tcPr>
            <w:tcW w:w="9322" w:type="dxa"/>
            <w:hideMark/>
          </w:tcPr>
          <w:p w:rsidR="00DC7546" w:rsidRPr="00D40469" w:rsidRDefault="00DC7546" w:rsidP="00C1626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8955F4" wp14:editId="0BB33AED">
                  <wp:extent cx="635000" cy="82550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546" w:rsidRPr="00D40469" w:rsidTr="00C1626A">
        <w:tc>
          <w:tcPr>
            <w:tcW w:w="9322" w:type="dxa"/>
          </w:tcPr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САРАТОВСКОЙ  ОБЛАСТИ</w:t>
            </w:r>
          </w:p>
          <w:p w:rsidR="00DC7546" w:rsidRPr="00D40469" w:rsidRDefault="00DC7546" w:rsidP="00C1626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546" w:rsidRPr="00D40469" w:rsidTr="00C1626A">
        <w:trPr>
          <w:trHeight w:val="654"/>
        </w:trPr>
        <w:tc>
          <w:tcPr>
            <w:tcW w:w="9322" w:type="dxa"/>
          </w:tcPr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4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0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DC7546" w:rsidRPr="00D40469" w:rsidRDefault="00DC7546" w:rsidP="00C1626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546" w:rsidRPr="00D40469" w:rsidTr="00C1626A">
        <w:tc>
          <w:tcPr>
            <w:tcW w:w="9322" w:type="dxa"/>
          </w:tcPr>
          <w:p w:rsidR="00DC7546" w:rsidRPr="00D40469" w:rsidRDefault="00A377C3" w:rsidP="00C1626A">
            <w:pPr>
              <w:tabs>
                <w:tab w:val="left" w:pos="2190"/>
              </w:tabs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ноября 2018 года № 516</w:t>
            </w:r>
            <w:bookmarkStart w:id="0" w:name="_GoBack"/>
            <w:bookmarkEnd w:id="0"/>
          </w:p>
          <w:p w:rsidR="00DC7546" w:rsidRPr="00D40469" w:rsidRDefault="00DC7546" w:rsidP="00C1626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546" w:rsidRPr="00D40469" w:rsidTr="00C1626A">
        <w:tc>
          <w:tcPr>
            <w:tcW w:w="9322" w:type="dxa"/>
          </w:tcPr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6" w:rsidRPr="00D40469" w:rsidRDefault="00DC7546" w:rsidP="00C1626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р.п.Лысые Горы</w:t>
            </w:r>
          </w:p>
          <w:p w:rsidR="00DC7546" w:rsidRPr="00D40469" w:rsidRDefault="00DC7546" w:rsidP="00C1626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546" w:rsidRPr="00D40469" w:rsidTr="00C1626A">
        <w:trPr>
          <w:trHeight w:val="725"/>
        </w:trPr>
        <w:tc>
          <w:tcPr>
            <w:tcW w:w="9322" w:type="dxa"/>
            <w:hideMark/>
          </w:tcPr>
          <w:p w:rsidR="00DC7546" w:rsidRPr="00D40469" w:rsidRDefault="00DC7546" w:rsidP="00C162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порядке формирования, утверждения и ведения планов-графиков закупок товаров, работ, услуг для  обеспечения  муниципальных нужд Лысогорского муниципального района,  Лысогорского муниципального образования Лысогорского муниципального района  Саратовской области  </w:t>
            </w:r>
            <w:r w:rsidRPr="00D40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DC7546" w:rsidRDefault="00DC7546" w:rsidP="00DC7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D55" w:rsidRPr="00AB37DB" w:rsidRDefault="008B1D55" w:rsidP="00DC7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546" w:rsidRDefault="00DC7546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B37D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AB37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муниципальных нужд, а также о требованиях к форме плана-графика закупок товаров, работ, услуг" администрация Лысогорского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0446" w:rsidRDefault="00DC7546" w:rsidP="00DC7546">
      <w:pPr>
        <w:tabs>
          <w:tab w:val="left" w:pos="2190"/>
        </w:tabs>
        <w:spacing w:after="0" w:line="240" w:lineRule="auto"/>
        <w:ind w:hanging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B37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</w:t>
      </w:r>
      <w:r w:rsidRPr="00DC7546">
        <w:rPr>
          <w:rFonts w:ascii="Times New Roman" w:hAnsi="Times New Roman" w:cs="Times New Roman"/>
          <w:sz w:val="28"/>
          <w:szCs w:val="28"/>
        </w:rPr>
        <w:t xml:space="preserve"> </w:t>
      </w:r>
      <w:r w:rsidRPr="00AB37D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C7546">
        <w:rPr>
          <w:rFonts w:ascii="Times New Roman" w:hAnsi="Times New Roman" w:cs="Times New Roman"/>
          <w:sz w:val="28"/>
          <w:szCs w:val="28"/>
        </w:rPr>
        <w:t>18 декабря 2017 года № 636 «</w:t>
      </w:r>
      <w:r w:rsidRPr="00DC7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формирования, утверждения и ведения планов-графиков закупок товаров, работ, услуг для  обеспечения  муниципальных нужд Лысогорского муниципального района,  Лысогорского муниципального образования Лысогорского муниципального района 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изложив пункт 2.9 в новой редакции:</w:t>
      </w:r>
    </w:p>
    <w:p w:rsidR="008B1D55" w:rsidRDefault="00CD0446" w:rsidP="008B1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CD0446">
        <w:rPr>
          <w:rFonts w:ascii="Times New Roman" w:hAnsi="Times New Roman" w:cs="Times New Roman"/>
          <w:sz w:val="28"/>
          <w:szCs w:val="28"/>
        </w:rPr>
        <w:t xml:space="preserve">2.9. Планы-графики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8" w:history="1">
        <w:r w:rsidRPr="00CD044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CD044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CD0446" w:rsidRPr="00CD0446" w:rsidRDefault="00CD0446" w:rsidP="008B1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9" w:history="1">
        <w:r w:rsidRPr="00CD044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D044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</w:t>
      </w:r>
      <w:r w:rsidRPr="00CD04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0446">
        <w:rPr>
          <w:rFonts w:ascii="Times New Roman" w:hAnsi="Times New Roman" w:cs="Times New Roman"/>
          <w:sz w:val="28"/>
          <w:szCs w:val="28"/>
        </w:rPr>
        <w:t>с указанием включенных в объект закупки количества и единиц измерения товаров, работ, услуг (при наличии);</w:t>
      </w:r>
    </w:p>
    <w:p w:rsidR="00CD0446" w:rsidRPr="00CD0446" w:rsidRDefault="00CD0446" w:rsidP="00CD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546" w:rsidRPr="00DC7546" w:rsidRDefault="00CD0446" w:rsidP="008B1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0" w:history="1">
        <w:r w:rsidRPr="00CD044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CD044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11" w:history="1">
        <w:r w:rsidRPr="00CD044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CD0446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системе».</w:t>
      </w:r>
      <w:r w:rsidR="00DC7546" w:rsidRPr="00DC7546">
        <w:rPr>
          <w:rFonts w:ascii="Times New Roman" w:hAnsi="Times New Roman" w:cs="Times New Roman"/>
          <w:sz w:val="28"/>
          <w:szCs w:val="28"/>
        </w:rPr>
        <w:t xml:space="preserve">    </w:t>
      </w:r>
    </w:p>
    <w:p w:rsidR="00DC7546" w:rsidRDefault="00DC7546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путем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r w:rsidRPr="00845383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45383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845383">
        <w:rPr>
          <w:rFonts w:ascii="Times New Roman" w:hAnsi="Times New Roman" w:cs="Times New Roman"/>
          <w:sz w:val="28"/>
          <w:szCs w:val="28"/>
        </w:rPr>
        <w:t>).</w:t>
      </w:r>
    </w:p>
    <w:p w:rsidR="00DC7546" w:rsidRDefault="00DC7546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путем размещения на официальном сайте администрации Лысогорского муниципального района в сети Интернет.</w:t>
      </w:r>
    </w:p>
    <w:p w:rsidR="00DC7546" w:rsidRDefault="00DC7546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администрации Лысогорского муниципального района </w:t>
      </w:r>
      <w:proofErr w:type="spellStart"/>
      <w:r w:rsidRPr="00AB37DB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AB37DB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DC7546" w:rsidRDefault="00DC7546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D55" w:rsidRPr="00AB37DB" w:rsidRDefault="008B1D55" w:rsidP="00DC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546" w:rsidRPr="00AB37DB" w:rsidRDefault="00DC7546" w:rsidP="00DC75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DC7546" w:rsidRPr="00AB37DB" w:rsidRDefault="00DC7546" w:rsidP="00DC75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С.А. Девличаров</w:t>
      </w:r>
    </w:p>
    <w:p w:rsidR="00A412CE" w:rsidRDefault="00A412CE"/>
    <w:sectPr w:rsidR="00A412CE" w:rsidSect="008B1D5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8A"/>
    <w:rsid w:val="008B1D55"/>
    <w:rsid w:val="00A377C3"/>
    <w:rsid w:val="00A412CE"/>
    <w:rsid w:val="00CD0446"/>
    <w:rsid w:val="00D8288A"/>
    <w:rsid w:val="00D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C75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C75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089CC6E0DBE07050E81FDE126143B34D0C6F324AB9828D56ABD13535EA9AA6ED5F65356810F6BK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089CC6E0DBE07050E81FDE126143B37D3C4FE2FAB9828D56ABD1365K3N" TargetMode="External"/><Relationship Id="rId12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089CC6E0DBE07050E81FDE126143B34D0C6F324AB9828D56ABD13535EA9AA6ED5F6535682086BKAN" TargetMode="External"/><Relationship Id="rId11" Type="http://schemas.openxmlformats.org/officeDocument/2006/relationships/hyperlink" Target="consultantplus://offline/ref=7D4089CC6E0DBE07050E81FDE126143B34D0C6F324AB9828D56ABD13535EA9AA6ED5F65356830C6BKC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D4089CC6E0DBE07050E81FDE126143B34D0C6F324AB9828D56ABD13535EA9AA6ED5F65356820E6B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089CC6E0DBE07050E81FDE126143B34D0C6F324AB9828D56ABD13535EA9AA6ED5F6535682096BK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6</cp:revision>
  <cp:lastPrinted>2018-11-02T06:47:00Z</cp:lastPrinted>
  <dcterms:created xsi:type="dcterms:W3CDTF">2018-10-31T06:20:00Z</dcterms:created>
  <dcterms:modified xsi:type="dcterms:W3CDTF">2018-11-02T06:47:00Z</dcterms:modified>
</cp:coreProperties>
</file>