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B686D">
        <w:rPr>
          <w:rFonts w:ascii="Times New Roman" w:hAnsi="Times New Roman" w:cs="Times New Roman"/>
          <w:sz w:val="28"/>
          <w:szCs w:val="28"/>
        </w:rPr>
        <w:t>УТВЕРЖДАЮ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B686D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B686D">
        <w:rPr>
          <w:rFonts w:ascii="Times New Roman" w:hAnsi="Times New Roman" w:cs="Times New Roman"/>
          <w:sz w:val="28"/>
          <w:szCs w:val="28"/>
        </w:rPr>
        <w:t>Лысогорского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B686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B686D">
        <w:rPr>
          <w:rFonts w:ascii="Times New Roman" w:hAnsi="Times New Roman" w:cs="Times New Roman"/>
          <w:sz w:val="28"/>
          <w:szCs w:val="28"/>
        </w:rPr>
        <w:t xml:space="preserve"> С.А. Девличаров  </w:t>
      </w:r>
    </w:p>
    <w:p w:rsidR="005B686D" w:rsidRPr="005B686D" w:rsidRDefault="005B686D" w:rsidP="005B686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86D">
        <w:rPr>
          <w:rFonts w:ascii="Times New Roman" w:hAnsi="Times New Roman" w:cs="Times New Roman"/>
          <w:b/>
          <w:sz w:val="28"/>
          <w:szCs w:val="28"/>
        </w:rPr>
        <w:t>ПЕРСПЕКТИВНЫЙ  ПЛАН</w:t>
      </w:r>
    </w:p>
    <w:p w:rsidR="005B686D" w:rsidRPr="005B686D" w:rsidRDefault="005B686D" w:rsidP="005B68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86D">
        <w:rPr>
          <w:rFonts w:ascii="Times New Roman" w:hAnsi="Times New Roman" w:cs="Times New Roman"/>
          <w:b/>
          <w:sz w:val="28"/>
          <w:szCs w:val="28"/>
        </w:rPr>
        <w:t>работы  администрации  Лысогорского   муниципального    района</w:t>
      </w:r>
    </w:p>
    <w:p w:rsidR="005B686D" w:rsidRPr="005B686D" w:rsidRDefault="005B686D" w:rsidP="005B68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86D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Pr="005B68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B686D">
        <w:rPr>
          <w:rFonts w:ascii="Times New Roman" w:hAnsi="Times New Roman" w:cs="Times New Roman"/>
          <w:b/>
          <w:sz w:val="28"/>
          <w:szCs w:val="28"/>
        </w:rPr>
        <w:t xml:space="preserve"> квартал 2013 года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86D">
        <w:rPr>
          <w:rFonts w:ascii="Times New Roman" w:hAnsi="Times New Roman" w:cs="Times New Roman"/>
          <w:b/>
          <w:sz w:val="28"/>
          <w:szCs w:val="28"/>
          <w:u w:val="single"/>
        </w:rPr>
        <w:t>1. Основные  направления деятельности  администрации</w:t>
      </w:r>
    </w:p>
    <w:p w:rsidR="005B686D" w:rsidRPr="005B686D" w:rsidRDefault="005B686D" w:rsidP="005B686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86D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района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>.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>Реализация Послания Президента Российской Федерации В.В. Путина Федеральному Собранию Российской Федерации от 12 декабря 2012 года на территории Лысогорского муниципального района.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>Реализация приоритетных национальных проектов  в агропромышленном комплексе, образовании, здравоохранении, строительстве жилья, Федерального закона от  6 октября 2003 года № 131-ФЗ «Об общих принципах организации местного самоуправления в Российской Федерации», федеральных, областных законов, правовых актов органов  местного самоуправления муниципального района.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>Обеспечение  безаварийного прохождения паводковых вод  весной 2013 года.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Реализация мероприятий по подготовке  муниципального района  к выборам в органы местного самоуправления  8 сентября 2013 года.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Решение социальных вопросов, обеспечение  своевременной  выплаты  заработной платы, пенсий, пособий жителям района, повышение уровня жизни населения на основе увеличения промышленного и сельскохозяйственного производства.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ситуации в муниципальном </w:t>
      </w:r>
      <w:r w:rsidRPr="005B686D">
        <w:rPr>
          <w:rFonts w:ascii="Times New Roman" w:hAnsi="Times New Roman" w:cs="Times New Roman"/>
          <w:sz w:val="28"/>
          <w:szCs w:val="28"/>
        </w:rPr>
        <w:tab/>
        <w:t>районе.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B686D">
        <w:rPr>
          <w:rFonts w:ascii="Times New Roman" w:hAnsi="Times New Roman" w:cs="Times New Roman"/>
          <w:b/>
          <w:sz w:val="28"/>
          <w:szCs w:val="28"/>
        </w:rPr>
        <w:t xml:space="preserve">. Вопросы для </w:t>
      </w:r>
      <w:proofErr w:type="gramStart"/>
      <w:r w:rsidRPr="005B686D">
        <w:rPr>
          <w:rFonts w:ascii="Times New Roman" w:hAnsi="Times New Roman" w:cs="Times New Roman"/>
          <w:b/>
          <w:sz w:val="28"/>
          <w:szCs w:val="28"/>
        </w:rPr>
        <w:t>рассмотрения  на</w:t>
      </w:r>
      <w:proofErr w:type="gramEnd"/>
      <w:r w:rsidRPr="005B686D">
        <w:rPr>
          <w:rFonts w:ascii="Times New Roman" w:hAnsi="Times New Roman" w:cs="Times New Roman"/>
          <w:b/>
          <w:sz w:val="28"/>
          <w:szCs w:val="28"/>
        </w:rPr>
        <w:t xml:space="preserve"> Собрании актива  администрации  Лысогорского  муниципального  района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  <w:t>АКТИВ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b/>
          <w:sz w:val="28"/>
          <w:szCs w:val="28"/>
        </w:rPr>
        <w:t>2</w:t>
      </w:r>
      <w:r w:rsidRPr="005B686D">
        <w:rPr>
          <w:rFonts w:ascii="Times New Roman" w:hAnsi="Times New Roman" w:cs="Times New Roman"/>
          <w:b/>
          <w:sz w:val="28"/>
          <w:szCs w:val="28"/>
          <w:u w:val="single"/>
        </w:rPr>
        <w:t>1 февраля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Об итогах социально-экономического развития  Лысогорского муниципального района за 2012 год и задачах  на </w:t>
      </w:r>
      <w:r w:rsidRPr="005B68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686D">
        <w:rPr>
          <w:rFonts w:ascii="Times New Roman" w:hAnsi="Times New Roman" w:cs="Times New Roman"/>
          <w:sz w:val="28"/>
          <w:szCs w:val="28"/>
        </w:rPr>
        <w:t xml:space="preserve"> квартал 2013 года.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ab/>
        <w:t>Проводит: Девличаров С.А. – глава  администрации Лысогорского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  <w:t xml:space="preserve">   муниципального  района  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B686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B686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B686D">
        <w:rPr>
          <w:rFonts w:ascii="Times New Roman" w:hAnsi="Times New Roman" w:cs="Times New Roman"/>
          <w:b/>
          <w:sz w:val="28"/>
          <w:szCs w:val="28"/>
        </w:rPr>
        <w:t>. Постоянно действующие совещания, совещания при главе администрации Лысогорского муниципального района</w:t>
      </w:r>
      <w:r w:rsidRPr="005B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5245"/>
        <w:gridCol w:w="2977"/>
      </w:tblGrid>
      <w:tr w:rsidR="005B686D" w:rsidRPr="005B686D" w:rsidTr="0056294F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          Наименование 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B686D" w:rsidRPr="005B686D" w:rsidTr="0056294F">
        <w:trPr>
          <w:trHeight w:val="37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2013 года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действующие совещания при главе  администрации Лысогорского  муниципального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района по  вопросам: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1.Об итогах выполнения  Послания Президента Российской Федерации  Д.А. Медведева  Федеральному  Собранию Российской Федерации от 22 декабря 2011 года в Лысогорском  муниципальном районе  и о задачах  по реализации Послания Президента Российской  Федерации  В.В. Путина Федеральному Собранию  Российской  Федерации от 12 декабря 2012 года в муниципальном районе.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  Докл. Антонова М.В. – руководитель аппарата администрации  Лысогорского муниципального района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М.В. – руководитель аппарата администрации  Лысогорского муниципального района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D" w:rsidRPr="005B686D" w:rsidTr="0056294F">
        <w:trPr>
          <w:trHeight w:val="288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2. О выполнении  муниципальной  целевой программы  «Обеспечение жилыми помещениями граждан, молодых семей и молодых специалистов, проживающих и работающих в сельской  местности,  на 2013 год».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   Отв. Мельник Н.Н. – начальник отдела по развитию инфраструктуры  района  администрации  Лысогорского муниципального района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М.В. – руководитель аппарата администрации  Лысогорского муниципального района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D" w:rsidRPr="005B686D" w:rsidTr="0056294F">
        <w:trPr>
          <w:trHeight w:val="289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3.О выполнении  муниципальной целевой программы «Развитие  сельского хозяйства, сырья, продовольствия и рынков сельскохозяйственной  продукции в Лысогорском  муниципальном районе в 2008-2012 гг.».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    Отв. Власовец В.Н. – начальник управления сельского хозяйства  администрации  Лысогорского муниципального района   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D" w:rsidRPr="005B686D" w:rsidTr="0056294F">
        <w:trPr>
          <w:trHeight w:val="1545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 февраля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2013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1.О состоянии санитарно-эпидемиологической обстановки  по итогам  2012 года.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     Отв. Орищук О.В. - зам. главы администрации Лысогорского  муниципального района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М.В. – руководитель аппарата администрации  Лысогорского муниципального района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D" w:rsidRPr="005B686D" w:rsidTr="0056294F">
        <w:trPr>
          <w:trHeight w:val="1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2.О состоянии условий труда  и выполнении планов  прохождения периодических  медосмотров  на предприятиях  Лысогорского муниципального  района.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  Отв. Орищук О.В. - зам. главы администрации Лысогорского  муниципального района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5245"/>
        <w:gridCol w:w="2977"/>
      </w:tblGrid>
      <w:tr w:rsidR="005B686D" w:rsidRPr="005B686D" w:rsidTr="0056294F">
        <w:trPr>
          <w:trHeight w:val="1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2013 года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1.Об организации пропуска паводковых вод на территории Лысогорского  муниципального района.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     Отв. Сенчихин П.Н. – начальник отдела   обеспечения безопасности администрации  Лысогорского муниципального района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Куторов Э.А. – первый заместитель главы администрации  Лысогорского муниципального района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М.В. – руководитель аппарата администрации  Лысогорского муниципального района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D" w:rsidRPr="005B686D" w:rsidTr="0056294F">
        <w:trPr>
          <w:trHeight w:val="4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2.О проведении  Европейской недели иммунизации в Лысогорском  муниципальном районе.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   Отв.Орищук О.В. - зам. главы администрации Лысогорского  муниципального района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D" w:rsidRPr="005B686D" w:rsidTr="0056294F">
        <w:trPr>
          <w:trHeight w:val="3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3.О состоянии деятельности  по защите прав потребителей в Лысогорском  муниципальном районе.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   Отв. Бондаренко Н.П. – начальник  экономического управления </w:t>
            </w:r>
            <w:r w:rsidRPr="005B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Лысогорского  муниципального района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D" w:rsidRPr="005B686D" w:rsidTr="0056294F">
        <w:trPr>
          <w:trHeight w:val="3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4.О состоянии дошкольных образовательных учреждений в Лысогорском муниципальном районе.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   Отв. Фимушкина В.А. – начальник отдела образования администрации Лысогорского  муниципального района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D" w:rsidRPr="005B686D" w:rsidTr="0056294F">
        <w:trPr>
          <w:trHeight w:val="1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Еженедельно, по понедельникам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Совещания  при главе  администрации Лысогорского муниципального района: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заместителями  главы, начальниками  отделов  администрации  Лысогорского  муниципального района о планируемых  мероприятиях на неделю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Девличаров С.А. – глава администрации Лысогорского муниципального района</w:t>
            </w:r>
          </w:p>
        </w:tc>
      </w:tr>
      <w:tr w:rsidR="005B686D" w:rsidRPr="005B686D" w:rsidTr="0056294F">
        <w:trPr>
          <w:trHeight w:val="12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Ежемесячно, по мере необходи-мости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(по четвергам)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главами муниципальных образований, главами администраций муниципальных образований по решению  перспективных и текущих задач  в муниципальных образованиях (по отдельной повестке дня)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М.В. – зам.главы, руководитель аппарата  администрации  Лысогорского муниципального района </w:t>
            </w:r>
          </w:p>
        </w:tc>
      </w:tr>
    </w:tbl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B686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B686D">
        <w:rPr>
          <w:rFonts w:ascii="Times New Roman" w:hAnsi="Times New Roman" w:cs="Times New Roman"/>
          <w:b/>
          <w:sz w:val="28"/>
          <w:szCs w:val="28"/>
        </w:rPr>
        <w:t>. Комиссии, советы, рабочие группы, штабы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83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2"/>
        <w:gridCol w:w="4819"/>
        <w:gridCol w:w="3402"/>
      </w:tblGrid>
      <w:tr w:rsidR="005B686D" w:rsidRPr="005B686D" w:rsidTr="005B686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проведения заседаний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комиссий, советов, рабочих групп, штабов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(председатель комиссии, совета,  рабочей группы, штаба) </w:t>
            </w:r>
          </w:p>
        </w:tc>
      </w:tr>
      <w:tr w:rsidR="005B686D" w:rsidRPr="005B686D" w:rsidTr="005B686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Ежеквартально, по мере необходимости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Антитеррористическая комиссия по профилактике терроризма  и экстремизма на территории  Лысогорского муниципального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Девличаров С.А. – глава администрации Лысогорского муниципального района</w:t>
            </w:r>
          </w:p>
        </w:tc>
      </w:tr>
      <w:tr w:rsidR="005B686D" w:rsidRPr="005B686D" w:rsidTr="005B686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 комиссия по исполнению доходной части районного бюджета и внебюджетных фондов Лысогорского муниципального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Девличаров С.А. – глава администрации Лысогорского муниципального района</w:t>
            </w:r>
          </w:p>
        </w:tc>
      </w:tr>
      <w:tr w:rsidR="005B686D" w:rsidRPr="005B686D" w:rsidTr="005B686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Трехсторонняя комиссия  по регулированию социально-трудовых отношений на территории </w:t>
            </w:r>
            <w:r w:rsidRPr="005B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Лысогорского муниципального района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Девличаров С.А. – глава администрации Лысогорского </w:t>
            </w:r>
            <w:r w:rsidRPr="005B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5B686D" w:rsidRPr="005B686D" w:rsidTr="005B686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Суженное заседание администрации Лысогорского  муниципального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Девличаров С.А. – глава администрации Лысогорского муниципального района</w:t>
            </w:r>
          </w:p>
        </w:tc>
      </w:tr>
      <w:tr w:rsidR="005B686D" w:rsidRPr="005B686D" w:rsidTr="005B686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восстановлению  прав реабилитированных  жертв политических репрессий  Лысогорского  муниципального района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Девличаров С.А. – глава администрации Лысогорского муниципального района</w:t>
            </w:r>
          </w:p>
        </w:tc>
      </w:tr>
      <w:tr w:rsidR="005B686D" w:rsidRPr="005B686D" w:rsidTr="005B686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распределению  резервного фонда Лысогорского  муниципального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Девличаров С.А. – глава администрации Лысогорского муниципального района</w:t>
            </w:r>
          </w:p>
        </w:tc>
      </w:tr>
      <w:tr w:rsidR="005B686D" w:rsidRPr="005B686D" w:rsidTr="005B686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предупреждению и ликвидации  чрезвычайных ситуаций и обеспечению пожарной безопасности на территории Лысогорского  муниципального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Куторов Э.А. – первый заместитель главы администрации Лысогорского муниципального района</w:t>
            </w:r>
          </w:p>
        </w:tc>
      </w:tr>
      <w:tr w:rsidR="005B686D" w:rsidRPr="005B686D" w:rsidTr="005B686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бронированию граждан  на территории  Лысогорского муниципального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Куторов Э.А. – первый заместитель главы администрации Лысогорского муниципального района</w:t>
            </w:r>
          </w:p>
        </w:tc>
      </w:tr>
      <w:tr w:rsidR="005B686D" w:rsidRPr="005B686D" w:rsidTr="005B686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проведению торгов (аукционов) на территории  Лысогорского  муниципального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Куторов Э.А. – первый заместитель главы администрации Лысогорского муниципального района</w:t>
            </w:r>
          </w:p>
        </w:tc>
      </w:tr>
      <w:tr w:rsidR="005B686D" w:rsidRPr="005B686D" w:rsidTr="005B686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выбору земельных участков для строительства  либо для целей, не связанных  со строительством и по согласованию  иной землеустроительной  документации при  администрации  Лысогорского муниципального района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Куторов Э.А. – первый заместитель главы администрации Лысогорского муниципального района</w:t>
            </w:r>
          </w:p>
        </w:tc>
      </w:tr>
      <w:tr w:rsidR="005B686D" w:rsidRPr="005B686D" w:rsidTr="005B686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рекультивации  земель  Лысогорского  муниципального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Куторов Э.А. – первый заместитель главы администрации Лысогорского муниципального района</w:t>
            </w:r>
          </w:p>
        </w:tc>
      </w:tr>
      <w:tr w:rsidR="005B686D" w:rsidRPr="005B686D" w:rsidTr="005B686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обеспечению безопасности  дорожного  движения на территории  Лысогорского 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Куторов Э.А. – первый заместитель главы администрации Лысогорского муниципального района</w:t>
            </w:r>
          </w:p>
        </w:tc>
      </w:tr>
      <w:tr w:rsidR="005B686D" w:rsidRPr="005B686D" w:rsidTr="005B686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По мере  необходимости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Единая комиссия  при администрации   Лысогорского  муниципального района  по размещению  заказов для  муниципальных нужд  администрации  Лысогорского муниципального района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Н.П. – начальник экономического управленяи  администрации Лысогорского муниципального района </w:t>
            </w:r>
          </w:p>
        </w:tc>
      </w:tr>
    </w:tbl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0283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2"/>
        <w:gridCol w:w="5103"/>
        <w:gridCol w:w="3118"/>
      </w:tblGrid>
      <w:tr w:rsidR="005B686D" w:rsidRPr="005B686D" w:rsidTr="0056294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Ежемесячно,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2 раза в месяц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при  администрации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Орищук О.В. – заместитель главы администрации Лысогорского муниципального района, председатель комиссии  </w:t>
            </w:r>
          </w:p>
        </w:tc>
      </w:tr>
      <w:tr w:rsidR="005B686D" w:rsidRPr="005B686D" w:rsidTr="0056294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 антинаркотическая комиссия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Орищук О.В. – заместитель главы администрации Лысогорского муниципального района, председатель комиссии  </w:t>
            </w:r>
          </w:p>
        </w:tc>
      </w:tr>
      <w:tr w:rsidR="005B686D" w:rsidRPr="005B686D" w:rsidTr="0056294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 комиссия по охране труда  на территории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Орищук О.В. – заместитель главы администрации Лысогорского муниципального района, председатель комиссии  </w:t>
            </w:r>
          </w:p>
        </w:tc>
      </w:tr>
      <w:tr w:rsidR="005B686D" w:rsidRPr="005B686D" w:rsidTr="0056294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Опекунский Совет Лысогорского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Орищук О.В. – заместитель главы администрации Лысогорского муниципального района, председатель Совета   </w:t>
            </w:r>
          </w:p>
        </w:tc>
      </w:tr>
      <w:tr w:rsidR="005B686D" w:rsidRPr="005B686D" w:rsidTr="0056294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Ежемесячно,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раза в месяц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Районный штаб по профилактике  </w:t>
            </w:r>
            <w:r w:rsidRPr="005B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безнадзорности и беспризорности  несовершеннолетних  при комиссии по делам несовершеннолетних и защите их прав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Орищук О.В. – </w:t>
            </w:r>
            <w:r w:rsidRPr="005B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администрации Лысогорского муниципального района, председатель штаба  </w:t>
            </w:r>
          </w:p>
        </w:tc>
      </w:tr>
      <w:tr w:rsidR="005B686D" w:rsidRPr="005B686D" w:rsidTr="0056294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Ежеквартально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Противоэпизоотическая комиссия 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Власовец В.Н. – начальник управления  сельского хозяйства администрации муниципального района, председатель комиссии   </w:t>
            </w:r>
          </w:p>
        </w:tc>
      </w:tr>
      <w:tr w:rsidR="005B686D" w:rsidRPr="005B686D" w:rsidTr="0056294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Административная комиссия 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Петров А.А.  – консультант  отдела  обеспечения  безопасности администрации  муниципального района, председатель комиссии </w:t>
            </w:r>
          </w:p>
        </w:tc>
      </w:tr>
    </w:tbl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B686D">
        <w:rPr>
          <w:rFonts w:ascii="Times New Roman" w:hAnsi="Times New Roman" w:cs="Times New Roman"/>
          <w:sz w:val="28"/>
          <w:szCs w:val="28"/>
        </w:rPr>
        <w:t>. Организация и проведение мероприятий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>в Лысогорском муниципальном районе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19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9"/>
        <w:gridCol w:w="4380"/>
        <w:gridCol w:w="3389"/>
      </w:tblGrid>
      <w:tr w:rsidR="005B686D" w:rsidRPr="005B686D" w:rsidTr="0056294F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мероприятий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B686D" w:rsidRPr="005B686D" w:rsidTr="0056294F">
        <w:trPr>
          <w:trHeight w:val="114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4 января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 по волейболу между командами  г. Калининска и р.п. Лысые Горы.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Милаев В.Н. – начальник отдела по делам молодежи,  спорту и туризму   администрации  Лысогорского муниципального  района</w:t>
            </w:r>
          </w:p>
        </w:tc>
      </w:tr>
      <w:tr w:rsidR="005B686D" w:rsidRPr="005B686D" w:rsidTr="0056294F">
        <w:trPr>
          <w:trHeight w:val="140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«В поисках  волшебной звездочки» - детские утренники.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Выезды по СДК, СК  (по отдельному графику).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Казаченко Е.А. – и.о. начальника отдела культуры и кино  администрации  Лысогорского муниципального района 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D" w:rsidRPr="005B686D" w:rsidTr="0056294F">
        <w:trPr>
          <w:trHeight w:val="1312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«На праздник святки, гадай без оглядки» - игровая программа  с элементами  святочного  фольклора.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Казаченко Е.А. – и.о. начальника отдела культуры и кино  администрации  </w:t>
            </w:r>
            <w:r w:rsidRPr="005B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Лысогорского муниципального района 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D" w:rsidRPr="005B686D" w:rsidTr="0056294F">
        <w:trPr>
          <w:trHeight w:val="1312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 января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Старый Новый год. Бал-маскарад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РДК, СДК 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Казаченко Е.А. – и.о. начальника отдела культуры и кино  администрации  Лысогорского муниципального района 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D" w:rsidRPr="005B686D" w:rsidTr="0056294F">
        <w:trPr>
          <w:trHeight w:val="138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14 января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первенства  Лысогорского муниципального района в рамках турнира «Золотая шайба» муниципальные образования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графику)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Милаев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5B686D" w:rsidRPr="005B686D" w:rsidTr="0056294F">
        <w:trPr>
          <w:trHeight w:val="9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Лыжные гонки «Лысогорская лыжня»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Стадион «Олимпик»  р.п. Лысые Горы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Милаев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5B686D" w:rsidRPr="005B686D" w:rsidTr="0056294F">
        <w:trPr>
          <w:trHeight w:val="9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25 января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Областной турнир по волейболу среди девушек.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 ФОК  р.п. Лысые Горы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Милаев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5B686D" w:rsidRPr="005B686D" w:rsidTr="0056294F">
        <w:trPr>
          <w:trHeight w:val="9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10 февраля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«Лыжня России», участие команд  Лысогорского района в областных соревнованиях  на лыжах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Милаев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5B686D" w:rsidRPr="005B686D" w:rsidTr="0056294F">
        <w:trPr>
          <w:trHeight w:val="9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14 февраля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волейболу среди девушек, посвященный Дню влюбленных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Милаев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5B686D" w:rsidRPr="005B686D" w:rsidTr="0056294F">
        <w:trPr>
          <w:trHeight w:val="9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15 февраля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«Примеры  предков утверждают дух потомства»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Концерт-встреча молодежи  </w:t>
            </w:r>
            <w:r w:rsidRPr="005B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с воинами-интернационалистами   и участниками военных конфликтов на Кавказе. (Районный Дворец культуры) 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Казаченко Е.А. – и.о. начальника отдела культуры и кино  </w:t>
            </w:r>
            <w:r w:rsidRPr="005B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Лысогорского муниципального района  </w:t>
            </w:r>
          </w:p>
        </w:tc>
      </w:tr>
      <w:tr w:rsidR="005B686D" w:rsidRPr="005B686D" w:rsidTr="0056294F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 февраля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защитника Отечества  «Слава  защитнику Отечества».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Дворец культуры, СДК 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Казаченко Е.А. – и.о. начальника отдела культуры и кино  администрации Лысогорского муниципального района  </w:t>
            </w:r>
          </w:p>
        </w:tc>
      </w:tr>
    </w:tbl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919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9"/>
        <w:gridCol w:w="4380"/>
        <w:gridCol w:w="3389"/>
      </w:tblGrid>
      <w:tr w:rsidR="005B686D" w:rsidRPr="005B686D" w:rsidTr="0056294F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волейболу, посвященный  Дню защитника Отечества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ФОК р.п. Лысые Горы  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Милаев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5B686D" w:rsidRPr="005B686D" w:rsidTr="0056294F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  март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«Как на масляной неделе» -массовое  гуляние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Казаченко Е.А. – и.о. начальника отдела культуры и кино  администрации Лысогорского муниципального района  </w:t>
            </w:r>
          </w:p>
        </w:tc>
      </w:tr>
      <w:tr w:rsidR="005B686D" w:rsidRPr="005B686D" w:rsidTr="0056294F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7 марта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Спартакиада  школьных команд  по троеборью.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ФОК  р.п.Лысые Горы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Милаев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5B686D" w:rsidRPr="005B686D" w:rsidTr="0056294F">
        <w:trPr>
          <w:trHeight w:val="97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Международному женскому Дню – 8 марта «Как много девушек хороших…» 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Дворец культуры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Казаченко Е.А. – и.о. начальника отдела культуры и кино  администрации Лысогорского муниципального района  </w:t>
            </w:r>
          </w:p>
        </w:tc>
      </w:tr>
      <w:tr w:rsidR="005B686D" w:rsidRPr="005B686D" w:rsidTr="0056294F">
        <w:trPr>
          <w:trHeight w:val="154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 концерт, посвященный Дню культпросветработника»- «Виват культура!» 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(Районный Дворец культуры)  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Казаченко Е.А. – и.о. начальника отдела культуры и кино  администрации Лысогорского муниципального района 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D" w:rsidRPr="005B686D" w:rsidTr="0056294F">
        <w:trPr>
          <w:trHeight w:val="72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19-я районная научно-практическая экологическая конференция учащихся.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Таланова О.В. – директор МБОУ ДОД «ЦДОД Лысогорского района» </w:t>
            </w:r>
          </w:p>
        </w:tc>
      </w:tr>
    </w:tbl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86D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5B686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B686D">
        <w:rPr>
          <w:rFonts w:ascii="Times New Roman" w:hAnsi="Times New Roman" w:cs="Times New Roman"/>
          <w:b/>
          <w:sz w:val="28"/>
          <w:szCs w:val="28"/>
          <w:u w:val="single"/>
        </w:rPr>
        <w:t>. Работа с кадрами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>1.Занятие с работниками администрации муниц</w:t>
      </w:r>
      <w:r>
        <w:rPr>
          <w:rFonts w:ascii="Times New Roman" w:hAnsi="Times New Roman" w:cs="Times New Roman"/>
          <w:sz w:val="28"/>
          <w:szCs w:val="28"/>
        </w:rPr>
        <w:t>ипального района, с   главами ,с</w:t>
      </w:r>
      <w:r w:rsidRPr="005B686D">
        <w:rPr>
          <w:rFonts w:ascii="Times New Roman" w:hAnsi="Times New Roman" w:cs="Times New Roman"/>
          <w:sz w:val="28"/>
          <w:szCs w:val="28"/>
        </w:rPr>
        <w:t>пециалистами   администраций  муниципальных образований района по   изучению трудового законодательства и закона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« О муниципальной </w:t>
      </w:r>
      <w:r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 xml:space="preserve">   службе» 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  <w:t xml:space="preserve">Отв. Сидорин А.А. - нач.управления  кадровой и правовой 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работы  администрации Лысогорского муниципального района 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  <w:t>постоянно, по отдельному плану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>2.Аттестация  муниципальных служащих администрации Лысогорского  муниципального района (по отд.плану).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  <w:t xml:space="preserve">Отв. Сидорин А.А.  - нач. управления   кадровой и правовой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 работы  администрации Лысогорского муниципального района 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ab/>
        <w:t xml:space="preserve">3. Присвоение  очередного или первого классного чина  муниципальных служащих </w:t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  <w:t xml:space="preserve">(по отдельному плану).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  <w:t xml:space="preserve">Отв. Сидорин А.А. – начальник управления  кадровой и правовой  работы администрации  Лысогорского муниципального района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>4.Повышение квалификации муниципальных служащих Лысогорского  муниципального района в высших учебных заведениях Саратовской области (согласно Плана курсов повышения квалификации и семинаров).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ab/>
        <w:t xml:space="preserve">Отв. Сидорин А.А. - нач.управления  кадровой  и правовой работы  администрации </w:t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  <w:t xml:space="preserve">Лысогорского   муниципального района 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>5.Повышение квалификации работников муниципальных учреждений здравоохранения, культуры, образования Лысогорского муниципального района  (по планам соответствующих Министерств Правительства Саратовской области).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6. Формирование  и ведение резерва управленческих кадров и кадрового резерва администрации  Лысогорского муниципального района.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   Ведение реестра  муниципальных служащих (по отдельному плану).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ab/>
        <w:t xml:space="preserve">    Отв. Сидорин А.А. - нач. управления   кадровой  и правовой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    работы  администрации </w:t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  <w:t xml:space="preserve">   Лысогорского   муниципального района 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>Проведение заседаний комиссии по регулированию  конфликта интересов (по мере необходимости).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lastRenderedPageBreak/>
        <w:t xml:space="preserve">    Отв. Сидорин А.А. - нач.управления  кадровой  и правовой работы  администрации </w:t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  <w:t xml:space="preserve">Лысогорского   муниципального района 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Проведение комиссии по установлению  стажа  муниципальной службы  для назначения надбавки  к должностному окладу за выслугу лет и подготовке рекомендаций  главе  администрации Лысогорского муниципального района для назначения пенсии  за выслугу лет  на муниципальной службе (по мере необходимости)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  Отв. Сидорин А.А. - нач.управления  кадровой  и правовой работы  администрации </w:t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  <w:t xml:space="preserve">Лысогорского   муниципального района 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86D">
        <w:rPr>
          <w:rFonts w:ascii="Times New Roman" w:hAnsi="Times New Roman" w:cs="Times New Roman"/>
          <w:b/>
          <w:sz w:val="28"/>
          <w:szCs w:val="28"/>
          <w:u w:val="single"/>
        </w:rPr>
        <w:t>У1. Контрольная работа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        1. Организация контроля за исполнением  документов вышестоящих органов и  решений активов,   ПДС, совещаний при главе  администрации Лысогорского муниципального района,  постановлений,  распоряжений главы   администрации   муниципального   района.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     Отв. Старшова Н.Г. –консультант отдела организационной работы и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86D">
        <w:rPr>
          <w:rFonts w:ascii="Times New Roman" w:hAnsi="Times New Roman" w:cs="Times New Roman"/>
          <w:sz w:val="28"/>
          <w:szCs w:val="28"/>
        </w:rPr>
        <w:t>органами  исполнительной власти   администрации Лысогорского муниципального района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  <w:t>весь период.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2.Информирование  главы  администрации муниципального    района о ходе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   выполнения  документов вышестоящих органов и собственных  решений.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>Отв. . Старшова Н.Г. – консультант отдела организационной работы и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86D">
        <w:rPr>
          <w:rFonts w:ascii="Times New Roman" w:hAnsi="Times New Roman" w:cs="Times New Roman"/>
          <w:sz w:val="28"/>
          <w:szCs w:val="28"/>
        </w:rPr>
        <w:t>органами  исполнительной власти  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86D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  <w:t>весь период.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3. Оказание методической помощи администрациям муниципальных образований по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    делопроизводству, контролю за  исполнением решений вышестоящих органов и  собственных решений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>Отв.  Старшова Н.Г. – консультант  отдела организационной работы и работы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5B686D">
        <w:rPr>
          <w:rFonts w:ascii="Times New Roman" w:hAnsi="Times New Roman" w:cs="Times New Roman"/>
          <w:sz w:val="28"/>
          <w:szCs w:val="28"/>
        </w:rPr>
        <w:t>органами  исполнительной власти   администрации Лысогорского муниципального района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ab/>
      </w:r>
      <w:r w:rsidRPr="005B686D">
        <w:rPr>
          <w:rFonts w:ascii="Times New Roman" w:hAnsi="Times New Roman" w:cs="Times New Roman"/>
          <w:sz w:val="28"/>
          <w:szCs w:val="28"/>
        </w:rPr>
        <w:tab/>
        <w:t>постоянно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4. Оказание  практической помощи  муниципальным образованиям по реализации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 xml:space="preserve">    Федерального Закона от 6 октября 2003 года № 131-ФЗ «Об общих  принципах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lastRenderedPageBreak/>
        <w:t xml:space="preserve">     организации местного самоуправления  в Российской Федерации»</w:t>
      </w:r>
    </w:p>
    <w:p w:rsid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>Отв. Антонова М.В. – руководитель аппарата    администрации Лысогорского  муниципального района</w:t>
      </w:r>
      <w:r w:rsidRPr="005B686D">
        <w:rPr>
          <w:rFonts w:ascii="Times New Roman" w:hAnsi="Times New Roman" w:cs="Times New Roman"/>
          <w:sz w:val="28"/>
          <w:szCs w:val="28"/>
        </w:rPr>
        <w:tab/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86D">
        <w:rPr>
          <w:rFonts w:ascii="Times New Roman" w:hAnsi="Times New Roman" w:cs="Times New Roman"/>
          <w:sz w:val="28"/>
          <w:szCs w:val="28"/>
        </w:rPr>
        <w:t>постоянно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B686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Pr="005B686D">
        <w:rPr>
          <w:rFonts w:ascii="Times New Roman" w:hAnsi="Times New Roman" w:cs="Times New Roman"/>
          <w:b/>
          <w:sz w:val="28"/>
          <w:szCs w:val="28"/>
        </w:rPr>
        <w:t>.  Прием</w:t>
      </w:r>
      <w:proofErr w:type="gramEnd"/>
      <w:r w:rsidRPr="005B686D">
        <w:rPr>
          <w:rFonts w:ascii="Times New Roman" w:hAnsi="Times New Roman" w:cs="Times New Roman"/>
          <w:b/>
          <w:sz w:val="28"/>
          <w:szCs w:val="28"/>
        </w:rPr>
        <w:t xml:space="preserve"> граждан по личным вопросам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985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0"/>
        <w:gridCol w:w="2944"/>
        <w:gridCol w:w="4844"/>
      </w:tblGrid>
      <w:tr w:rsidR="005B686D" w:rsidRPr="005B686D" w:rsidTr="0056294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Место приема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Ф.И.О.  должность руководителя, проводящего прием  </w:t>
            </w:r>
          </w:p>
        </w:tc>
      </w:tr>
      <w:tr w:rsidR="005B686D" w:rsidRPr="005B686D" w:rsidTr="0056294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Еженедельно (понедельник)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с 9.00-13.00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Администрация  Лысогорского муниципального района кабинет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Девличаров С.А. – глава  администрации Лысогорского муниципального района </w:t>
            </w:r>
          </w:p>
        </w:tc>
      </w:tr>
      <w:tr w:rsidR="005B686D" w:rsidRPr="005B686D" w:rsidTr="0056294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Лысогорского муниципального района кабинет № 6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Куторов Э.А. – первый заместитель главы администрации  Лысогорского муниципального района </w:t>
            </w:r>
          </w:p>
        </w:tc>
      </w:tr>
      <w:tr w:rsidR="005B686D" w:rsidRPr="005B686D" w:rsidTr="0056294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Администрация Лысогорского муниципального района   кабинет № 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М.В. – руководитель аппарата администрации Лысогорского муниципального района </w:t>
            </w:r>
          </w:p>
        </w:tc>
      </w:tr>
      <w:tr w:rsidR="005B686D" w:rsidRPr="005B686D" w:rsidTr="0056294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Лысогорского муниципального района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Н.П. – начальник   экономического управления  администрации  Лысогорского муниципального района </w:t>
            </w:r>
          </w:p>
        </w:tc>
      </w:tr>
      <w:tr w:rsidR="005B686D" w:rsidRPr="005B686D" w:rsidTr="0056294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Лысогорского муниципального района кабинет  № 18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Орищук О.В.  – заместитель главы  администрации  Лысогорского муниципального района </w:t>
            </w:r>
          </w:p>
        </w:tc>
      </w:tr>
      <w:tr w:rsidR="005B686D" w:rsidRPr="005B686D" w:rsidTr="0056294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9.00-12.00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   сельского хозяйства администрации Лысогорского муниципального района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Власовец В.Н. – , начальник управления  сельского хозяйства администрации Лысогорского муниципального района</w:t>
            </w:r>
          </w:p>
        </w:tc>
      </w:tr>
      <w:tr w:rsidR="005B686D" w:rsidRPr="005B686D" w:rsidTr="0056294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 администрации Лысогорского муниципального района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>Дмитренко Н.В. –  начальника  финансового управления администрации Лысогорского муниципального района</w:t>
            </w:r>
          </w:p>
        </w:tc>
      </w:tr>
      <w:tr w:rsidR="005B686D" w:rsidRPr="005B686D" w:rsidTr="0056294F">
        <w:trPr>
          <w:trHeight w:val="100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Лысогорского муниципального района   кабинет № 3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86D">
              <w:rPr>
                <w:rFonts w:ascii="Times New Roman" w:hAnsi="Times New Roman" w:cs="Times New Roman"/>
                <w:sz w:val="28"/>
                <w:szCs w:val="28"/>
              </w:rPr>
              <w:t xml:space="preserve">Сидорин А.А. - нач. управления  кадровой  и правовой работы  администрации Лысогорского   муниципального района     </w:t>
            </w:r>
          </w:p>
          <w:p w:rsidR="005B686D" w:rsidRPr="005B686D" w:rsidRDefault="005B686D" w:rsidP="005B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B686D">
        <w:rPr>
          <w:rFonts w:ascii="Times New Roman" w:hAnsi="Times New Roman" w:cs="Times New Roman"/>
          <w:b/>
          <w:sz w:val="28"/>
          <w:szCs w:val="28"/>
        </w:rPr>
        <w:t>Консультант  отдела  организационной работы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B686D">
        <w:rPr>
          <w:rFonts w:ascii="Times New Roman" w:hAnsi="Times New Roman" w:cs="Times New Roman"/>
          <w:b/>
          <w:sz w:val="28"/>
          <w:szCs w:val="28"/>
        </w:rPr>
        <w:t xml:space="preserve">и  работы с органами исполнительной власти   </w:t>
      </w:r>
    </w:p>
    <w:p w:rsidR="005B686D" w:rsidRPr="005B686D" w:rsidRDefault="005B686D" w:rsidP="005B686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B686D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</w:t>
      </w:r>
      <w:r w:rsidRPr="005B686D">
        <w:rPr>
          <w:rFonts w:ascii="Times New Roman" w:hAnsi="Times New Roman" w:cs="Times New Roman"/>
          <w:b/>
          <w:sz w:val="28"/>
          <w:szCs w:val="28"/>
        </w:rPr>
        <w:tab/>
      </w:r>
      <w:r w:rsidRPr="005B686D">
        <w:rPr>
          <w:rFonts w:ascii="Times New Roman" w:hAnsi="Times New Roman" w:cs="Times New Roman"/>
          <w:b/>
          <w:sz w:val="28"/>
          <w:szCs w:val="28"/>
        </w:rPr>
        <w:tab/>
      </w:r>
      <w:r w:rsidRPr="005B686D">
        <w:rPr>
          <w:rFonts w:ascii="Times New Roman" w:hAnsi="Times New Roman" w:cs="Times New Roman"/>
          <w:b/>
          <w:sz w:val="28"/>
          <w:szCs w:val="28"/>
        </w:rPr>
        <w:tab/>
        <w:t xml:space="preserve">              Н.Г. Старшова</w:t>
      </w:r>
    </w:p>
    <w:p w:rsidR="00E22AE1" w:rsidRPr="005B686D" w:rsidRDefault="00E22AE1">
      <w:pPr>
        <w:rPr>
          <w:rFonts w:ascii="Times New Roman" w:hAnsi="Times New Roman" w:cs="Times New Roman"/>
          <w:sz w:val="28"/>
          <w:szCs w:val="28"/>
        </w:rPr>
      </w:pPr>
    </w:p>
    <w:sectPr w:rsidR="00E22AE1" w:rsidRPr="005B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4013"/>
    <w:multiLevelType w:val="hybridMultilevel"/>
    <w:tmpl w:val="1BDAE2D0"/>
    <w:lvl w:ilvl="0" w:tplc="18500E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C220753"/>
    <w:multiLevelType w:val="hybridMultilevel"/>
    <w:tmpl w:val="5718B914"/>
    <w:lvl w:ilvl="0" w:tplc="FD80B7F2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86D"/>
    <w:rsid w:val="005B686D"/>
    <w:rsid w:val="00E2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68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B686D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5B686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5B68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5B686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5B68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2990</Words>
  <Characters>17047</Characters>
  <Application>Microsoft Office Word</Application>
  <DocSecurity>0</DocSecurity>
  <Lines>142</Lines>
  <Paragraphs>39</Paragraphs>
  <ScaleCrop>false</ScaleCrop>
  <Company/>
  <LinksUpToDate>false</LinksUpToDate>
  <CharactersWithSpaces>19998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2013-02-05T13:16:00Z</dcterms:created>
  <dcterms:modified xsi:type="dcterms:W3CDTF">2013-02-05T13:24:00Z</dcterms:modified>
</cp:coreProperties>
</file>