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C4608">
        <w:rPr>
          <w:rFonts w:ascii="Times New Roman" w:hAnsi="Times New Roman" w:cs="Times New Roman"/>
          <w:b/>
          <w:sz w:val="24"/>
        </w:rPr>
        <w:t>УТВЕРЖДАЮ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>Глава администрации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      </w:t>
      </w:r>
      <w:proofErr w:type="spellStart"/>
      <w:r w:rsidRPr="009C4608">
        <w:rPr>
          <w:rFonts w:ascii="Times New Roman" w:hAnsi="Times New Roman" w:cs="Times New Roman"/>
          <w:b/>
          <w:sz w:val="24"/>
        </w:rPr>
        <w:t>Лысогорского</w:t>
      </w:r>
      <w:proofErr w:type="spellEnd"/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  муниципального района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С.А. </w:t>
      </w:r>
      <w:proofErr w:type="spellStart"/>
      <w:r w:rsidRPr="009C4608">
        <w:rPr>
          <w:rFonts w:ascii="Times New Roman" w:hAnsi="Times New Roman" w:cs="Times New Roman"/>
          <w:b/>
          <w:sz w:val="24"/>
        </w:rPr>
        <w:t>Девличаров</w:t>
      </w:r>
      <w:proofErr w:type="spellEnd"/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6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4608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08">
        <w:rPr>
          <w:rFonts w:ascii="Times New Roman" w:hAnsi="Times New Roman" w:cs="Times New Roman"/>
          <w:b/>
          <w:sz w:val="28"/>
          <w:szCs w:val="28"/>
        </w:rPr>
        <w:t xml:space="preserve">работы  администрации  </w:t>
      </w:r>
      <w:proofErr w:type="spellStart"/>
      <w:r w:rsidRPr="009C460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9C4608">
        <w:rPr>
          <w:rFonts w:ascii="Times New Roman" w:hAnsi="Times New Roman" w:cs="Times New Roman"/>
          <w:b/>
          <w:sz w:val="28"/>
          <w:szCs w:val="28"/>
        </w:rPr>
        <w:t xml:space="preserve">   муниципального    района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08">
        <w:rPr>
          <w:rFonts w:ascii="Times New Roman" w:hAnsi="Times New Roman" w:cs="Times New Roman"/>
          <w:b/>
          <w:sz w:val="28"/>
          <w:szCs w:val="28"/>
        </w:rPr>
        <w:t>на февраль  2012 года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C4608">
        <w:rPr>
          <w:rFonts w:ascii="Times New Roman" w:hAnsi="Times New Roman" w:cs="Times New Roman"/>
          <w:b/>
          <w:sz w:val="24"/>
        </w:rPr>
        <w:t xml:space="preserve">       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1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районного штаба  по предупреждению  безнадзорности и беспризорности несовершеннолетних и защите их прав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9.00 час. 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зам. главы администрации муниципального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района,  председатель  штаба  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2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Совещание с главами  муниципальных образований, главами администраций муниципальных образований: О ходе реализации муниципальных программ  развития кадрового потенциала.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proofErr w:type="gramStart"/>
      <w:r w:rsidRPr="009C4608">
        <w:rPr>
          <w:rFonts w:ascii="Times New Roman" w:hAnsi="Times New Roman" w:cs="Times New Roman"/>
          <w:sz w:val="24"/>
        </w:rPr>
        <w:t>с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 10.00 час. Отв. Антонова М.В. – зам. главы, руководитель аппарата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 xml:space="preserve">               </w:t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3 февраля </w:t>
      </w:r>
      <w:r w:rsidRPr="009C4608">
        <w:rPr>
          <w:rFonts w:ascii="Times New Roman" w:hAnsi="Times New Roman" w:cs="Times New Roman"/>
          <w:b/>
          <w:sz w:val="24"/>
          <w:u w:val="single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административной комиссии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</w:t>
      </w:r>
      <w:r w:rsidRPr="009C4608">
        <w:rPr>
          <w:rFonts w:ascii="Times New Roman" w:hAnsi="Times New Roman" w:cs="Times New Roman"/>
          <w:b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>плану).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 xml:space="preserve">   </w:t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с 10.00 час. Проводит: Петров А.А. – председатель  комиссии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5 февраля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Закрытие первенства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района по мини-футболу.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Отв.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и туризму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ФОК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Первенство района по хоккею с шайбой.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 Муниципальные образования, хоккейные коробки                                           </w:t>
      </w:r>
      <w:r w:rsidRPr="009C4608">
        <w:rPr>
          <w:rFonts w:ascii="Times New Roman" w:hAnsi="Times New Roman" w:cs="Times New Roman"/>
          <w:sz w:val="24"/>
        </w:rPr>
        <w:tab/>
        <w:t xml:space="preserve">(по отдельному графику) 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6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Совещание с заместителями главы, начальниками отделов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о планируемых мероприятиях с 6 по 12 февраля  2012 года.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Девличаров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С.А. – глава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7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комиссии  по делам  несовершеннолетних и защите их прав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 района (по отдельному плану). 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9.00 час. Проводит:  : 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8 февраля 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Опекунского Совета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 10.00 час. Проводит:  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9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Совещание с начальниками отделов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по реализации Федерального Закона № 210-ФЗ «Об организации  предоставления государственных и муниципальных услуг» в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Лысогорском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муниципальном районе.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Проводит: Бондаренко Н.П. – зам. главы администрации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10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Заседание районного  штаба  по предупреждению  безнадзорности и беспризорности несовершеннолетних и защите их прав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плану).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Проводит: 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3385" w:rsidRPr="009C4608" w:rsidRDefault="00EE3385" w:rsidP="00EE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12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Первенство района по хоккею с шайбой.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Муниципальные образования, хоккейные коробки (по отельному плану)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и туризму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Участие команды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в областных соревнованиях по лыжам  «Лыжня России» в Базарном Карабулаке.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</w:t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13 февраля 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о планируемых мероприятиях с 13 по 19 февраля  2012 года.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Девличаров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С.А. – глава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</w:t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14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Заседание административной комиссии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(по отдельному </w:t>
      </w:r>
      <w:r w:rsidRPr="009C4608">
        <w:rPr>
          <w:rFonts w:ascii="Times New Roman" w:hAnsi="Times New Roman" w:cs="Times New Roman"/>
          <w:b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>плану).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lastRenderedPageBreak/>
        <w:t xml:space="preserve">   </w:t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с 10.00 час. Проводит: Петров А.А. – председатель  комиссии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     </w:t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15 февраля </w:t>
      </w:r>
      <w:r w:rsidRPr="009C4608">
        <w:rPr>
          <w:rFonts w:ascii="Times New Roman" w:hAnsi="Times New Roman" w:cs="Times New Roman"/>
          <w:b/>
          <w:sz w:val="24"/>
        </w:rPr>
        <w:tab/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Концерт-встреча молодежи района с воинами-интернационалистами и участниками  военных конфликтов на Кавказе: «Примеры предков утверждают дух потомков».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proofErr w:type="gramStart"/>
      <w:r w:rsidRPr="009C4608">
        <w:rPr>
          <w:rFonts w:ascii="Times New Roman" w:hAnsi="Times New Roman" w:cs="Times New Roman"/>
          <w:sz w:val="24"/>
        </w:rPr>
        <w:t>с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 10.00 час. Отв.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Районный Дворец культуры.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b/>
          <w:sz w:val="24"/>
          <w:u w:val="single"/>
        </w:rPr>
        <w:t xml:space="preserve">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Постоянно действующее совещание при главе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с повесткой дня: 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1. О ходе реализации проекта  модернизации  здравоохранения на территории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4608">
        <w:rPr>
          <w:rFonts w:ascii="Times New Roman" w:hAnsi="Times New Roman" w:cs="Times New Roman"/>
          <w:sz w:val="24"/>
        </w:rPr>
        <w:t>Докл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9C4608">
        <w:rPr>
          <w:rFonts w:ascii="Times New Roman" w:hAnsi="Times New Roman" w:cs="Times New Roman"/>
          <w:sz w:val="24"/>
        </w:rPr>
        <w:t>Ситенкова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Л.В. – гл. врач МУЗ «ЦРБ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района».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2. О состоянии санитарно-эпидемиологической обстановки по итогам 2011 года и задачах на 2012 год.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-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 xml:space="preserve">        с 10.00 час. Отв</w:t>
      </w:r>
      <w:proofErr w:type="gramStart"/>
      <w:r w:rsidRPr="009C4608">
        <w:rPr>
          <w:rFonts w:ascii="Times New Roman" w:hAnsi="Times New Roman" w:cs="Times New Roman"/>
          <w:sz w:val="24"/>
        </w:rPr>
        <w:t>.А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нтонова М.В. -  зам. главы, руководитель аппарата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Совещание  с директорами  общеобразовательных школ  муниципального района (по отдельному плану).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11.00 час. Проводит:  </w:t>
      </w:r>
      <w:proofErr w:type="spellStart"/>
      <w:r w:rsidRPr="009C4608">
        <w:rPr>
          <w:rFonts w:ascii="Times New Roman" w:hAnsi="Times New Roman" w:cs="Times New Roman"/>
          <w:sz w:val="24"/>
        </w:rPr>
        <w:t>Фимушкина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В.А. – начальник отдела образования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  </w:t>
      </w:r>
      <w:r w:rsidRPr="009C4608">
        <w:rPr>
          <w:rFonts w:ascii="Times New Roman" w:hAnsi="Times New Roman" w:cs="Times New Roman"/>
          <w:sz w:val="24"/>
        </w:rPr>
        <w:tab/>
        <w:t xml:space="preserve"> 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17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Заседание Межведомственной комиссии по исполнению  доходной части районного бюджета и внебюджетных фондов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Отв. Бондаренко Н.П. – зам. главы администрации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19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Первенство района по хоккею с шайбой.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10.00 час. Хоккейные коробки  муниципальных образований (по отдельному плану).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и туризму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20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о планируемых мероприятиях с 20 по 26 февраля  2012 года.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Девличаров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С.А. – глава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 </w:t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21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lastRenderedPageBreak/>
        <w:tab/>
        <w:t>Заседание Межведомственной  комиссии  по вопросам  охраны труда  (по отдельному плану).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10.00 час. 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22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 xml:space="preserve">Празднование  25-летия хора Ветеранов  районного Дворца культуры  «Нам годы не помеха», юбилейный  концерт.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13.00 час. Отв.  </w:t>
      </w:r>
      <w:proofErr w:type="spellStart"/>
      <w:r w:rsidRPr="009C4608">
        <w:rPr>
          <w:rFonts w:ascii="Times New Roman" w:hAnsi="Times New Roman" w:cs="Times New Roman"/>
          <w:sz w:val="24"/>
        </w:rPr>
        <w:t>Казаченко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Е.А. – и.о. начальника отдела культуры и кино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 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Районный  Дворец  культуры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</w:t>
      </w:r>
      <w:r w:rsidRPr="009C4608">
        <w:rPr>
          <w:rFonts w:ascii="Times New Roman" w:hAnsi="Times New Roman" w:cs="Times New Roman"/>
          <w:b/>
          <w:sz w:val="24"/>
          <w:u w:val="single"/>
        </w:rPr>
        <w:t>23-26 февраля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Культурные  и спортивные  мероприятия, посвященные Дню Отечества (по отдельным планам).</w:t>
      </w:r>
    </w:p>
    <w:p w:rsidR="00EE3385" w:rsidRPr="009C4608" w:rsidRDefault="00EE3385" w:rsidP="00EE3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</w:t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Проводят: </w:t>
      </w:r>
      <w:proofErr w:type="spellStart"/>
      <w:r w:rsidRPr="009C4608">
        <w:rPr>
          <w:rFonts w:ascii="Times New Roman" w:hAnsi="Times New Roman" w:cs="Times New Roman"/>
          <w:sz w:val="24"/>
        </w:rPr>
        <w:t>Казаченко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Е.А. – и.о. начальника отдела культуры и кино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 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</w:t>
      </w:r>
      <w:proofErr w:type="spellStart"/>
      <w:r w:rsidRPr="009C4608">
        <w:rPr>
          <w:rFonts w:ascii="Times New Roman" w:hAnsi="Times New Roman" w:cs="Times New Roman"/>
          <w:sz w:val="24"/>
        </w:rPr>
        <w:t>Милаев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и туризму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РДК, СДК, ФОК, спортзалы общеобразовательных школ, хоккейные коробки в муниципальных образованиях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Дежурство  муниципальных служащих  в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района, в администрациях  муниципальных образований (по отдельным графикам)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Отв. Сидорин А.А. – начальник отдела кадровой и правовой работы  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        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Администрация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района;  Главы поселений;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Администрации муниципальных образований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  27 февраля  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Совещание с заместителями главы, начальниками отделов 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 о планируемых мероприятиях с 27 февраля по                     4 марта   2012 года.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Девличаров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С.А. – глава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28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Собрание актива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района: «Об итогах социально-экономического развития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района за 2011 год и задачах на 2012 год».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proofErr w:type="gramStart"/>
      <w:r w:rsidRPr="009C4608">
        <w:rPr>
          <w:rFonts w:ascii="Times New Roman" w:hAnsi="Times New Roman" w:cs="Times New Roman"/>
          <w:sz w:val="24"/>
        </w:rPr>
        <w:t>с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 9.00 час. Проводит: </w:t>
      </w:r>
      <w:proofErr w:type="spellStart"/>
      <w:r w:rsidRPr="009C4608">
        <w:rPr>
          <w:rFonts w:ascii="Times New Roman" w:hAnsi="Times New Roman" w:cs="Times New Roman"/>
          <w:sz w:val="24"/>
        </w:rPr>
        <w:t>Девличаров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С.А. – глава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             муниципального района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b/>
          <w:sz w:val="24"/>
          <w:u w:val="single"/>
        </w:rPr>
        <w:t xml:space="preserve">29 февраля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Заседание комиссии  по делам  несовершеннолетних и защите их прав администрации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муниципального  района (по отдельному плану). 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sz w:val="24"/>
        </w:rPr>
        <w:tab/>
        <w:t xml:space="preserve">с 9.00 час. Проводит:   </w:t>
      </w:r>
      <w:proofErr w:type="spellStart"/>
      <w:r w:rsidRPr="009C4608">
        <w:rPr>
          <w:rFonts w:ascii="Times New Roman" w:hAnsi="Times New Roman" w:cs="Times New Roman"/>
          <w:sz w:val="24"/>
        </w:rPr>
        <w:t>Орищук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О.В. – зам</w:t>
      </w:r>
      <w:proofErr w:type="gramStart"/>
      <w:r w:rsidRPr="009C4608">
        <w:rPr>
          <w:rFonts w:ascii="Times New Roman" w:hAnsi="Times New Roman" w:cs="Times New Roman"/>
          <w:sz w:val="24"/>
        </w:rPr>
        <w:t>.г</w:t>
      </w:r>
      <w:proofErr w:type="gramEnd"/>
      <w:r w:rsidRPr="009C4608">
        <w:rPr>
          <w:rFonts w:ascii="Times New Roman" w:hAnsi="Times New Roman" w:cs="Times New Roman"/>
          <w:sz w:val="24"/>
        </w:rPr>
        <w:t xml:space="preserve">лавы администрации  </w:t>
      </w:r>
      <w:proofErr w:type="spellStart"/>
      <w:r w:rsidRPr="009C4608">
        <w:rPr>
          <w:rFonts w:ascii="Times New Roman" w:hAnsi="Times New Roman" w:cs="Times New Roman"/>
          <w:sz w:val="24"/>
        </w:rPr>
        <w:t>Лысогорского</w:t>
      </w:r>
      <w:proofErr w:type="spellEnd"/>
      <w:r w:rsidRPr="009C4608">
        <w:rPr>
          <w:rFonts w:ascii="Times New Roman" w:hAnsi="Times New Roman" w:cs="Times New Roman"/>
          <w:sz w:val="24"/>
        </w:rPr>
        <w:t xml:space="preserve"> </w:t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ab/>
        <w:t xml:space="preserve">        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3385" w:rsidRPr="009C4608" w:rsidRDefault="00EE3385" w:rsidP="00EE3385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608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EE3385" w:rsidRPr="009C4608" w:rsidRDefault="00EE3385" w:rsidP="00EE3385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608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EE3385" w:rsidRPr="009C4608" w:rsidRDefault="00EE3385" w:rsidP="00EE3385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9C4608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9C4608">
        <w:rPr>
          <w:rFonts w:ascii="Times New Roman" w:hAnsi="Times New Roman" w:cs="Times New Roman"/>
          <w:b/>
          <w:sz w:val="24"/>
          <w:szCs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</w:r>
      <w:r w:rsidRPr="009C4608">
        <w:rPr>
          <w:rFonts w:ascii="Times New Roman" w:hAnsi="Times New Roman" w:cs="Times New Roman"/>
          <w:b/>
          <w:sz w:val="24"/>
        </w:rPr>
        <w:tab/>
        <w:t xml:space="preserve">              Н.Г. </w:t>
      </w:r>
      <w:proofErr w:type="spellStart"/>
      <w:r w:rsidRPr="009C4608">
        <w:rPr>
          <w:rFonts w:ascii="Times New Roman" w:hAnsi="Times New Roman" w:cs="Times New Roman"/>
          <w:b/>
          <w:sz w:val="24"/>
        </w:rPr>
        <w:t>Старшова</w:t>
      </w:r>
      <w:proofErr w:type="spellEnd"/>
    </w:p>
    <w:p w:rsidR="00E5516A" w:rsidRDefault="00E5516A"/>
    <w:sectPr w:rsidR="00E5516A" w:rsidSect="00EE33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6FA5"/>
    <w:multiLevelType w:val="hybridMultilevel"/>
    <w:tmpl w:val="B03A463E"/>
    <w:lvl w:ilvl="0" w:tplc="89EEDE2A">
      <w:start w:val="16"/>
      <w:numFmt w:val="decimal"/>
      <w:lvlText w:val="%1"/>
      <w:lvlJc w:val="left"/>
      <w:pPr>
        <w:ind w:left="4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E3385"/>
    <w:rsid w:val="00E5516A"/>
    <w:rsid w:val="00EE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2012-04-05T11:26:00Z</dcterms:created>
  <dcterms:modified xsi:type="dcterms:W3CDTF">2012-04-05T11:26:00Z</dcterms:modified>
</cp:coreProperties>
</file>