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D1" w:rsidRDefault="008E7AD1" w:rsidP="008E7AD1">
      <w:pPr>
        <w:spacing w:after="0" w:line="240" w:lineRule="auto"/>
        <w:jc w:val="center"/>
        <w:rPr>
          <w:b/>
          <w:lang w:val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2300" cy="825500"/>
            <wp:effectExtent l="19050" t="0" r="6350" b="0"/>
            <wp:docPr id="1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D1" w:rsidRPr="00AC37AE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СОБРАНИЕ ЛЫСОГОРСКОГО МУНИЦИПАЛЬНОГО РАЙОНА </w:t>
      </w:r>
    </w:p>
    <w:p w:rsidR="008E7AD1" w:rsidRPr="00AC37AE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8E7AD1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E7AD1" w:rsidRPr="00AC37AE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D1" w:rsidRPr="00AC37AE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7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37A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E7AD1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D1" w:rsidRDefault="008E7AD1" w:rsidP="008E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D1" w:rsidRDefault="008E7AD1" w:rsidP="008E7A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C37A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A3D">
        <w:rPr>
          <w:rFonts w:ascii="Times New Roman" w:hAnsi="Times New Roman" w:cs="Times New Roman"/>
          <w:b/>
          <w:sz w:val="28"/>
          <w:szCs w:val="28"/>
        </w:rPr>
        <w:t xml:space="preserve">29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Pr="00AC37A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7A3D">
        <w:rPr>
          <w:rFonts w:ascii="Times New Roman" w:hAnsi="Times New Roman" w:cs="Times New Roman"/>
          <w:b/>
          <w:sz w:val="28"/>
          <w:szCs w:val="28"/>
        </w:rPr>
        <w:t>5/33</w:t>
      </w:r>
    </w:p>
    <w:p w:rsidR="008E7AD1" w:rsidRPr="00455F9B" w:rsidRDefault="008E7AD1" w:rsidP="008E7A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5F9B">
        <w:rPr>
          <w:rFonts w:ascii="Times New Roman" w:hAnsi="Times New Roman" w:cs="Times New Roman"/>
        </w:rPr>
        <w:t xml:space="preserve">р.п. Лысые Горы </w:t>
      </w:r>
    </w:p>
    <w:p w:rsidR="008E7AD1" w:rsidRDefault="008E7AD1" w:rsidP="008E7AD1">
      <w:pPr>
        <w:jc w:val="both"/>
      </w:pPr>
    </w:p>
    <w:p w:rsidR="00E81620" w:rsidRPr="00E81620" w:rsidRDefault="00E81620" w:rsidP="00E8162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81620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ставки  единого налога </w:t>
      </w:r>
    </w:p>
    <w:p w:rsidR="00E81620" w:rsidRPr="00E81620" w:rsidRDefault="00E81620" w:rsidP="00E8162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81620">
        <w:rPr>
          <w:rFonts w:ascii="Times New Roman" w:hAnsi="Times New Roman" w:cs="Times New Roman"/>
          <w:b/>
          <w:bCs/>
          <w:sz w:val="28"/>
          <w:szCs w:val="28"/>
        </w:rPr>
        <w:t xml:space="preserve">на  вмененный доход для отдельных видов </w:t>
      </w:r>
    </w:p>
    <w:p w:rsidR="00E81620" w:rsidRPr="00E81620" w:rsidRDefault="00E81620" w:rsidP="00E816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8162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81620" w:rsidRDefault="00E81620" w:rsidP="00E81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1620" w:rsidRDefault="00E81620" w:rsidP="00E81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9" w:history="1">
        <w:r w:rsidRPr="00E816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81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Лысогорского муниципального района, в целях предоставления поддержки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Собрание Лысогорского муниципального района  </w:t>
      </w:r>
    </w:p>
    <w:p w:rsidR="00DC7A3D" w:rsidRDefault="00DC7A3D" w:rsidP="00E81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A3D" w:rsidRPr="00DC7A3D" w:rsidRDefault="00DC7A3D" w:rsidP="00DC7A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7A3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C7A3D">
        <w:rPr>
          <w:rFonts w:ascii="Times New Roman" w:eastAsia="Times New Roman" w:hAnsi="Times New Roman" w:cs="Times New Roman"/>
          <w:sz w:val="28"/>
          <w:szCs w:val="28"/>
        </w:rPr>
        <w:t xml:space="preserve"> Е Ш И Л О:</w:t>
      </w:r>
    </w:p>
    <w:p w:rsidR="00DC7A3D" w:rsidRDefault="00DC7A3D" w:rsidP="00E81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620" w:rsidRDefault="00E81620" w:rsidP="00E8162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ставку единого налога на вмененный доход в размере 7,5 процентов для организаций и индивидуальных предпринимателей, осуществляющих следующие виды экономической деятельности:</w:t>
      </w:r>
    </w:p>
    <w:p w:rsidR="00E81620" w:rsidRDefault="00E81620" w:rsidP="00E81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1984"/>
      </w:tblGrid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10" w:history="1">
              <w:r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ОКВЭД</w:t>
              </w:r>
            </w:hyperlink>
            <w:r w:rsidRPr="00E8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029-2014 (КДЕС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 2)</w:t>
            </w:r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ar35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55</w:t>
              </w:r>
            </w:hyperlink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56</w:t>
              </w:r>
            </w:hyperlink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47.5</w:t>
              </w:r>
            </w:hyperlink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47.6</w:t>
              </w:r>
            </w:hyperlink>
          </w:p>
        </w:tc>
      </w:tr>
      <w:tr w:rsidR="00E81620" w:rsidTr="00E81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Default="00E816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20" w:rsidRPr="00E81620" w:rsidRDefault="004414AA" w:rsidP="000202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81620" w:rsidRPr="00E8162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47.7</w:t>
              </w:r>
            </w:hyperlink>
            <w:r w:rsidR="00020215">
              <w:t xml:space="preserve">  </w:t>
            </w:r>
            <w:r w:rsidR="00020215" w:rsidRPr="00AE4980">
              <w:rPr>
                <w:rFonts w:ascii="Times New Roman" w:hAnsi="Times New Roman" w:cs="Times New Roman"/>
                <w:sz w:val="28"/>
                <w:szCs w:val="28"/>
              </w:rPr>
              <w:t>за и</w:t>
            </w:r>
            <w:r w:rsidR="00AE4980" w:rsidRPr="00AE4980">
              <w:rPr>
                <w:rFonts w:ascii="Times New Roman" w:hAnsi="Times New Roman" w:cs="Times New Roman"/>
                <w:sz w:val="28"/>
                <w:szCs w:val="28"/>
              </w:rPr>
              <w:t xml:space="preserve">сключением </w:t>
            </w:r>
            <w:r w:rsidR="00AE4980" w:rsidRPr="00AE49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47.73</w:t>
            </w:r>
            <w:r w:rsidR="00AE4980" w:rsidRPr="00AE49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E4980" w:rsidRPr="00AE49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47.74</w:t>
            </w:r>
          </w:p>
        </w:tc>
      </w:tr>
    </w:tbl>
    <w:p w:rsidR="00E81620" w:rsidRDefault="00E81620" w:rsidP="00E81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1620" w:rsidRDefault="00E81620" w:rsidP="00E8162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 xml:space="preserve">&lt;*&gt; Виды экономической деятельности в соответствии с </w:t>
      </w:r>
      <w:hyperlink r:id="rId17" w:history="1">
        <w:r w:rsidRPr="00E816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E81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24 ноября 2016 г. N 2496-р "О перечнях кодов видов деятельности в соответствии с ОКВЭД и кодов услуг в соответствии с ОКПД, относящихся к бытовым услугам".</w:t>
      </w:r>
    </w:p>
    <w:p w:rsidR="00E81620" w:rsidRDefault="00E81620" w:rsidP="00E81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1620" w:rsidRDefault="00E81620" w:rsidP="00E81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распространяется на правоотношения, возникшие с 1 апреля 2020 года, и действует по 31 декабря 2020 года.</w:t>
      </w:r>
    </w:p>
    <w:p w:rsidR="006A18D2" w:rsidRDefault="006A18D2" w:rsidP="00E816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D1" w:rsidRDefault="00E81620" w:rsidP="006A18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="00C07B47" w:rsidRPr="00E816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B47" w:rsidRPr="00E816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 комиссии Собрания  Лысогорского муниципального района по бюджетно-финансовой политике, экономическому развитию и  использованию собственности района </w:t>
      </w:r>
      <w:proofErr w:type="spellStart"/>
      <w:r w:rsidR="00C07B47" w:rsidRPr="00E81620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="00C07B47" w:rsidRPr="00E81620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E81620" w:rsidRDefault="00E81620" w:rsidP="006A18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1620" w:rsidRPr="001D281D" w:rsidRDefault="00E81620" w:rsidP="006A18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7AD1" w:rsidRDefault="008E7AD1" w:rsidP="008E7AD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E7AD1" w:rsidRDefault="008E7AD1" w:rsidP="008E7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8E7AD1" w:rsidRDefault="008E7AD1" w:rsidP="008E7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E70A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0A94">
        <w:rPr>
          <w:rFonts w:ascii="Times New Roman" w:hAnsi="Times New Roman" w:cs="Times New Roman"/>
          <w:b/>
          <w:sz w:val="28"/>
          <w:szCs w:val="28"/>
        </w:rPr>
        <w:t xml:space="preserve">                 В.А. Кузенков</w:t>
      </w:r>
    </w:p>
    <w:p w:rsidR="00ED6BCB" w:rsidRDefault="00ED6BCB"/>
    <w:sectPr w:rsidR="00ED6BCB" w:rsidSect="005C07B9">
      <w:headerReference w:type="default" r:id="rId1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AA" w:rsidRDefault="004414AA" w:rsidP="00B41C4B">
      <w:pPr>
        <w:spacing w:after="0" w:line="240" w:lineRule="auto"/>
      </w:pPr>
      <w:r>
        <w:separator/>
      </w:r>
    </w:p>
  </w:endnote>
  <w:endnote w:type="continuationSeparator" w:id="0">
    <w:p w:rsidR="004414AA" w:rsidRDefault="004414AA" w:rsidP="00B4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AA" w:rsidRDefault="004414AA" w:rsidP="00B41C4B">
      <w:pPr>
        <w:spacing w:after="0" w:line="240" w:lineRule="auto"/>
      </w:pPr>
      <w:r>
        <w:separator/>
      </w:r>
    </w:p>
  </w:footnote>
  <w:footnote w:type="continuationSeparator" w:id="0">
    <w:p w:rsidR="004414AA" w:rsidRDefault="004414AA" w:rsidP="00B4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B9" w:rsidRDefault="004414AA" w:rsidP="005C07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700"/>
    <w:multiLevelType w:val="hybridMultilevel"/>
    <w:tmpl w:val="CB54CBA2"/>
    <w:lvl w:ilvl="0" w:tplc="4DE84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20396"/>
    <w:multiLevelType w:val="hybridMultilevel"/>
    <w:tmpl w:val="A4C6E41E"/>
    <w:lvl w:ilvl="0" w:tplc="F33E2B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3"/>
    <w:rsid w:val="00006925"/>
    <w:rsid w:val="00020215"/>
    <w:rsid w:val="000F1B8C"/>
    <w:rsid w:val="00150193"/>
    <w:rsid w:val="00154EB0"/>
    <w:rsid w:val="00206AC1"/>
    <w:rsid w:val="00286483"/>
    <w:rsid w:val="003177EB"/>
    <w:rsid w:val="004414AA"/>
    <w:rsid w:val="0058590E"/>
    <w:rsid w:val="005D25B9"/>
    <w:rsid w:val="006A18D2"/>
    <w:rsid w:val="006E4E04"/>
    <w:rsid w:val="007B4EEB"/>
    <w:rsid w:val="007F54A6"/>
    <w:rsid w:val="008E7AD1"/>
    <w:rsid w:val="009D497B"/>
    <w:rsid w:val="00A046DE"/>
    <w:rsid w:val="00AB1A49"/>
    <w:rsid w:val="00AE4980"/>
    <w:rsid w:val="00B1718C"/>
    <w:rsid w:val="00B41C4B"/>
    <w:rsid w:val="00C07B47"/>
    <w:rsid w:val="00DC7A3D"/>
    <w:rsid w:val="00E81620"/>
    <w:rsid w:val="00ED6BCB"/>
    <w:rsid w:val="00F0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AD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AD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16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81620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C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AD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AD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16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81620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C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9CD65E9BFC194548732C210B224E9D0BAD83B36BAB1F67896A3AB0A085E9D14E2EAF29C7E2AF4E7F68A6445B30210639AEFA5F6090A7l5r5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9CD65E9BFC194548732C210B224E9D0BAD83B36BAB1F67896A3AB0A085E9D14E2EAF29C7E2AD4F7F68A6445B30210639AEFA5F6090A7l5r5I" TargetMode="External"/><Relationship Id="rId17" Type="http://schemas.openxmlformats.org/officeDocument/2006/relationships/hyperlink" Target="consultantplus://offline/ref=6C9CD65E9BFC194548732C210B224E9C0EAA8CB36CAB1F67896A3AB0A085E9C34E76A328CAFFAD4D6A3EF702l0r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CD65E9BFC194548732C210B224E9D0BAD83B36BAB1F67896A3AB0A085E9D14E2EAF29C0E6A5487F68A6445B30210639AEFA5F6090A7l5r5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&#1080;&#1089;&#1090;&#1088;&#1072;&#1094;&#1080;&#1103;\Desktop\&#1077;&#1085;&#1074;&#107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CD65E9BFC194548732C210B224E9D0BAD83B36BAB1F67896A3AB0A085E9D14E2EAF29C0E6A8487F68A6445B30210639AEFA5F6090A7l5r5I" TargetMode="External"/><Relationship Id="rId10" Type="http://schemas.openxmlformats.org/officeDocument/2006/relationships/hyperlink" Target="consultantplus://offline/ref=6C9CD65E9BFC194548732C210B224E9D0BAD83B36BAB1F67896A3AB0A085E9C34E76A328CAFFAD4D6A3EF702l0r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9CD65E9BFC194548732C210B224E9D0BAC89B16DAB1F67896A3AB0A085E9D14E2EAF28C0E4A543206DB355033C291127ABE1436292lAr5I" TargetMode="External"/><Relationship Id="rId14" Type="http://schemas.openxmlformats.org/officeDocument/2006/relationships/hyperlink" Target="consultantplus://offline/ref=6C9CD65E9BFC194548732C210B224E9D0BAD83B36BAB1F67896A3AB0A085E9D14E2EAF29C0E7A5407F68A6445B30210639AEFA5F6090A7l5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111</cp:lastModifiedBy>
  <cp:revision>4</cp:revision>
  <cp:lastPrinted>2020-03-24T11:13:00Z</cp:lastPrinted>
  <dcterms:created xsi:type="dcterms:W3CDTF">2020-05-28T06:26:00Z</dcterms:created>
  <dcterms:modified xsi:type="dcterms:W3CDTF">2020-05-28T10:21:00Z</dcterms:modified>
</cp:coreProperties>
</file>