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95E4E6" w14:textId="77777777" w:rsidR="00E70A94" w:rsidRDefault="00E70A94" w:rsidP="00996718">
      <w:pPr>
        <w:spacing w:after="0" w:line="240" w:lineRule="auto"/>
        <w:jc w:val="center"/>
        <w:rPr>
          <w:b/>
          <w:lang w:val="en-US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 wp14:anchorId="7C11B786" wp14:editId="4EBA7A74">
            <wp:extent cx="622300" cy="825500"/>
            <wp:effectExtent l="19050" t="0" r="6350" b="0"/>
            <wp:docPr id="11" name="Рисунок 9" descr="Лысые горы ч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Лысые горы чб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82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B7AF9BD" w14:textId="77777777" w:rsidR="00E70A94" w:rsidRPr="00AC37AE" w:rsidRDefault="00E70A94" w:rsidP="009967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37AE">
        <w:rPr>
          <w:rFonts w:ascii="Times New Roman" w:hAnsi="Times New Roman" w:cs="Times New Roman"/>
          <w:b/>
          <w:sz w:val="28"/>
          <w:szCs w:val="28"/>
        </w:rPr>
        <w:t xml:space="preserve">СОБРАНИЕ ЛЫСОГОРСКОГО МУНИЦИПАЛЬНОГО РАЙОНА </w:t>
      </w:r>
    </w:p>
    <w:p w14:paraId="47CBA4B7" w14:textId="77777777" w:rsidR="00E70A94" w:rsidRPr="00AC37AE" w:rsidRDefault="00E70A94" w:rsidP="009967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37AE">
        <w:rPr>
          <w:rFonts w:ascii="Times New Roman" w:hAnsi="Times New Roman" w:cs="Times New Roman"/>
          <w:b/>
          <w:sz w:val="28"/>
          <w:szCs w:val="28"/>
        </w:rPr>
        <w:t xml:space="preserve">САРАТОВСКОЙ ОБЛАСТИ </w:t>
      </w:r>
    </w:p>
    <w:p w14:paraId="6A7AD29A" w14:textId="0AB0A3F6" w:rsidR="00E70A94" w:rsidRDefault="00300AF2" w:rsidP="009967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шестого</w:t>
      </w:r>
      <w:r w:rsidR="00702EAB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14:paraId="04EE3AC9" w14:textId="77777777" w:rsidR="00702EAB" w:rsidRPr="00AC37AE" w:rsidRDefault="00702EAB" w:rsidP="009967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51E685" w14:textId="77777777" w:rsidR="00E70A94" w:rsidRPr="00AC37AE" w:rsidRDefault="00E70A94" w:rsidP="009967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37AE">
        <w:rPr>
          <w:rFonts w:ascii="Times New Roman" w:hAnsi="Times New Roman" w:cs="Times New Roman"/>
          <w:b/>
          <w:sz w:val="28"/>
          <w:szCs w:val="28"/>
        </w:rPr>
        <w:t xml:space="preserve">Р Е Ш Е Н И Е </w:t>
      </w:r>
    </w:p>
    <w:p w14:paraId="5B054A51" w14:textId="77777777" w:rsidR="00E70A94" w:rsidRDefault="00E70A94" w:rsidP="009967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1C57F2" w14:textId="77777777" w:rsidR="00300AF2" w:rsidRDefault="00300AF2" w:rsidP="00300AF2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7EC78C9" w14:textId="6A626E87" w:rsidR="00300AF2" w:rsidRPr="00300AF2" w:rsidRDefault="00300AF2" w:rsidP="00300AF2">
      <w:pPr>
        <w:rPr>
          <w:rFonts w:ascii="Times New Roman" w:eastAsia="Times New Roman" w:hAnsi="Times New Roman" w:cs="Times New Roman"/>
          <w:sz w:val="20"/>
          <w:szCs w:val="20"/>
        </w:rPr>
      </w:pPr>
      <w:r w:rsidRPr="00300AF2">
        <w:rPr>
          <w:rFonts w:ascii="Times New Roman" w:eastAsia="Times New Roman" w:hAnsi="Times New Roman" w:cs="Times New Roman"/>
          <w:b/>
          <w:sz w:val="28"/>
          <w:szCs w:val="28"/>
        </w:rPr>
        <w:t>от 25 декабря 2024 года № 17/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100</w:t>
      </w:r>
    </w:p>
    <w:p w14:paraId="6CCCCD4A" w14:textId="77777777" w:rsidR="00300AF2" w:rsidRDefault="00300AF2" w:rsidP="009967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00E2A2" w14:textId="77777777" w:rsidR="00E70A94" w:rsidRPr="00455F9B" w:rsidRDefault="00E70A94" w:rsidP="0099671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55F9B">
        <w:rPr>
          <w:rFonts w:ascii="Times New Roman" w:hAnsi="Times New Roman" w:cs="Times New Roman"/>
        </w:rPr>
        <w:t xml:space="preserve">р.п. Лысые Горы </w:t>
      </w:r>
    </w:p>
    <w:p w14:paraId="3E035F8E" w14:textId="77777777" w:rsidR="004433AF" w:rsidRDefault="004433AF" w:rsidP="00996718">
      <w:pPr>
        <w:spacing w:after="0"/>
        <w:jc w:val="both"/>
      </w:pPr>
    </w:p>
    <w:p w14:paraId="2275AA6C" w14:textId="5D37155F" w:rsidR="00AC5098" w:rsidRDefault="00EB34BB" w:rsidP="00300AF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C6823">
        <w:rPr>
          <w:rFonts w:ascii="Times New Roman" w:hAnsi="Times New Roman"/>
          <w:b/>
          <w:sz w:val="28"/>
          <w:szCs w:val="28"/>
        </w:rPr>
        <w:t xml:space="preserve">О внесении изменений в решение </w:t>
      </w:r>
      <w:r>
        <w:rPr>
          <w:rFonts w:ascii="Times New Roman" w:hAnsi="Times New Roman"/>
          <w:b/>
          <w:sz w:val="28"/>
          <w:szCs w:val="28"/>
        </w:rPr>
        <w:t>собрания Лысогорского муниципального района от 27 марта 2020 года № 3/15 «</w:t>
      </w:r>
      <w:r w:rsidR="00AC5098" w:rsidRPr="00AC5098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D77166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AC5098" w:rsidRPr="00AC5098">
        <w:rPr>
          <w:rFonts w:ascii="Times New Roman" w:hAnsi="Times New Roman" w:cs="Times New Roman"/>
          <w:b/>
          <w:bCs/>
          <w:sz w:val="28"/>
          <w:szCs w:val="28"/>
        </w:rPr>
        <w:t xml:space="preserve">оложения </w:t>
      </w:r>
      <w:r w:rsidR="00AC5098" w:rsidRPr="00AC5098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AC5098" w:rsidRPr="00AC5098">
        <w:rPr>
          <w:rFonts w:ascii="Times New Roman" w:hAnsi="Times New Roman" w:cs="Times New Roman"/>
          <w:b/>
          <w:bCs/>
          <w:sz w:val="28"/>
          <w:szCs w:val="28"/>
        </w:rPr>
        <w:t>порядке управления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5098" w:rsidRPr="00AC5098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AC5098" w:rsidRPr="00AC5098">
        <w:rPr>
          <w:rFonts w:ascii="Times New Roman" w:hAnsi="Times New Roman" w:cs="Times New Roman"/>
          <w:b/>
          <w:bCs/>
          <w:sz w:val="28"/>
          <w:szCs w:val="28"/>
        </w:rPr>
        <w:t>распоряжения имуществом, находящимся в собственности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5098" w:rsidRPr="00AC5098">
        <w:rPr>
          <w:rFonts w:ascii="Times New Roman" w:hAnsi="Times New Roman" w:cs="Times New Roman"/>
          <w:b/>
          <w:bCs/>
          <w:sz w:val="28"/>
          <w:szCs w:val="28"/>
        </w:rPr>
        <w:t xml:space="preserve">Лысогорского муниципального района Саратовской </w:t>
      </w:r>
      <w:r w:rsidR="00AC5098" w:rsidRPr="00AC5098">
        <w:rPr>
          <w:rFonts w:ascii="Times New Roman" w:hAnsi="Times New Roman" w:cs="Times New Roman"/>
          <w:b/>
          <w:sz w:val="28"/>
          <w:szCs w:val="28"/>
        </w:rPr>
        <w:t>области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1717B0ED" w14:textId="77777777" w:rsidR="00996718" w:rsidRPr="00AC5098" w:rsidRDefault="00996718" w:rsidP="00996718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14:paraId="02EB36B7" w14:textId="196B3B96" w:rsidR="00996718" w:rsidRDefault="00EB34BB" w:rsidP="00300AF2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5154EC">
        <w:rPr>
          <w:rFonts w:ascii="Times New Roman" w:hAnsi="Times New Roman"/>
          <w:sz w:val="28"/>
          <w:szCs w:val="28"/>
        </w:rPr>
        <w:t>соответствии с Федеральным законом от 22.04.2024</w:t>
      </w:r>
      <w:r w:rsidR="00223400">
        <w:rPr>
          <w:rFonts w:ascii="Times New Roman" w:hAnsi="Times New Roman"/>
          <w:sz w:val="28"/>
          <w:szCs w:val="28"/>
        </w:rPr>
        <w:t xml:space="preserve"> г.</w:t>
      </w:r>
      <w:r w:rsidRPr="005154EC">
        <w:rPr>
          <w:rFonts w:ascii="Times New Roman" w:hAnsi="Times New Roman"/>
          <w:sz w:val="28"/>
          <w:szCs w:val="28"/>
        </w:rPr>
        <w:t xml:space="preserve"> № 94-ФЗ «О внесении изменений в отдельные законодательные</w:t>
      </w:r>
      <w:r>
        <w:rPr>
          <w:rFonts w:ascii="Times New Roman" w:hAnsi="Times New Roman"/>
          <w:sz w:val="28"/>
          <w:szCs w:val="28"/>
        </w:rPr>
        <w:t xml:space="preserve"> акты Российской Федерации», федеральным законом от 26.07.2006 г</w:t>
      </w:r>
      <w:r w:rsidR="0022340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№</w:t>
      </w:r>
      <w:r w:rsidR="0022340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135-ФЗ «О защите конкуренции», в</w:t>
      </w:r>
      <w:r w:rsidRPr="005154EC">
        <w:rPr>
          <w:rFonts w:ascii="Times New Roman" w:hAnsi="Times New Roman"/>
          <w:sz w:val="28"/>
          <w:szCs w:val="28"/>
        </w:rPr>
        <w:t xml:space="preserve"> целях приведения в соответствие с действующим законодатель</w:t>
      </w:r>
      <w:r>
        <w:rPr>
          <w:rFonts w:ascii="Times New Roman" w:hAnsi="Times New Roman"/>
          <w:sz w:val="28"/>
          <w:szCs w:val="28"/>
        </w:rPr>
        <w:t xml:space="preserve">ством нормативной правовой базы, </w:t>
      </w:r>
      <w:r w:rsidRPr="005154EC">
        <w:rPr>
          <w:rFonts w:ascii="Times New Roman" w:hAnsi="Times New Roman"/>
          <w:sz w:val="28"/>
          <w:szCs w:val="28"/>
        </w:rPr>
        <w:t>руководствуясь</w:t>
      </w:r>
      <w:r w:rsidR="00AC5098" w:rsidRPr="00996718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tooltip="УСТАВ МО от 20.12.2005 0:00:00 №21/73 Совет объединенного  муниципального орбразования Лысогорского муниципального района Саратовской области&#10;&#10;УСТАВ ЛЫСОГОРСКОГО МУНИЦИПАЛЬНОГО РАЙОНА САРАТОВСКОЙ ОБЛАСТИ" w:history="1">
        <w:r w:rsidR="00AC5098" w:rsidRPr="00996718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Уставом</w:t>
        </w:r>
      </w:hyperlink>
      <w:r w:rsidR="00AC5098" w:rsidRPr="00996718">
        <w:rPr>
          <w:rFonts w:ascii="Times New Roman" w:hAnsi="Times New Roman" w:cs="Times New Roman"/>
          <w:sz w:val="28"/>
          <w:szCs w:val="28"/>
        </w:rPr>
        <w:t xml:space="preserve"> Лысогорского му</w:t>
      </w:r>
      <w:r w:rsidR="00AC5098" w:rsidRPr="00996718">
        <w:rPr>
          <w:rFonts w:ascii="Times New Roman" w:hAnsi="Times New Roman" w:cs="Times New Roman"/>
          <w:spacing w:val="-1"/>
          <w:sz w:val="28"/>
          <w:szCs w:val="28"/>
        </w:rPr>
        <w:t xml:space="preserve">ниципального района Саратовской области Собрание Лысогорского </w:t>
      </w:r>
      <w:r w:rsidR="00AC5098" w:rsidRPr="00996718">
        <w:rPr>
          <w:rFonts w:ascii="Times New Roman" w:hAnsi="Times New Roman" w:cs="Times New Roman"/>
          <w:sz w:val="28"/>
          <w:szCs w:val="28"/>
        </w:rPr>
        <w:t xml:space="preserve">муниципального района  </w:t>
      </w:r>
    </w:p>
    <w:p w14:paraId="3B56EF3C" w14:textId="77777777" w:rsidR="00300AF2" w:rsidRPr="00996718" w:rsidRDefault="00300AF2" w:rsidP="00300AF2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149EA9F4" w14:textId="77777777" w:rsidR="00AC5098" w:rsidRDefault="00AC5098" w:rsidP="00300AF2">
      <w:pPr>
        <w:shd w:val="clear" w:color="auto" w:fill="FFFFFF"/>
        <w:spacing w:after="0" w:line="240" w:lineRule="auto"/>
        <w:ind w:firstLine="672"/>
        <w:jc w:val="center"/>
        <w:rPr>
          <w:rFonts w:ascii="Times New Roman" w:hAnsi="Times New Roman" w:cs="Times New Roman"/>
          <w:sz w:val="28"/>
          <w:szCs w:val="28"/>
        </w:rPr>
      </w:pPr>
      <w:r w:rsidRPr="00996718">
        <w:rPr>
          <w:rFonts w:ascii="Times New Roman" w:hAnsi="Times New Roman" w:cs="Times New Roman"/>
          <w:sz w:val="28"/>
          <w:szCs w:val="28"/>
        </w:rPr>
        <w:t>РЕШИЛО:</w:t>
      </w:r>
    </w:p>
    <w:p w14:paraId="44C49721" w14:textId="77777777" w:rsidR="00300AF2" w:rsidRPr="00996718" w:rsidRDefault="00300AF2" w:rsidP="00300AF2">
      <w:pPr>
        <w:shd w:val="clear" w:color="auto" w:fill="FFFFFF"/>
        <w:spacing w:after="0" w:line="240" w:lineRule="auto"/>
        <w:ind w:firstLine="672"/>
        <w:jc w:val="center"/>
        <w:rPr>
          <w:rFonts w:ascii="Times New Roman" w:hAnsi="Times New Roman" w:cs="Times New Roman"/>
          <w:sz w:val="28"/>
          <w:szCs w:val="28"/>
        </w:rPr>
      </w:pPr>
    </w:p>
    <w:p w14:paraId="3810396F" w14:textId="77685081" w:rsidR="00EB34BB" w:rsidRPr="00EB34BB" w:rsidRDefault="00EB34BB" w:rsidP="00223400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7D34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Внести изменения в решение </w:t>
      </w:r>
      <w:r w:rsidRPr="00EB34BB">
        <w:rPr>
          <w:rFonts w:ascii="Times New Roman" w:hAnsi="Times New Roman"/>
          <w:sz w:val="28"/>
          <w:szCs w:val="28"/>
        </w:rPr>
        <w:t>собрания Лысогорского муниципально</w:t>
      </w:r>
      <w:r w:rsidR="00085CB2">
        <w:rPr>
          <w:rFonts w:ascii="Times New Roman" w:hAnsi="Times New Roman"/>
          <w:sz w:val="28"/>
          <w:szCs w:val="28"/>
        </w:rPr>
        <w:t>го района</w:t>
      </w:r>
      <w:r w:rsidRPr="00EB34BB">
        <w:rPr>
          <w:rFonts w:ascii="Times New Roman" w:hAnsi="Times New Roman"/>
          <w:sz w:val="28"/>
          <w:szCs w:val="28"/>
        </w:rPr>
        <w:t xml:space="preserve"> от 27 марта 2020 года № 3/15 «</w:t>
      </w:r>
      <w:r w:rsidRPr="00EB34BB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Pr="00EB34BB">
        <w:rPr>
          <w:rFonts w:ascii="Times New Roman" w:hAnsi="Times New Roman" w:cs="Times New Roman"/>
          <w:bCs/>
          <w:sz w:val="28"/>
          <w:szCs w:val="28"/>
        </w:rPr>
        <w:t xml:space="preserve">положения </w:t>
      </w:r>
      <w:r w:rsidRPr="00EB34BB">
        <w:rPr>
          <w:rFonts w:ascii="Times New Roman" w:hAnsi="Times New Roman" w:cs="Times New Roman"/>
          <w:sz w:val="28"/>
          <w:szCs w:val="28"/>
        </w:rPr>
        <w:t xml:space="preserve">о </w:t>
      </w:r>
      <w:r w:rsidRPr="00EB34BB">
        <w:rPr>
          <w:rFonts w:ascii="Times New Roman" w:hAnsi="Times New Roman" w:cs="Times New Roman"/>
          <w:bCs/>
          <w:sz w:val="28"/>
          <w:szCs w:val="28"/>
        </w:rPr>
        <w:t>порядке управления</w:t>
      </w:r>
      <w:r w:rsidRPr="00EB34BB">
        <w:rPr>
          <w:rFonts w:ascii="Times New Roman" w:hAnsi="Times New Roman" w:cs="Times New Roman"/>
          <w:sz w:val="28"/>
          <w:szCs w:val="28"/>
        </w:rPr>
        <w:t xml:space="preserve"> и </w:t>
      </w:r>
      <w:r w:rsidRPr="00EB34BB">
        <w:rPr>
          <w:rFonts w:ascii="Times New Roman" w:hAnsi="Times New Roman" w:cs="Times New Roman"/>
          <w:bCs/>
          <w:sz w:val="28"/>
          <w:szCs w:val="28"/>
        </w:rPr>
        <w:t>распоряжения имуществом, находящимся в собственности</w:t>
      </w:r>
      <w:r w:rsidRPr="00EB34BB">
        <w:rPr>
          <w:rFonts w:ascii="Times New Roman" w:hAnsi="Times New Roman" w:cs="Times New Roman"/>
          <w:sz w:val="28"/>
          <w:szCs w:val="28"/>
        </w:rPr>
        <w:t xml:space="preserve"> </w:t>
      </w:r>
      <w:r w:rsidRPr="00EB34BB">
        <w:rPr>
          <w:rFonts w:ascii="Times New Roman" w:hAnsi="Times New Roman" w:cs="Times New Roman"/>
          <w:bCs/>
          <w:sz w:val="28"/>
          <w:szCs w:val="28"/>
        </w:rPr>
        <w:t xml:space="preserve">Лысогорского муниципального района Саратовской </w:t>
      </w:r>
      <w:r w:rsidRPr="00EB34BB">
        <w:rPr>
          <w:rFonts w:ascii="Times New Roman" w:hAnsi="Times New Roman" w:cs="Times New Roman"/>
          <w:sz w:val="28"/>
          <w:szCs w:val="28"/>
        </w:rPr>
        <w:t>области»</w:t>
      </w:r>
      <w:r w:rsidR="002234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дополни</w:t>
      </w:r>
      <w:r w:rsidR="00223400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Положение </w:t>
      </w:r>
      <w:r w:rsidR="009C07F7">
        <w:rPr>
          <w:rFonts w:ascii="Times New Roman" w:hAnsi="Times New Roman"/>
          <w:sz w:val="28"/>
          <w:szCs w:val="28"/>
        </w:rPr>
        <w:t>частью</w:t>
      </w:r>
      <w:r>
        <w:rPr>
          <w:rFonts w:ascii="Times New Roman" w:hAnsi="Times New Roman"/>
          <w:sz w:val="28"/>
          <w:szCs w:val="28"/>
        </w:rPr>
        <w:t xml:space="preserve"> 9</w:t>
      </w:r>
      <w:r w:rsidR="00940E9F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14:paraId="61782B8B" w14:textId="77777777" w:rsidR="00EB34BB" w:rsidRPr="00A61898" w:rsidRDefault="00EB34BB" w:rsidP="00300AF2">
      <w:pPr>
        <w:shd w:val="clear" w:color="auto" w:fill="FDFDFD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«9</w:t>
      </w:r>
      <w:r w:rsidRPr="00A61898">
        <w:rPr>
          <w:rFonts w:ascii="Times New Roman" w:hAnsi="Times New Roman"/>
          <w:sz w:val="28"/>
          <w:szCs w:val="28"/>
        </w:rPr>
        <w:t>.</w:t>
      </w:r>
      <w:r w:rsidRPr="00A61898">
        <w:rPr>
          <w:rFonts w:ascii="Times New Roman" w:eastAsia="Times New Roman" w:hAnsi="Times New Roman"/>
          <w:color w:val="111111"/>
          <w:sz w:val="28"/>
          <w:szCs w:val="28"/>
        </w:rPr>
        <w:t xml:space="preserve"> Особенности порядка заключения договоров в отношении источников тепловой энергии, тепловых сетей, централизованных систем горячего водоснабжения, холодного водоснабжения и (или) водоотведения, отдельных объектов таких систем, принадлежащих на праве собственности хозяйственным обществам, в уставном капитале которых доля участия Российской Федерации, и (или) субъекта Российской Федерации, и (или) муниципального образования превышает пятьдесят процентов, либо их </w:t>
      </w:r>
      <w:r w:rsidRPr="00A61898">
        <w:rPr>
          <w:rFonts w:ascii="Times New Roman" w:eastAsia="Times New Roman" w:hAnsi="Times New Roman"/>
          <w:color w:val="111111"/>
          <w:sz w:val="28"/>
          <w:szCs w:val="28"/>
        </w:rPr>
        <w:lastRenderedPageBreak/>
        <w:t>дочерним хозяйственным обществам, в уставном капитале которых им принадлежит более пятидесяти процентов</w:t>
      </w:r>
    </w:p>
    <w:p w14:paraId="4B34230D" w14:textId="36F0117A" w:rsidR="00EB34BB" w:rsidRPr="00A61898" w:rsidRDefault="00EB34BB" w:rsidP="00940E9F">
      <w:pPr>
        <w:shd w:val="clear" w:color="auto" w:fill="FDFDFD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color w:val="111111"/>
          <w:sz w:val="28"/>
          <w:szCs w:val="28"/>
        </w:rPr>
      </w:pPr>
      <w:r w:rsidRPr="00A61898">
        <w:rPr>
          <w:rFonts w:ascii="Times New Roman" w:eastAsia="Times New Roman" w:hAnsi="Times New Roman"/>
          <w:color w:val="111111"/>
          <w:sz w:val="28"/>
          <w:szCs w:val="28"/>
        </w:rPr>
        <w:t>1. Заключение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источников тепловой энергии, в том числе функционирующих в режиме комбинированной выработки электрической и тепловой энергии, тепловых сетей, централизованных систем горячего водоснабжения, холодного водоснабжения и (или) водоотведения, отдельных объектов таких систем, принадлежащих на праве собственности хозяйственным обществам, в уставном капитале которых доля участия Российской Федерации, и (или) субъекта Российской Федерации, и (или) муниципального образования превышает пятьдесят процентов, осуществляется в порядке, предусмотренном абзацем первым части 1, частями 5 - 11 статьи 171 Федерального закона</w:t>
      </w:r>
      <w:r>
        <w:rPr>
          <w:rFonts w:ascii="Times New Roman" w:eastAsia="Times New Roman" w:hAnsi="Times New Roman"/>
          <w:color w:val="111111"/>
          <w:sz w:val="28"/>
          <w:szCs w:val="28"/>
        </w:rPr>
        <w:t xml:space="preserve"> №135-ФЗ от </w:t>
      </w:r>
      <w:r>
        <w:rPr>
          <w:rFonts w:ascii="Times New Roman" w:hAnsi="Times New Roman"/>
          <w:sz w:val="28"/>
          <w:szCs w:val="28"/>
        </w:rPr>
        <w:t>26.07.2006 г «О защите конкуренции»</w:t>
      </w:r>
      <w:r w:rsidRPr="00A61898">
        <w:rPr>
          <w:rFonts w:ascii="Times New Roman" w:eastAsia="Times New Roman" w:hAnsi="Times New Roman"/>
          <w:color w:val="111111"/>
          <w:sz w:val="28"/>
          <w:szCs w:val="28"/>
        </w:rPr>
        <w:t>, за исключением предоставления указанных прав на такое имущество:</w:t>
      </w:r>
    </w:p>
    <w:p w14:paraId="2A318237" w14:textId="77777777" w:rsidR="00EB34BB" w:rsidRPr="00A61898" w:rsidRDefault="00EB34BB" w:rsidP="00300AF2">
      <w:pPr>
        <w:shd w:val="clear" w:color="auto" w:fill="FDFDFD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color w:val="111111"/>
          <w:sz w:val="28"/>
          <w:szCs w:val="28"/>
        </w:rPr>
      </w:pPr>
      <w:r w:rsidRPr="00A61898">
        <w:rPr>
          <w:rFonts w:ascii="Times New Roman" w:eastAsia="Times New Roman" w:hAnsi="Times New Roman"/>
          <w:color w:val="111111"/>
          <w:sz w:val="28"/>
          <w:szCs w:val="28"/>
        </w:rPr>
        <w:t>1)  на основании международных договоров Российской Федерации (в том числе м</w:t>
      </w:r>
      <w:r>
        <w:rPr>
          <w:rFonts w:ascii="Times New Roman" w:eastAsia="Times New Roman" w:hAnsi="Times New Roman"/>
          <w:color w:val="111111"/>
          <w:sz w:val="28"/>
          <w:szCs w:val="28"/>
        </w:rPr>
        <w:t>ежправительственных соглашений)</w:t>
      </w:r>
      <w:r w:rsidRPr="00A61898">
        <w:rPr>
          <w:rFonts w:ascii="Times New Roman" w:eastAsia="Times New Roman" w:hAnsi="Times New Roman"/>
          <w:color w:val="111111"/>
          <w:sz w:val="28"/>
          <w:szCs w:val="28"/>
        </w:rPr>
        <w:t>, федеральных законов, устанавливающих иной порядок распоряжения таким имуществом, актов Президента Российской Федерации, актов Правительства Российской Федерации, решений суда, вступивших в законную силу;</w:t>
      </w:r>
    </w:p>
    <w:p w14:paraId="485D3F50" w14:textId="77777777" w:rsidR="00EB34BB" w:rsidRPr="00A61898" w:rsidRDefault="00EB34BB" w:rsidP="00300AF2">
      <w:pPr>
        <w:shd w:val="clear" w:color="auto" w:fill="FDFDFD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color w:val="111111"/>
          <w:sz w:val="28"/>
          <w:szCs w:val="28"/>
        </w:rPr>
      </w:pPr>
      <w:r w:rsidRPr="00A61898">
        <w:rPr>
          <w:rFonts w:ascii="Times New Roman" w:eastAsia="Times New Roman" w:hAnsi="Times New Roman"/>
          <w:color w:val="111111"/>
          <w:sz w:val="28"/>
          <w:szCs w:val="28"/>
        </w:rPr>
        <w:t>2)  государственным органам, органам местного самоуправления;</w:t>
      </w:r>
    </w:p>
    <w:p w14:paraId="3C52B6E8" w14:textId="77777777" w:rsidR="00EB34BB" w:rsidRPr="00A61898" w:rsidRDefault="00EB34BB" w:rsidP="00300AF2">
      <w:pPr>
        <w:shd w:val="clear" w:color="auto" w:fill="FDFDFD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color w:val="111111"/>
          <w:sz w:val="28"/>
          <w:szCs w:val="28"/>
        </w:rPr>
      </w:pPr>
      <w:r w:rsidRPr="00A61898">
        <w:rPr>
          <w:rFonts w:ascii="Times New Roman" w:eastAsia="Times New Roman" w:hAnsi="Times New Roman"/>
          <w:color w:val="111111"/>
          <w:sz w:val="28"/>
          <w:szCs w:val="28"/>
        </w:rPr>
        <w:t>3)  лицу, обладающему правами владения и (или) пользования сетью инженерно-технического обеспечения, в случае, если передаваемое имущество является частью соответствующей сети инженерно-технического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деятельности, лицу, которому присвоен статус единой теплоснабжающей организации в ценовых зонах теплоснабжения в соответствии с Федеральным законом от 27 июля 2010 года № 190-ФЗ "О теплоснабжении";</w:t>
      </w:r>
    </w:p>
    <w:p w14:paraId="4C3FA9C3" w14:textId="77777777" w:rsidR="00EB34BB" w:rsidRPr="00A61898" w:rsidRDefault="00EB34BB" w:rsidP="00300AF2">
      <w:pPr>
        <w:shd w:val="clear" w:color="auto" w:fill="FDFDFD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color w:val="111111"/>
          <w:sz w:val="28"/>
          <w:szCs w:val="28"/>
        </w:rPr>
      </w:pPr>
      <w:r w:rsidRPr="00A61898">
        <w:rPr>
          <w:rFonts w:ascii="Times New Roman" w:eastAsia="Times New Roman" w:hAnsi="Times New Roman"/>
          <w:color w:val="111111"/>
          <w:sz w:val="28"/>
          <w:szCs w:val="28"/>
        </w:rPr>
        <w:t>4)  лицу, подавшему единственную заявку на участие в конкурсе или аукционе, в случае, если указанная заявка соответствует требованиям и условиям, предусмотренным конкурсной документацией или документацией об аукционе, а также лицу, признанному единственным участником конкурса или аукциона, на условиях и по цене, которые предусмотрены заявкой на участие в конкурсе или аукционе и конкурсной документацией или документацией об аукционе, но по цене не менее начальной (ми</w:t>
      </w:r>
      <w:r w:rsidR="00085CB2">
        <w:rPr>
          <w:rFonts w:ascii="Times New Roman" w:eastAsia="Times New Roman" w:hAnsi="Times New Roman"/>
          <w:color w:val="111111"/>
          <w:sz w:val="28"/>
          <w:szCs w:val="28"/>
        </w:rPr>
        <w:t>нимальной) цены договора (лота)</w:t>
      </w:r>
      <w:r w:rsidRPr="00A61898">
        <w:rPr>
          <w:rFonts w:ascii="Times New Roman" w:eastAsia="Times New Roman" w:hAnsi="Times New Roman"/>
          <w:color w:val="111111"/>
          <w:sz w:val="28"/>
          <w:szCs w:val="28"/>
        </w:rPr>
        <w:t>, указанной в извещении о проведении конкурса или аукциона. При этом для организатора торгов заключение предусмотренных настоящей частью договоров в этих случаях является обязательным;</w:t>
      </w:r>
    </w:p>
    <w:p w14:paraId="4160829E" w14:textId="77777777" w:rsidR="00EB34BB" w:rsidRPr="00A61898" w:rsidRDefault="00EB34BB" w:rsidP="00300AF2">
      <w:pPr>
        <w:shd w:val="clear" w:color="auto" w:fill="FDFDFD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color w:val="111111"/>
          <w:sz w:val="28"/>
          <w:szCs w:val="28"/>
        </w:rPr>
      </w:pPr>
      <w:r w:rsidRPr="00A61898">
        <w:rPr>
          <w:rFonts w:ascii="Times New Roman" w:eastAsia="Times New Roman" w:hAnsi="Times New Roman"/>
          <w:color w:val="111111"/>
          <w:sz w:val="28"/>
          <w:szCs w:val="28"/>
        </w:rPr>
        <w:t xml:space="preserve">5)  дочерним хозяйственным обществам, в уставном капитале которых хозяйственным обществам, указанным в абзаце первом настоящей части, принадлежит более пятидесяти процентов. При этом передача указанных прав этими дочерними хозяйственными обществами третьим лицам осуществляется в порядке, предусмотренном абзацем первым части 1, частями 5 - 11 статьи 171 </w:t>
      </w:r>
      <w:r w:rsidRPr="00A61898">
        <w:rPr>
          <w:rFonts w:ascii="Times New Roman" w:eastAsia="Times New Roman" w:hAnsi="Times New Roman"/>
          <w:color w:val="111111"/>
          <w:sz w:val="28"/>
          <w:szCs w:val="28"/>
        </w:rPr>
        <w:lastRenderedPageBreak/>
        <w:t>настоящего Федерального закона</w:t>
      </w:r>
      <w:r>
        <w:rPr>
          <w:rFonts w:ascii="Times New Roman" w:eastAsia="Times New Roman" w:hAnsi="Times New Roman"/>
          <w:color w:val="111111"/>
          <w:sz w:val="28"/>
          <w:szCs w:val="28"/>
        </w:rPr>
        <w:t xml:space="preserve"> №135-ФЗ</w:t>
      </w:r>
      <w:r w:rsidRPr="00A61898">
        <w:rPr>
          <w:rFonts w:ascii="Times New Roman" w:eastAsia="Times New Roman" w:hAnsi="Times New Roman"/>
          <w:color w:val="111111"/>
          <w:sz w:val="28"/>
          <w:szCs w:val="28"/>
        </w:rPr>
        <w:t>, за исключением предоставления указанных прав на такое имущество в случаях, предусмотренных пунктами 1 - 4 и 6 настоящей части;</w:t>
      </w:r>
    </w:p>
    <w:p w14:paraId="2E7FCD01" w14:textId="77777777" w:rsidR="00EB34BB" w:rsidRPr="00A61898" w:rsidRDefault="00EB34BB" w:rsidP="00300AF2">
      <w:pPr>
        <w:shd w:val="clear" w:color="auto" w:fill="FDFDFD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color w:val="111111"/>
          <w:sz w:val="28"/>
          <w:szCs w:val="28"/>
        </w:rPr>
      </w:pPr>
      <w:r w:rsidRPr="00A61898">
        <w:rPr>
          <w:rFonts w:ascii="Times New Roman" w:eastAsia="Times New Roman" w:hAnsi="Times New Roman"/>
          <w:color w:val="111111"/>
          <w:sz w:val="28"/>
          <w:szCs w:val="28"/>
        </w:rPr>
        <w:t>6)  указанными хозяйственными обществами, не соответствующими критериям отнесения собственников или иных законных владельцев тепловых сетей к теплосетевым организациям, утвержденным в соответствии с Федеральным законом от</w:t>
      </w:r>
      <w:r w:rsidR="00085CB2">
        <w:rPr>
          <w:rFonts w:ascii="Times New Roman" w:eastAsia="Times New Roman" w:hAnsi="Times New Roman"/>
          <w:color w:val="111111"/>
          <w:sz w:val="28"/>
          <w:szCs w:val="28"/>
        </w:rPr>
        <w:t xml:space="preserve"> 27июля 2010 го</w:t>
      </w:r>
      <w:r w:rsidRPr="00A61898">
        <w:rPr>
          <w:rFonts w:ascii="Times New Roman" w:eastAsia="Times New Roman" w:hAnsi="Times New Roman"/>
          <w:color w:val="111111"/>
          <w:sz w:val="28"/>
          <w:szCs w:val="28"/>
        </w:rPr>
        <w:t xml:space="preserve">да </w:t>
      </w:r>
      <w:r w:rsidR="00085CB2">
        <w:rPr>
          <w:rFonts w:ascii="Times New Roman" w:eastAsia="Times New Roman" w:hAnsi="Times New Roman"/>
          <w:color w:val="111111"/>
          <w:sz w:val="28"/>
          <w:szCs w:val="28"/>
        </w:rPr>
        <w:t xml:space="preserve">№ 190-ФЗ "О </w:t>
      </w:r>
      <w:r w:rsidRPr="00A61898">
        <w:rPr>
          <w:rFonts w:ascii="Times New Roman" w:eastAsia="Times New Roman" w:hAnsi="Times New Roman"/>
          <w:color w:val="111111"/>
          <w:sz w:val="28"/>
          <w:szCs w:val="28"/>
        </w:rPr>
        <w:t>теплоснабжении", собственников или иных зако</w:t>
      </w:r>
      <w:r w:rsidR="00085CB2">
        <w:rPr>
          <w:rFonts w:ascii="Times New Roman" w:eastAsia="Times New Roman" w:hAnsi="Times New Roman"/>
          <w:color w:val="111111"/>
          <w:sz w:val="28"/>
          <w:szCs w:val="28"/>
        </w:rPr>
        <w:t xml:space="preserve">нных владельцев водопроводных и </w:t>
      </w:r>
      <w:r w:rsidRPr="00A61898">
        <w:rPr>
          <w:rFonts w:ascii="Times New Roman" w:eastAsia="Times New Roman" w:hAnsi="Times New Roman"/>
          <w:color w:val="111111"/>
          <w:sz w:val="28"/>
          <w:szCs w:val="28"/>
        </w:rPr>
        <w:t>(или) канализационных сетей и (или) сооружений на них к транзитным организациям, утвержденным в соотве</w:t>
      </w:r>
      <w:r w:rsidR="00085CB2">
        <w:rPr>
          <w:rFonts w:ascii="Times New Roman" w:eastAsia="Times New Roman" w:hAnsi="Times New Roman"/>
          <w:color w:val="111111"/>
          <w:sz w:val="28"/>
          <w:szCs w:val="28"/>
        </w:rPr>
        <w:t xml:space="preserve">тствии с Федеральным законом от 7 </w:t>
      </w:r>
      <w:r w:rsidRPr="00A61898">
        <w:rPr>
          <w:rFonts w:ascii="Times New Roman" w:eastAsia="Times New Roman" w:hAnsi="Times New Roman"/>
          <w:color w:val="111111"/>
          <w:sz w:val="28"/>
          <w:szCs w:val="28"/>
        </w:rPr>
        <w:t>декабря 2011</w:t>
      </w:r>
      <w:r w:rsidR="00085CB2">
        <w:rPr>
          <w:rFonts w:ascii="Times New Roman" w:eastAsia="Times New Roman" w:hAnsi="Times New Roman"/>
          <w:color w:val="111111"/>
          <w:sz w:val="28"/>
          <w:szCs w:val="28"/>
        </w:rPr>
        <w:t xml:space="preserve"> </w:t>
      </w:r>
      <w:r w:rsidRPr="00A61898">
        <w:rPr>
          <w:rFonts w:ascii="Times New Roman" w:eastAsia="Times New Roman" w:hAnsi="Times New Roman"/>
          <w:color w:val="111111"/>
          <w:sz w:val="28"/>
          <w:szCs w:val="28"/>
        </w:rPr>
        <w:t>года №</w:t>
      </w:r>
      <w:r w:rsidR="00085CB2">
        <w:rPr>
          <w:rFonts w:ascii="Times New Roman" w:eastAsia="Times New Roman" w:hAnsi="Times New Roman"/>
          <w:color w:val="111111"/>
          <w:sz w:val="28"/>
          <w:szCs w:val="28"/>
        </w:rPr>
        <w:t xml:space="preserve"> </w:t>
      </w:r>
      <w:r w:rsidRPr="00A61898">
        <w:rPr>
          <w:rFonts w:ascii="Times New Roman" w:eastAsia="Times New Roman" w:hAnsi="Times New Roman"/>
          <w:color w:val="111111"/>
          <w:sz w:val="28"/>
          <w:szCs w:val="28"/>
        </w:rPr>
        <w:t>416-ФЗ "О</w:t>
      </w:r>
      <w:r w:rsidR="00085CB2">
        <w:rPr>
          <w:rFonts w:ascii="Times New Roman" w:eastAsia="Times New Roman" w:hAnsi="Times New Roman"/>
          <w:color w:val="111111"/>
          <w:sz w:val="28"/>
          <w:szCs w:val="28"/>
        </w:rPr>
        <w:t xml:space="preserve"> </w:t>
      </w:r>
      <w:r w:rsidRPr="00A61898">
        <w:rPr>
          <w:rFonts w:ascii="Times New Roman" w:eastAsia="Times New Roman" w:hAnsi="Times New Roman"/>
          <w:color w:val="111111"/>
          <w:sz w:val="28"/>
          <w:szCs w:val="28"/>
        </w:rPr>
        <w:t>водоснабжении и водоотведении", организациям, которые соответствуют таким критериям.</w:t>
      </w:r>
    </w:p>
    <w:p w14:paraId="77E85E86" w14:textId="77777777" w:rsidR="00EB34BB" w:rsidRPr="00A61898" w:rsidRDefault="00EB34BB" w:rsidP="00300AF2">
      <w:pPr>
        <w:shd w:val="clear" w:color="auto" w:fill="FDFDFD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color w:val="111111"/>
          <w:sz w:val="28"/>
          <w:szCs w:val="28"/>
        </w:rPr>
      </w:pPr>
      <w:r w:rsidRPr="00A61898">
        <w:rPr>
          <w:rFonts w:ascii="Times New Roman" w:eastAsia="Times New Roman" w:hAnsi="Times New Roman"/>
          <w:color w:val="111111"/>
          <w:sz w:val="28"/>
          <w:szCs w:val="28"/>
        </w:rPr>
        <w:t>2. Заключение хозяйственными обществами, в уставном капитале которых доля участия Российской Федерации, и (или) субъекта Российской Федерации, и (или) муниципального образования превышает пятьдесят процентов, договоров, предусматривающих отчуждение принадлежащих указанным хозяйственным обществам на праве собственности источников тепловой энергии, в том числе функционирующих в режиме комбинированной выработки электрической и тепловой энергии, тепловых сетей, централизованных систем горячего водоснабжения и отдельных объектов таких систем, осуществляется по результатам проведения конкурсов или аукционов в порядке, установленном частями 3 - 41 настоящей статьи, за исключением отчуждения такого имущества: </w:t>
      </w:r>
    </w:p>
    <w:p w14:paraId="287F3F9B" w14:textId="77777777" w:rsidR="00EB34BB" w:rsidRPr="00A61898" w:rsidRDefault="00EB34BB" w:rsidP="00300AF2">
      <w:pPr>
        <w:shd w:val="clear" w:color="auto" w:fill="FDFDFD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color w:val="111111"/>
          <w:sz w:val="28"/>
          <w:szCs w:val="28"/>
        </w:rPr>
      </w:pPr>
      <w:r w:rsidRPr="00A61898">
        <w:rPr>
          <w:rFonts w:ascii="Times New Roman" w:eastAsia="Times New Roman" w:hAnsi="Times New Roman"/>
          <w:color w:val="111111"/>
          <w:sz w:val="28"/>
          <w:szCs w:val="28"/>
        </w:rPr>
        <w:t>1)  на основании международных договоров Российской Федерации (в том числе межправительственных соглашений</w:t>
      </w:r>
      <w:proofErr w:type="gramStart"/>
      <w:r w:rsidRPr="00A61898">
        <w:rPr>
          <w:rFonts w:ascii="Times New Roman" w:eastAsia="Times New Roman" w:hAnsi="Times New Roman"/>
          <w:color w:val="111111"/>
          <w:sz w:val="28"/>
          <w:szCs w:val="28"/>
        </w:rPr>
        <w:t>) ,</w:t>
      </w:r>
      <w:proofErr w:type="gramEnd"/>
      <w:r w:rsidRPr="00A61898">
        <w:rPr>
          <w:rFonts w:ascii="Times New Roman" w:eastAsia="Times New Roman" w:hAnsi="Times New Roman"/>
          <w:color w:val="111111"/>
          <w:sz w:val="28"/>
          <w:szCs w:val="28"/>
        </w:rPr>
        <w:t xml:space="preserve"> федеральных законов, устанавливающих иной порядок распоряжения таким имуществом, актов Президента Российской Федерации, актов Правительства Российской Федерации, решений суда, вступивших в законную силу;</w:t>
      </w:r>
    </w:p>
    <w:p w14:paraId="34B7D9C7" w14:textId="77777777" w:rsidR="00EB34BB" w:rsidRPr="00A61898" w:rsidRDefault="00EB34BB" w:rsidP="00300AF2">
      <w:pPr>
        <w:shd w:val="clear" w:color="auto" w:fill="FDFDFD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color w:val="111111"/>
          <w:sz w:val="28"/>
          <w:szCs w:val="28"/>
        </w:rPr>
      </w:pPr>
      <w:r w:rsidRPr="00A61898">
        <w:rPr>
          <w:rFonts w:ascii="Times New Roman" w:eastAsia="Times New Roman" w:hAnsi="Times New Roman"/>
          <w:color w:val="111111"/>
          <w:sz w:val="28"/>
          <w:szCs w:val="28"/>
        </w:rPr>
        <w:t>2)  государственным органам, органам местного самоуправления;</w:t>
      </w:r>
    </w:p>
    <w:p w14:paraId="0C2A712D" w14:textId="77777777" w:rsidR="00EB34BB" w:rsidRPr="00A61898" w:rsidRDefault="00EB34BB" w:rsidP="00300AF2">
      <w:pPr>
        <w:shd w:val="clear" w:color="auto" w:fill="FDFDFD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color w:val="111111"/>
          <w:sz w:val="28"/>
          <w:szCs w:val="28"/>
        </w:rPr>
      </w:pPr>
      <w:r w:rsidRPr="00A61898">
        <w:rPr>
          <w:rFonts w:ascii="Times New Roman" w:eastAsia="Times New Roman" w:hAnsi="Times New Roman"/>
          <w:color w:val="111111"/>
          <w:sz w:val="28"/>
          <w:szCs w:val="28"/>
        </w:rPr>
        <w:t>3)  дочерним хозяйственным обществам, в уставном капитале которых хозяйственным обществам, указанным в абзаце первом настоящей части, принадлежит более пятидесяти процентов. При этом отчуждение такого имущества этими дочерними хозяйственными обществами третьим лицам осуществляется в порядке, предусмотренном абзацем первым настоящей части, частями 3 - 41 настоящей статьи, за исключением отчуждения такого имущества в случаях, предусмотренных пунктами 1 и 2 настоящей части.</w:t>
      </w:r>
    </w:p>
    <w:p w14:paraId="53448292" w14:textId="77777777" w:rsidR="00EB34BB" w:rsidRPr="00A61898" w:rsidRDefault="00EB34BB" w:rsidP="00300AF2">
      <w:pPr>
        <w:shd w:val="clear" w:color="auto" w:fill="FDFDFD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color w:val="111111"/>
          <w:sz w:val="28"/>
          <w:szCs w:val="28"/>
        </w:rPr>
      </w:pPr>
      <w:r w:rsidRPr="00A61898">
        <w:rPr>
          <w:rFonts w:ascii="Times New Roman" w:eastAsia="Times New Roman" w:hAnsi="Times New Roman"/>
          <w:color w:val="111111"/>
          <w:sz w:val="28"/>
          <w:szCs w:val="28"/>
        </w:rPr>
        <w:t>3. Официальным сайтом в информационно-телекоммуникационной сети "Интернет" для размещения информации о проведении конкурсов или аукционов, указанных в части 2 настоящей статьи, является официальный сайт торгов.</w:t>
      </w:r>
    </w:p>
    <w:p w14:paraId="0651EFDD" w14:textId="77777777" w:rsidR="00EB34BB" w:rsidRPr="00A61898" w:rsidRDefault="00EB34BB" w:rsidP="00300AF2">
      <w:pPr>
        <w:shd w:val="clear" w:color="auto" w:fill="FDFDFD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color w:val="111111"/>
          <w:sz w:val="28"/>
          <w:szCs w:val="28"/>
        </w:rPr>
      </w:pPr>
      <w:r w:rsidRPr="00A61898">
        <w:rPr>
          <w:rFonts w:ascii="Times New Roman" w:eastAsia="Times New Roman" w:hAnsi="Times New Roman"/>
          <w:color w:val="111111"/>
          <w:sz w:val="28"/>
          <w:szCs w:val="28"/>
        </w:rPr>
        <w:t>4. Информационное сообщение о проведении торгов в отношении имущества, указанного в части 2 настоящей статьи (да</w:t>
      </w:r>
      <w:r w:rsidR="00085CB2">
        <w:rPr>
          <w:rFonts w:ascii="Times New Roman" w:eastAsia="Times New Roman" w:hAnsi="Times New Roman"/>
          <w:color w:val="111111"/>
          <w:sz w:val="28"/>
          <w:szCs w:val="28"/>
        </w:rPr>
        <w:t>лее - информационное сообщение)</w:t>
      </w:r>
      <w:r w:rsidRPr="00A61898">
        <w:rPr>
          <w:rFonts w:ascii="Times New Roman" w:eastAsia="Times New Roman" w:hAnsi="Times New Roman"/>
          <w:color w:val="111111"/>
          <w:sz w:val="28"/>
          <w:szCs w:val="28"/>
        </w:rPr>
        <w:t>, подлежит размещению на официальном сайте торгов не менее чем за тридцать дней до дня окончания срока подачи заявок на участие в конкурсе или аукционе и должно содержать следующие сведения:</w:t>
      </w:r>
    </w:p>
    <w:p w14:paraId="106B9614" w14:textId="77777777" w:rsidR="00EB34BB" w:rsidRPr="00A61898" w:rsidRDefault="00EB34BB" w:rsidP="00300AF2">
      <w:pPr>
        <w:shd w:val="clear" w:color="auto" w:fill="FDFDFD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color w:val="111111"/>
          <w:sz w:val="28"/>
          <w:szCs w:val="28"/>
        </w:rPr>
      </w:pPr>
      <w:r w:rsidRPr="00A61898">
        <w:rPr>
          <w:rFonts w:ascii="Times New Roman" w:eastAsia="Times New Roman" w:hAnsi="Times New Roman"/>
          <w:color w:val="111111"/>
          <w:sz w:val="28"/>
          <w:szCs w:val="28"/>
        </w:rPr>
        <w:lastRenderedPageBreak/>
        <w:t>1)  наименование, место нахождения, почтовый адрес, адрес электронной почты и номер контактного телефона собственника имущества, принявшего решение об отчуждении такого имущества;</w:t>
      </w:r>
    </w:p>
    <w:p w14:paraId="0A6937DD" w14:textId="77777777" w:rsidR="00EB34BB" w:rsidRPr="00A61898" w:rsidRDefault="00EB34BB" w:rsidP="00300AF2">
      <w:pPr>
        <w:shd w:val="clear" w:color="auto" w:fill="FDFDFD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color w:val="111111"/>
          <w:sz w:val="28"/>
          <w:szCs w:val="28"/>
        </w:rPr>
      </w:pPr>
      <w:r w:rsidRPr="00A61898">
        <w:rPr>
          <w:rFonts w:ascii="Times New Roman" w:eastAsia="Times New Roman" w:hAnsi="Times New Roman"/>
          <w:color w:val="111111"/>
          <w:sz w:val="28"/>
          <w:szCs w:val="28"/>
        </w:rPr>
        <w:t>2)  наименование, место нахождения, почтовый адрес, адрес электронной почты и номер контактного телефона организатора торгов;</w:t>
      </w:r>
    </w:p>
    <w:p w14:paraId="0190CE6A" w14:textId="77777777" w:rsidR="00EB34BB" w:rsidRPr="00A61898" w:rsidRDefault="00EB34BB" w:rsidP="00300AF2">
      <w:pPr>
        <w:shd w:val="clear" w:color="auto" w:fill="FDFDFD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color w:val="111111"/>
          <w:sz w:val="28"/>
          <w:szCs w:val="28"/>
        </w:rPr>
      </w:pPr>
      <w:r w:rsidRPr="00A61898">
        <w:rPr>
          <w:rFonts w:ascii="Times New Roman" w:eastAsia="Times New Roman" w:hAnsi="Times New Roman"/>
          <w:color w:val="111111"/>
          <w:sz w:val="28"/>
          <w:szCs w:val="28"/>
        </w:rPr>
        <w:t>3)  наименование такого имущества и иные позволяющие его индивидуализировать сведения (характеристика имущества</w:t>
      </w:r>
      <w:proofErr w:type="gramStart"/>
      <w:r w:rsidRPr="00A61898">
        <w:rPr>
          <w:rFonts w:ascii="Times New Roman" w:eastAsia="Times New Roman" w:hAnsi="Times New Roman"/>
          <w:color w:val="111111"/>
          <w:sz w:val="28"/>
          <w:szCs w:val="28"/>
        </w:rPr>
        <w:t>) ;</w:t>
      </w:r>
      <w:proofErr w:type="gramEnd"/>
    </w:p>
    <w:p w14:paraId="2B4B63AB" w14:textId="77777777" w:rsidR="00EB34BB" w:rsidRPr="00A61898" w:rsidRDefault="00EB34BB" w:rsidP="00300AF2">
      <w:pPr>
        <w:shd w:val="clear" w:color="auto" w:fill="FDFDFD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color w:val="111111"/>
          <w:sz w:val="28"/>
          <w:szCs w:val="28"/>
        </w:rPr>
      </w:pPr>
      <w:r w:rsidRPr="00A61898">
        <w:rPr>
          <w:rFonts w:ascii="Times New Roman" w:eastAsia="Times New Roman" w:hAnsi="Times New Roman"/>
          <w:color w:val="111111"/>
          <w:sz w:val="28"/>
          <w:szCs w:val="28"/>
        </w:rPr>
        <w:t>4)  форма проведения торгов;</w:t>
      </w:r>
    </w:p>
    <w:p w14:paraId="063B6294" w14:textId="77777777" w:rsidR="00EB34BB" w:rsidRPr="00A61898" w:rsidRDefault="00EB34BB" w:rsidP="00300AF2">
      <w:pPr>
        <w:shd w:val="clear" w:color="auto" w:fill="FDFDFD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color w:val="111111"/>
          <w:sz w:val="28"/>
          <w:szCs w:val="28"/>
        </w:rPr>
      </w:pPr>
      <w:r w:rsidRPr="00A61898">
        <w:rPr>
          <w:rFonts w:ascii="Times New Roman" w:eastAsia="Times New Roman" w:hAnsi="Times New Roman"/>
          <w:color w:val="111111"/>
          <w:sz w:val="28"/>
          <w:szCs w:val="28"/>
        </w:rPr>
        <w:t>5)  начальная цена отчуждения такого имущества;</w:t>
      </w:r>
    </w:p>
    <w:p w14:paraId="2F41835F" w14:textId="77777777" w:rsidR="00EB34BB" w:rsidRPr="00A61898" w:rsidRDefault="00EB34BB" w:rsidP="00300AF2">
      <w:pPr>
        <w:shd w:val="clear" w:color="auto" w:fill="FDFDFD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color w:val="111111"/>
          <w:sz w:val="28"/>
          <w:szCs w:val="28"/>
        </w:rPr>
      </w:pPr>
      <w:r w:rsidRPr="00A61898">
        <w:rPr>
          <w:rFonts w:ascii="Times New Roman" w:eastAsia="Times New Roman" w:hAnsi="Times New Roman"/>
          <w:color w:val="111111"/>
          <w:sz w:val="28"/>
          <w:szCs w:val="28"/>
        </w:rPr>
        <w:t>6)  величина повышения начальной цены ("шаг аукциона") в случае проведения аукциона;</w:t>
      </w:r>
    </w:p>
    <w:p w14:paraId="7F59AD29" w14:textId="77777777" w:rsidR="00EB34BB" w:rsidRPr="00A61898" w:rsidRDefault="00EB34BB" w:rsidP="00300AF2">
      <w:pPr>
        <w:shd w:val="clear" w:color="auto" w:fill="FDFDFD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color w:val="111111"/>
          <w:sz w:val="28"/>
          <w:szCs w:val="28"/>
        </w:rPr>
      </w:pPr>
      <w:r w:rsidRPr="00A61898">
        <w:rPr>
          <w:rFonts w:ascii="Times New Roman" w:eastAsia="Times New Roman" w:hAnsi="Times New Roman"/>
          <w:color w:val="111111"/>
          <w:sz w:val="28"/>
          <w:szCs w:val="28"/>
        </w:rPr>
        <w:t>7)  информация об обременении такого имущества обязательствами по его эксплуатации (эксплуатационные обязательства</w:t>
      </w:r>
      <w:proofErr w:type="gramStart"/>
      <w:r w:rsidRPr="00A61898">
        <w:rPr>
          <w:rFonts w:ascii="Times New Roman" w:eastAsia="Times New Roman" w:hAnsi="Times New Roman"/>
          <w:color w:val="111111"/>
          <w:sz w:val="28"/>
          <w:szCs w:val="28"/>
        </w:rPr>
        <w:t>) ,</w:t>
      </w:r>
      <w:proofErr w:type="gramEnd"/>
      <w:r w:rsidRPr="00A61898">
        <w:rPr>
          <w:rFonts w:ascii="Times New Roman" w:eastAsia="Times New Roman" w:hAnsi="Times New Roman"/>
          <w:color w:val="111111"/>
          <w:sz w:val="28"/>
          <w:szCs w:val="28"/>
        </w:rPr>
        <w:t xml:space="preserve"> строительству, реконструкции и (или) модернизации (инвестиционные обязательства) , указанными в частях 38 - 40 настоящей статьи (далее также - условия конкурса) , в случае проведения конкурса;</w:t>
      </w:r>
    </w:p>
    <w:p w14:paraId="2E54F7B1" w14:textId="77777777" w:rsidR="00EB34BB" w:rsidRPr="00A61898" w:rsidRDefault="00EB34BB" w:rsidP="00300AF2">
      <w:pPr>
        <w:shd w:val="clear" w:color="auto" w:fill="FDFDFD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color w:val="111111"/>
          <w:sz w:val="28"/>
          <w:szCs w:val="28"/>
        </w:rPr>
      </w:pPr>
      <w:r w:rsidRPr="00A61898">
        <w:rPr>
          <w:rFonts w:ascii="Times New Roman" w:eastAsia="Times New Roman" w:hAnsi="Times New Roman"/>
          <w:color w:val="111111"/>
          <w:sz w:val="28"/>
          <w:szCs w:val="28"/>
        </w:rPr>
        <w:t>8)  форма подачи предложений о цене такого имущества;</w:t>
      </w:r>
    </w:p>
    <w:p w14:paraId="0CAF11DA" w14:textId="77777777" w:rsidR="00EB34BB" w:rsidRPr="00A61898" w:rsidRDefault="00EB34BB" w:rsidP="00300AF2">
      <w:pPr>
        <w:shd w:val="clear" w:color="auto" w:fill="FDFDFD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color w:val="111111"/>
          <w:sz w:val="28"/>
          <w:szCs w:val="28"/>
        </w:rPr>
      </w:pPr>
      <w:r w:rsidRPr="00A61898">
        <w:rPr>
          <w:rFonts w:ascii="Times New Roman" w:eastAsia="Times New Roman" w:hAnsi="Times New Roman"/>
          <w:color w:val="111111"/>
          <w:sz w:val="28"/>
          <w:szCs w:val="28"/>
        </w:rPr>
        <w:t>9)  условия и сроки платежа, необходимые реквизиты счетов;</w:t>
      </w:r>
    </w:p>
    <w:p w14:paraId="334C95CA" w14:textId="77777777" w:rsidR="00EB34BB" w:rsidRPr="00A61898" w:rsidRDefault="00EB34BB" w:rsidP="00300AF2">
      <w:pPr>
        <w:shd w:val="clear" w:color="auto" w:fill="FDFDFD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color w:val="111111"/>
          <w:sz w:val="28"/>
          <w:szCs w:val="28"/>
        </w:rPr>
      </w:pPr>
      <w:r w:rsidRPr="00A61898">
        <w:rPr>
          <w:rFonts w:ascii="Times New Roman" w:eastAsia="Times New Roman" w:hAnsi="Times New Roman"/>
          <w:color w:val="111111"/>
          <w:sz w:val="28"/>
          <w:szCs w:val="28"/>
        </w:rPr>
        <w:t>10)  размер задатка, срок и порядок его внесения, необходимые реквизиты счетов;</w:t>
      </w:r>
    </w:p>
    <w:p w14:paraId="1C1B25B3" w14:textId="77777777" w:rsidR="00EB34BB" w:rsidRPr="00A61898" w:rsidRDefault="00EB34BB" w:rsidP="00300AF2">
      <w:pPr>
        <w:shd w:val="clear" w:color="auto" w:fill="FDFDFD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color w:val="111111"/>
          <w:sz w:val="28"/>
          <w:szCs w:val="28"/>
        </w:rPr>
      </w:pPr>
      <w:r w:rsidRPr="00A61898">
        <w:rPr>
          <w:rFonts w:ascii="Times New Roman" w:eastAsia="Times New Roman" w:hAnsi="Times New Roman"/>
          <w:color w:val="111111"/>
          <w:sz w:val="28"/>
          <w:szCs w:val="28"/>
        </w:rPr>
        <w:t>11)  порядок, место, даты начала и окончания подачи заявок, предложений, порядок отзыва заявок;</w:t>
      </w:r>
    </w:p>
    <w:p w14:paraId="58820A29" w14:textId="77777777" w:rsidR="00EB34BB" w:rsidRPr="00A61898" w:rsidRDefault="00EB34BB" w:rsidP="00300AF2">
      <w:pPr>
        <w:shd w:val="clear" w:color="auto" w:fill="FDFDFD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color w:val="111111"/>
          <w:sz w:val="28"/>
          <w:szCs w:val="28"/>
        </w:rPr>
      </w:pPr>
      <w:r w:rsidRPr="00A61898">
        <w:rPr>
          <w:rFonts w:ascii="Times New Roman" w:eastAsia="Times New Roman" w:hAnsi="Times New Roman"/>
          <w:color w:val="111111"/>
          <w:sz w:val="28"/>
          <w:szCs w:val="28"/>
        </w:rPr>
        <w:t>12)  исчерпывающий перечень представляемых участниками торгов документов и требования к их оформлению;</w:t>
      </w:r>
    </w:p>
    <w:p w14:paraId="0FCCA156" w14:textId="77777777" w:rsidR="00EB34BB" w:rsidRPr="00A61898" w:rsidRDefault="00EB34BB" w:rsidP="00300AF2">
      <w:pPr>
        <w:shd w:val="clear" w:color="auto" w:fill="FDFDFD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color w:val="111111"/>
          <w:sz w:val="28"/>
          <w:szCs w:val="28"/>
        </w:rPr>
      </w:pPr>
      <w:r w:rsidRPr="00A61898">
        <w:rPr>
          <w:rFonts w:ascii="Times New Roman" w:eastAsia="Times New Roman" w:hAnsi="Times New Roman"/>
          <w:color w:val="111111"/>
          <w:sz w:val="28"/>
          <w:szCs w:val="28"/>
        </w:rPr>
        <w:t>13)  срок заключения договора, предусматривающего отчуждение такого имущества;</w:t>
      </w:r>
    </w:p>
    <w:p w14:paraId="38561CEF" w14:textId="77777777" w:rsidR="00EB34BB" w:rsidRPr="00A61898" w:rsidRDefault="00EB34BB" w:rsidP="00300AF2">
      <w:pPr>
        <w:shd w:val="clear" w:color="auto" w:fill="FDFDFD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color w:val="111111"/>
          <w:sz w:val="28"/>
          <w:szCs w:val="28"/>
        </w:rPr>
      </w:pPr>
      <w:r w:rsidRPr="00A61898">
        <w:rPr>
          <w:rFonts w:ascii="Times New Roman" w:eastAsia="Times New Roman" w:hAnsi="Times New Roman"/>
          <w:color w:val="111111"/>
          <w:sz w:val="28"/>
          <w:szCs w:val="28"/>
        </w:rPr>
        <w:t>14)  порядок определения победителя торгов;</w:t>
      </w:r>
    </w:p>
    <w:p w14:paraId="5AA0DB9B" w14:textId="77777777" w:rsidR="00EB34BB" w:rsidRPr="00A61898" w:rsidRDefault="00EB34BB" w:rsidP="00300AF2">
      <w:pPr>
        <w:shd w:val="clear" w:color="auto" w:fill="FDFDFD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color w:val="111111"/>
          <w:sz w:val="28"/>
          <w:szCs w:val="28"/>
        </w:rPr>
      </w:pPr>
      <w:r w:rsidRPr="00A61898">
        <w:rPr>
          <w:rFonts w:ascii="Times New Roman" w:eastAsia="Times New Roman" w:hAnsi="Times New Roman"/>
          <w:color w:val="111111"/>
          <w:sz w:val="28"/>
          <w:szCs w:val="28"/>
        </w:rPr>
        <w:t>15)  место и срок подведения итогов торгов;</w:t>
      </w:r>
    </w:p>
    <w:p w14:paraId="6815C0E4" w14:textId="77777777" w:rsidR="00EB34BB" w:rsidRPr="00A61898" w:rsidRDefault="00EB34BB" w:rsidP="00300AF2">
      <w:pPr>
        <w:shd w:val="clear" w:color="auto" w:fill="FDFDFD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color w:val="111111"/>
          <w:sz w:val="28"/>
          <w:szCs w:val="28"/>
        </w:rPr>
      </w:pPr>
      <w:r w:rsidRPr="00A61898">
        <w:rPr>
          <w:rFonts w:ascii="Times New Roman" w:eastAsia="Times New Roman" w:hAnsi="Times New Roman"/>
          <w:color w:val="111111"/>
          <w:sz w:val="28"/>
          <w:szCs w:val="28"/>
        </w:rPr>
        <w:t>16)  сведения обо всех предыдущих торгах по отчуждению такого имущества, объявленных в течение года, предшествующего его отчуждению, и об итогах данных торгов;</w:t>
      </w:r>
    </w:p>
    <w:p w14:paraId="2595E723" w14:textId="77777777" w:rsidR="00EB34BB" w:rsidRPr="00A61898" w:rsidRDefault="00EB34BB" w:rsidP="00300AF2">
      <w:pPr>
        <w:shd w:val="clear" w:color="auto" w:fill="FDFDFD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color w:val="111111"/>
          <w:sz w:val="28"/>
          <w:szCs w:val="28"/>
        </w:rPr>
      </w:pPr>
      <w:r w:rsidRPr="00A61898">
        <w:rPr>
          <w:rFonts w:ascii="Times New Roman" w:eastAsia="Times New Roman" w:hAnsi="Times New Roman"/>
          <w:color w:val="111111"/>
          <w:sz w:val="28"/>
          <w:szCs w:val="28"/>
        </w:rPr>
        <w:t>17)  адрес электронной почты, на который может быть подана заявка, в случае подачи заявки в электронном виде.</w:t>
      </w:r>
    </w:p>
    <w:p w14:paraId="02D0EA4F" w14:textId="77777777" w:rsidR="00EB34BB" w:rsidRPr="00A61898" w:rsidRDefault="00EB34BB" w:rsidP="00300AF2">
      <w:pPr>
        <w:shd w:val="clear" w:color="auto" w:fill="FDFDFD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color w:val="111111"/>
          <w:sz w:val="28"/>
          <w:szCs w:val="28"/>
        </w:rPr>
      </w:pPr>
      <w:r w:rsidRPr="00A61898">
        <w:rPr>
          <w:rFonts w:ascii="Times New Roman" w:eastAsia="Times New Roman" w:hAnsi="Times New Roman"/>
          <w:color w:val="111111"/>
          <w:sz w:val="28"/>
          <w:szCs w:val="28"/>
        </w:rPr>
        <w:t>5. Заявка на участие в конкурсе или аукционе может быть подана в электронном виде с приложением электронных документов или электронных образов документов (документов на бумажном носителе, преобразованных в электронно-цифровую форму путем сканирован</w:t>
      </w:r>
      <w:r w:rsidR="00085CB2">
        <w:rPr>
          <w:rFonts w:ascii="Times New Roman" w:eastAsia="Times New Roman" w:hAnsi="Times New Roman"/>
          <w:color w:val="111111"/>
          <w:sz w:val="28"/>
          <w:szCs w:val="28"/>
        </w:rPr>
        <w:t>ия с сохранением их реквизитов)</w:t>
      </w:r>
      <w:r w:rsidRPr="00A61898">
        <w:rPr>
          <w:rFonts w:ascii="Times New Roman" w:eastAsia="Times New Roman" w:hAnsi="Times New Roman"/>
          <w:color w:val="111111"/>
          <w:sz w:val="28"/>
          <w:szCs w:val="28"/>
        </w:rPr>
        <w:t>, которые прилагаются к заявке в соответствии с настоящей статьей. К указанным электронным документам (электронным образам документов) прилагается их опись. Заявка на участие в конкурсе или аукционе и указанные электронные документы (электронные образы документов) подписываются (заверяются) в соответствии со следующими требованиями:</w:t>
      </w:r>
    </w:p>
    <w:p w14:paraId="23B97BD8" w14:textId="77777777" w:rsidR="00EB34BB" w:rsidRPr="00A61898" w:rsidRDefault="00EB34BB" w:rsidP="00300AF2">
      <w:pPr>
        <w:shd w:val="clear" w:color="auto" w:fill="FDFDFD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color w:val="111111"/>
          <w:sz w:val="28"/>
          <w:szCs w:val="28"/>
        </w:rPr>
      </w:pPr>
      <w:r w:rsidRPr="00A61898">
        <w:rPr>
          <w:rFonts w:ascii="Times New Roman" w:eastAsia="Times New Roman" w:hAnsi="Times New Roman"/>
          <w:color w:val="111111"/>
          <w:sz w:val="28"/>
          <w:szCs w:val="28"/>
        </w:rPr>
        <w:t xml:space="preserve">1)  в случае подачи заявки на участие в конкурсе или аукционе физическим лицом, в том числе при представлении интересов юридического лица или индивидуального предпринимателя на основании доверенности,  - </w:t>
      </w:r>
      <w:r w:rsidRPr="00A61898">
        <w:rPr>
          <w:rFonts w:ascii="Times New Roman" w:eastAsia="Times New Roman" w:hAnsi="Times New Roman"/>
          <w:color w:val="111111"/>
          <w:sz w:val="28"/>
          <w:szCs w:val="28"/>
        </w:rPr>
        <w:lastRenderedPageBreak/>
        <w:t>усиленной квалифицированной электронной подписью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 и при условии организации взаимодействия физического лица с такой инфраструктурой с применением прошедших в установленном порядке процедуру оценки соответствия средств защиты информации;</w:t>
      </w:r>
    </w:p>
    <w:p w14:paraId="1DD0C838" w14:textId="77777777" w:rsidR="00EB34BB" w:rsidRPr="00A61898" w:rsidRDefault="00EB34BB" w:rsidP="00300AF2">
      <w:pPr>
        <w:shd w:val="clear" w:color="auto" w:fill="FDFDFD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color w:val="111111"/>
          <w:sz w:val="28"/>
          <w:szCs w:val="28"/>
        </w:rPr>
      </w:pPr>
      <w:r w:rsidRPr="00A61898">
        <w:rPr>
          <w:rFonts w:ascii="Times New Roman" w:eastAsia="Times New Roman" w:hAnsi="Times New Roman"/>
          <w:color w:val="111111"/>
          <w:sz w:val="28"/>
          <w:szCs w:val="28"/>
        </w:rPr>
        <w:t>2)  в случае подачи заявки на участие в конкурсе или аукционе юридическим лицом или индивидуальным предпринимателем - усиленной квалифицированной электронной подписью.</w:t>
      </w:r>
    </w:p>
    <w:p w14:paraId="6D9DC00B" w14:textId="77777777" w:rsidR="00EB34BB" w:rsidRPr="00A61898" w:rsidRDefault="00EB34BB" w:rsidP="00300AF2">
      <w:pPr>
        <w:shd w:val="clear" w:color="auto" w:fill="FDFDFD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color w:val="111111"/>
          <w:sz w:val="28"/>
          <w:szCs w:val="28"/>
        </w:rPr>
      </w:pPr>
      <w:r w:rsidRPr="00A61898">
        <w:rPr>
          <w:rFonts w:ascii="Times New Roman" w:eastAsia="Times New Roman" w:hAnsi="Times New Roman"/>
          <w:color w:val="111111"/>
          <w:sz w:val="28"/>
          <w:szCs w:val="28"/>
        </w:rPr>
        <w:t>6. Со дня приема заявок на участие в конкурсе или аукционе лицо, желающее участвоват</w:t>
      </w:r>
      <w:r>
        <w:rPr>
          <w:rFonts w:ascii="Times New Roman" w:eastAsia="Times New Roman" w:hAnsi="Times New Roman"/>
          <w:color w:val="111111"/>
          <w:sz w:val="28"/>
          <w:szCs w:val="28"/>
        </w:rPr>
        <w:t>ь в торгах (далее - претендент)</w:t>
      </w:r>
      <w:r w:rsidRPr="00A61898">
        <w:rPr>
          <w:rFonts w:ascii="Times New Roman" w:eastAsia="Times New Roman" w:hAnsi="Times New Roman"/>
          <w:color w:val="111111"/>
          <w:sz w:val="28"/>
          <w:szCs w:val="28"/>
        </w:rPr>
        <w:t>, имеет право на ознакомление с информацией об отчуждаемом имуществе. На официальном сайте торгов должны быть размещены общедоступная информация о торгах, образцы типовых документов, представляемых претендентами, правила проведения торгов.</w:t>
      </w:r>
    </w:p>
    <w:p w14:paraId="57DD4C92" w14:textId="77777777" w:rsidR="00EB34BB" w:rsidRPr="00A61898" w:rsidRDefault="00EB34BB" w:rsidP="00300AF2">
      <w:pPr>
        <w:shd w:val="clear" w:color="auto" w:fill="FDFDFD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color w:val="111111"/>
          <w:sz w:val="28"/>
          <w:szCs w:val="28"/>
        </w:rPr>
      </w:pPr>
      <w:r w:rsidRPr="00A61898">
        <w:rPr>
          <w:rFonts w:ascii="Times New Roman" w:eastAsia="Times New Roman" w:hAnsi="Times New Roman"/>
          <w:color w:val="111111"/>
          <w:sz w:val="28"/>
          <w:szCs w:val="28"/>
        </w:rPr>
        <w:t>7. Информация о результатах сделок по отчуждению имущества, указанного в части 2 настоящей статьи, подлежит размещению на официальном сайте торгов в течение десяти дней со дня совершения таких сделок.</w:t>
      </w:r>
    </w:p>
    <w:p w14:paraId="5FCF7080" w14:textId="77777777" w:rsidR="00EB34BB" w:rsidRPr="00A61898" w:rsidRDefault="00EB34BB" w:rsidP="00300AF2">
      <w:pPr>
        <w:shd w:val="clear" w:color="auto" w:fill="FDFDFD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color w:val="111111"/>
          <w:sz w:val="28"/>
          <w:szCs w:val="28"/>
        </w:rPr>
      </w:pPr>
      <w:r w:rsidRPr="00A61898">
        <w:rPr>
          <w:rFonts w:ascii="Times New Roman" w:eastAsia="Times New Roman" w:hAnsi="Times New Roman"/>
          <w:color w:val="111111"/>
          <w:sz w:val="28"/>
          <w:szCs w:val="28"/>
        </w:rPr>
        <w:t>8. К информации о результатах сделок по отчуждению имущества, указанного в части 2 настоящей статьи, относятся следующие сведения:</w:t>
      </w:r>
    </w:p>
    <w:p w14:paraId="341BDB2F" w14:textId="77777777" w:rsidR="00EB34BB" w:rsidRPr="00A61898" w:rsidRDefault="00EB34BB" w:rsidP="00300AF2">
      <w:pPr>
        <w:shd w:val="clear" w:color="auto" w:fill="FDFDFD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color w:val="111111"/>
          <w:sz w:val="28"/>
          <w:szCs w:val="28"/>
        </w:rPr>
      </w:pPr>
      <w:r w:rsidRPr="00A61898">
        <w:rPr>
          <w:rFonts w:ascii="Times New Roman" w:eastAsia="Times New Roman" w:hAnsi="Times New Roman"/>
          <w:color w:val="111111"/>
          <w:sz w:val="28"/>
          <w:szCs w:val="28"/>
        </w:rPr>
        <w:t>1)  наименование хозяйственного общества, в уставном капитале которого доля участия Российской Федерации, и (или) субъекта Российской Федерации, и (или) муниципального образования превышает пятьдесят процентов, либо наименование его дочернего хозяйственного общества, указанного в пункте 3 части 2 настоящей статьи, отчуждающих такое имущество;</w:t>
      </w:r>
    </w:p>
    <w:p w14:paraId="2BB45724" w14:textId="77777777" w:rsidR="00EB34BB" w:rsidRPr="00A61898" w:rsidRDefault="00EB34BB" w:rsidP="00300AF2">
      <w:pPr>
        <w:shd w:val="clear" w:color="auto" w:fill="FDFDFD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color w:val="111111"/>
          <w:sz w:val="28"/>
          <w:szCs w:val="28"/>
        </w:rPr>
      </w:pPr>
      <w:r w:rsidRPr="00A61898">
        <w:rPr>
          <w:rFonts w:ascii="Times New Roman" w:eastAsia="Times New Roman" w:hAnsi="Times New Roman"/>
          <w:color w:val="111111"/>
          <w:sz w:val="28"/>
          <w:szCs w:val="28"/>
        </w:rPr>
        <w:t>2)  наименование такого имущества и иные позволяющие его индивидуализировать сведения (характеристика имущества</w:t>
      </w:r>
      <w:proofErr w:type="gramStart"/>
      <w:r w:rsidRPr="00A61898">
        <w:rPr>
          <w:rFonts w:ascii="Times New Roman" w:eastAsia="Times New Roman" w:hAnsi="Times New Roman"/>
          <w:color w:val="111111"/>
          <w:sz w:val="28"/>
          <w:szCs w:val="28"/>
        </w:rPr>
        <w:t>) ;</w:t>
      </w:r>
      <w:proofErr w:type="gramEnd"/>
    </w:p>
    <w:p w14:paraId="407FDB57" w14:textId="77777777" w:rsidR="00EB34BB" w:rsidRPr="00A61898" w:rsidRDefault="00EB34BB" w:rsidP="00300AF2">
      <w:pPr>
        <w:shd w:val="clear" w:color="auto" w:fill="FDFDFD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color w:val="111111"/>
          <w:sz w:val="28"/>
          <w:szCs w:val="28"/>
        </w:rPr>
      </w:pPr>
      <w:r w:rsidRPr="00A61898">
        <w:rPr>
          <w:rFonts w:ascii="Times New Roman" w:eastAsia="Times New Roman" w:hAnsi="Times New Roman"/>
          <w:color w:val="111111"/>
          <w:sz w:val="28"/>
          <w:szCs w:val="28"/>
        </w:rPr>
        <w:t>3)  дата, время и место проведения торгов;</w:t>
      </w:r>
    </w:p>
    <w:p w14:paraId="040E7B97" w14:textId="77777777" w:rsidR="00EB34BB" w:rsidRPr="00A61898" w:rsidRDefault="00EB34BB" w:rsidP="00300AF2">
      <w:pPr>
        <w:shd w:val="clear" w:color="auto" w:fill="FDFDFD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color w:val="111111"/>
          <w:sz w:val="28"/>
          <w:szCs w:val="28"/>
        </w:rPr>
      </w:pPr>
      <w:r w:rsidRPr="00A61898">
        <w:rPr>
          <w:rFonts w:ascii="Times New Roman" w:eastAsia="Times New Roman" w:hAnsi="Times New Roman"/>
          <w:color w:val="111111"/>
          <w:sz w:val="28"/>
          <w:szCs w:val="28"/>
        </w:rPr>
        <w:t>4)  цена сделки по отчуждению такого имущества;</w:t>
      </w:r>
    </w:p>
    <w:p w14:paraId="3AA8014F" w14:textId="77777777" w:rsidR="00EB34BB" w:rsidRPr="00A61898" w:rsidRDefault="00EB34BB" w:rsidP="00300AF2">
      <w:pPr>
        <w:shd w:val="clear" w:color="auto" w:fill="FDFDFD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color w:val="111111"/>
          <w:sz w:val="28"/>
          <w:szCs w:val="28"/>
        </w:rPr>
      </w:pPr>
      <w:r w:rsidRPr="00A61898">
        <w:rPr>
          <w:rFonts w:ascii="Times New Roman" w:eastAsia="Times New Roman" w:hAnsi="Times New Roman"/>
          <w:color w:val="111111"/>
          <w:sz w:val="28"/>
          <w:szCs w:val="28"/>
        </w:rPr>
        <w:t>5)  имя физического лица или наименование юридического лица - участника торгов, который предложил наиболее высокую цену за такое имущество по сравнению с предложениями других участников торгов, или участника торгов, который сделал предпоследнее предложение о цене такого имущества в ходе торгов;</w:t>
      </w:r>
    </w:p>
    <w:p w14:paraId="5A47090B" w14:textId="77777777" w:rsidR="00EB34BB" w:rsidRPr="00A61898" w:rsidRDefault="00EB34BB" w:rsidP="00300AF2">
      <w:pPr>
        <w:shd w:val="clear" w:color="auto" w:fill="FDFDFD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color w:val="111111"/>
          <w:sz w:val="28"/>
          <w:szCs w:val="28"/>
        </w:rPr>
      </w:pPr>
      <w:r w:rsidRPr="00A61898">
        <w:rPr>
          <w:rFonts w:ascii="Times New Roman" w:eastAsia="Times New Roman" w:hAnsi="Times New Roman"/>
          <w:color w:val="111111"/>
          <w:sz w:val="28"/>
          <w:szCs w:val="28"/>
        </w:rPr>
        <w:t>6)  имя физического лица или наименование юридического лица - победителя торгов, лица, признанного единственным участником аукциона, в случае, предусмотренном частью 19 настоящей статьи (приобретатель имущества</w:t>
      </w:r>
      <w:proofErr w:type="gramStart"/>
      <w:r w:rsidRPr="00A61898">
        <w:rPr>
          <w:rFonts w:ascii="Times New Roman" w:eastAsia="Times New Roman" w:hAnsi="Times New Roman"/>
          <w:color w:val="111111"/>
          <w:sz w:val="28"/>
          <w:szCs w:val="28"/>
        </w:rPr>
        <w:t>) .</w:t>
      </w:r>
      <w:proofErr w:type="gramEnd"/>
    </w:p>
    <w:p w14:paraId="7232C090" w14:textId="77777777" w:rsidR="00EB34BB" w:rsidRPr="00A61898" w:rsidRDefault="00EB34BB" w:rsidP="00300AF2">
      <w:pPr>
        <w:shd w:val="clear" w:color="auto" w:fill="FDFDFD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color w:val="111111"/>
          <w:sz w:val="28"/>
          <w:szCs w:val="28"/>
        </w:rPr>
      </w:pPr>
      <w:r w:rsidRPr="00A61898">
        <w:rPr>
          <w:rFonts w:ascii="Times New Roman" w:eastAsia="Times New Roman" w:hAnsi="Times New Roman"/>
          <w:color w:val="111111"/>
          <w:sz w:val="28"/>
          <w:szCs w:val="28"/>
        </w:rPr>
        <w:t xml:space="preserve">9. Начальная цена отчуждения имущества, указанного в части 2 настоящей статьи, устанавливается в соответствии с законодательством Российской Федерации, регулирующим оценочную деятельность, при условии, </w:t>
      </w:r>
      <w:r w:rsidRPr="00A61898">
        <w:rPr>
          <w:rFonts w:ascii="Times New Roman" w:eastAsia="Times New Roman" w:hAnsi="Times New Roman"/>
          <w:color w:val="111111"/>
          <w:sz w:val="28"/>
          <w:szCs w:val="28"/>
        </w:rPr>
        <w:lastRenderedPageBreak/>
        <w:t>что со дня составления отчета об оценке объекта оценки до дня размещения на официальном сайте торгов информационного сообщения прошло не более чем шесть месяцев.</w:t>
      </w:r>
    </w:p>
    <w:p w14:paraId="20123ECA" w14:textId="77777777" w:rsidR="00EB34BB" w:rsidRPr="00A61898" w:rsidRDefault="00EB34BB" w:rsidP="00300AF2">
      <w:pPr>
        <w:shd w:val="clear" w:color="auto" w:fill="FDFDFD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color w:val="111111"/>
          <w:sz w:val="28"/>
          <w:szCs w:val="28"/>
        </w:rPr>
      </w:pPr>
      <w:r w:rsidRPr="00A61898">
        <w:rPr>
          <w:rFonts w:ascii="Times New Roman" w:eastAsia="Times New Roman" w:hAnsi="Times New Roman"/>
          <w:color w:val="111111"/>
          <w:sz w:val="28"/>
          <w:szCs w:val="28"/>
        </w:rPr>
        <w:t>10. Одновременно с заявкой на участие в конкурсе или аукционе претендент - юридическое лицо представляет следующие документы:</w:t>
      </w:r>
    </w:p>
    <w:p w14:paraId="76FF8334" w14:textId="77777777" w:rsidR="00EB34BB" w:rsidRPr="00A61898" w:rsidRDefault="00EB34BB" w:rsidP="00300AF2">
      <w:pPr>
        <w:shd w:val="clear" w:color="auto" w:fill="FDFDFD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111111"/>
          <w:sz w:val="28"/>
          <w:szCs w:val="28"/>
        </w:rPr>
      </w:pPr>
      <w:r w:rsidRPr="00A61898">
        <w:rPr>
          <w:rFonts w:ascii="Times New Roman" w:eastAsia="Times New Roman" w:hAnsi="Times New Roman"/>
          <w:color w:val="111111"/>
          <w:sz w:val="28"/>
          <w:szCs w:val="28"/>
        </w:rPr>
        <w:t>1)  заверенные копии учредительных документов;</w:t>
      </w:r>
    </w:p>
    <w:p w14:paraId="43594818" w14:textId="77777777" w:rsidR="00EB34BB" w:rsidRPr="00A61898" w:rsidRDefault="00EB34BB" w:rsidP="00300AF2">
      <w:pPr>
        <w:shd w:val="clear" w:color="auto" w:fill="FDFDFD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111111"/>
          <w:sz w:val="28"/>
          <w:szCs w:val="28"/>
        </w:rPr>
      </w:pPr>
      <w:r w:rsidRPr="00A61898">
        <w:rPr>
          <w:rFonts w:ascii="Times New Roman" w:eastAsia="Times New Roman" w:hAnsi="Times New Roman"/>
          <w:color w:val="111111"/>
          <w:sz w:val="28"/>
          <w:szCs w:val="28"/>
        </w:rPr>
        <w:t>2)  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14:paraId="532F9144" w14:textId="77777777" w:rsidR="00EB34BB" w:rsidRPr="00A61898" w:rsidRDefault="00EB34BB" w:rsidP="00300AF2">
      <w:pPr>
        <w:shd w:val="clear" w:color="auto" w:fill="FDFDFD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color w:val="111111"/>
          <w:sz w:val="28"/>
          <w:szCs w:val="28"/>
        </w:rPr>
      </w:pPr>
      <w:r w:rsidRPr="00A61898">
        <w:rPr>
          <w:rFonts w:ascii="Times New Roman" w:eastAsia="Times New Roman" w:hAnsi="Times New Roman"/>
          <w:color w:val="111111"/>
          <w:sz w:val="28"/>
          <w:szCs w:val="28"/>
        </w:rPr>
        <w:t>11. Претендент - физическое лицо одновременно с заявкой на участие в конкурсе или аукционе предъявляет документ, удостоверяющий личность, или представляет копии всех его листов.</w:t>
      </w:r>
    </w:p>
    <w:p w14:paraId="62E4C1A8" w14:textId="77777777" w:rsidR="00EB34BB" w:rsidRPr="00A61898" w:rsidRDefault="00EB34BB" w:rsidP="00300AF2">
      <w:pPr>
        <w:shd w:val="clear" w:color="auto" w:fill="FDFDFD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color w:val="111111"/>
          <w:sz w:val="28"/>
          <w:szCs w:val="28"/>
        </w:rPr>
      </w:pPr>
      <w:r w:rsidRPr="00A61898">
        <w:rPr>
          <w:rFonts w:ascii="Times New Roman" w:eastAsia="Times New Roman" w:hAnsi="Times New Roman"/>
          <w:color w:val="111111"/>
          <w:sz w:val="28"/>
          <w:szCs w:val="28"/>
        </w:rPr>
        <w:t>12. В случае, если от имени претендента действует его представитель по доверенности, к заявке на участие в конкурсе или аукционе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к указанной заявке должен прилагаться также документ, подтверждающий полномочия этого лица.</w:t>
      </w:r>
    </w:p>
    <w:p w14:paraId="7CE62FB5" w14:textId="77777777" w:rsidR="00EB34BB" w:rsidRPr="00A61898" w:rsidRDefault="00EB34BB" w:rsidP="00300AF2">
      <w:pPr>
        <w:shd w:val="clear" w:color="auto" w:fill="FDFDFD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color w:val="111111"/>
          <w:sz w:val="28"/>
          <w:szCs w:val="28"/>
        </w:rPr>
      </w:pPr>
      <w:r w:rsidRPr="00A61898">
        <w:rPr>
          <w:rFonts w:ascii="Times New Roman" w:eastAsia="Times New Roman" w:hAnsi="Times New Roman"/>
          <w:color w:val="111111"/>
          <w:sz w:val="28"/>
          <w:szCs w:val="28"/>
        </w:rPr>
        <w:t>13. В случае подачи заявки на участие в конкурсе или аукционе на бумажном носителе все листы документов, представляемых одновременно с такой заявкой, либо отдельные тома данных документов должны быть прошиты, пронумерованы, скреплены печатью претендента (при наличии печати) и подписаны претендентом или его представителем. К данным документам (в том числе к каждому тому) прилагается их опись. Такие заявка и опись составляются в двух экземплярах, один из которых остается у хозяйственного общества, указанного в части 2 настоящей статьи, другой - у претендента.</w:t>
      </w:r>
    </w:p>
    <w:p w14:paraId="25C11F41" w14:textId="77777777" w:rsidR="00EB34BB" w:rsidRPr="00A61898" w:rsidRDefault="00EB34BB" w:rsidP="00300AF2">
      <w:pPr>
        <w:shd w:val="clear" w:color="auto" w:fill="FDFDFD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color w:val="111111"/>
          <w:sz w:val="28"/>
          <w:szCs w:val="28"/>
        </w:rPr>
      </w:pPr>
      <w:r w:rsidRPr="00A61898">
        <w:rPr>
          <w:rFonts w:ascii="Times New Roman" w:eastAsia="Times New Roman" w:hAnsi="Times New Roman"/>
          <w:color w:val="111111"/>
          <w:sz w:val="28"/>
          <w:szCs w:val="28"/>
        </w:rPr>
        <w:t>14. Соблюдение претендентом требований, указанных в части 5 настоящей статьи (в случае подачи заявки на участие в конкурсе или аукционе в электронном виде) либо в части 13 настоящей статьи (в случае подачи заявки на участие в конкурсе или аукционе на бумажном носителе) , означает, что такая заявка и документы, представляемые одновременно с такой заявкой, поданы от имени претендента. При этом ненадлежащее исполнение претендентом требования о том, что все листы документов, представляемых одновременно с такой заявкой, или отдельные тома данных документов должны быть пронумерованы, не является основанием для отказа претенденту в допуске к участию в торгах.</w:t>
      </w:r>
    </w:p>
    <w:p w14:paraId="7CD8B4AF" w14:textId="77777777" w:rsidR="00EB34BB" w:rsidRPr="00A61898" w:rsidRDefault="00EB34BB" w:rsidP="00300AF2">
      <w:pPr>
        <w:shd w:val="clear" w:color="auto" w:fill="FDFDFD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color w:val="111111"/>
          <w:sz w:val="28"/>
          <w:szCs w:val="28"/>
        </w:rPr>
      </w:pPr>
      <w:r w:rsidRPr="00A61898">
        <w:rPr>
          <w:rFonts w:ascii="Times New Roman" w:eastAsia="Times New Roman" w:hAnsi="Times New Roman"/>
          <w:color w:val="111111"/>
          <w:sz w:val="28"/>
          <w:szCs w:val="28"/>
        </w:rPr>
        <w:t>15. Не допускается устанавливать иные требования к документам, представляемым одновременно с заявкой на участие в конкурсе или аукционе, за исключением требований, предусмотренных настоящей статьей, а также требовать представления иных документов.</w:t>
      </w:r>
    </w:p>
    <w:p w14:paraId="2098A6FF" w14:textId="77777777" w:rsidR="00EB34BB" w:rsidRPr="003B593E" w:rsidRDefault="00EB34BB" w:rsidP="00300AF2">
      <w:pPr>
        <w:shd w:val="clear" w:color="auto" w:fill="FDFDFD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color w:val="111111"/>
          <w:sz w:val="28"/>
          <w:szCs w:val="28"/>
        </w:rPr>
      </w:pPr>
      <w:r w:rsidRPr="00A61898">
        <w:rPr>
          <w:rFonts w:ascii="Times New Roman" w:eastAsia="Times New Roman" w:hAnsi="Times New Roman"/>
          <w:color w:val="111111"/>
          <w:sz w:val="28"/>
          <w:szCs w:val="28"/>
        </w:rPr>
        <w:lastRenderedPageBreak/>
        <w:t xml:space="preserve">16. На аукционе отчуждается имущество, указанное в части 2 настоящей </w:t>
      </w:r>
      <w:proofErr w:type="gramStart"/>
      <w:r w:rsidRPr="00A61898">
        <w:rPr>
          <w:rFonts w:ascii="Times New Roman" w:eastAsia="Times New Roman" w:hAnsi="Times New Roman"/>
          <w:color w:val="111111"/>
          <w:sz w:val="28"/>
          <w:szCs w:val="28"/>
        </w:rPr>
        <w:t>статьи, в случае, если</w:t>
      </w:r>
      <w:proofErr w:type="gramEnd"/>
      <w:r w:rsidRPr="00A61898">
        <w:rPr>
          <w:rFonts w:ascii="Times New Roman" w:eastAsia="Times New Roman" w:hAnsi="Times New Roman"/>
          <w:color w:val="111111"/>
          <w:sz w:val="28"/>
          <w:szCs w:val="28"/>
        </w:rPr>
        <w:t xml:space="preserve"> его приобретатели не должны выполнить в отношении такого имущества условия, предусмотренные частями 38 - 40 настоящей</w:t>
      </w:r>
      <w:r w:rsidRPr="00A61898">
        <w:rPr>
          <w:rFonts w:ascii="Times New Roman" w:hAnsi="Times New Roman"/>
          <w:color w:val="111111"/>
          <w:sz w:val="28"/>
          <w:szCs w:val="28"/>
        </w:rPr>
        <w:t xml:space="preserve"> статьи. Право его приобретения принадлежит участнику аукциона, который предложил в ходе аукциона наиболее высокую цену за такое имущество.</w:t>
      </w:r>
    </w:p>
    <w:p w14:paraId="1B4B3D36" w14:textId="77777777" w:rsidR="00EB34BB" w:rsidRPr="00A61898" w:rsidRDefault="00EB34BB" w:rsidP="00300AF2">
      <w:pPr>
        <w:pStyle w:val="ac"/>
        <w:shd w:val="clear" w:color="auto" w:fill="FDFDFD"/>
        <w:spacing w:before="0" w:beforeAutospacing="0" w:after="0" w:afterAutospacing="0"/>
        <w:ind w:firstLine="851"/>
        <w:jc w:val="both"/>
        <w:textAlignment w:val="baseline"/>
        <w:rPr>
          <w:color w:val="111111"/>
          <w:sz w:val="28"/>
          <w:szCs w:val="28"/>
        </w:rPr>
      </w:pPr>
      <w:r w:rsidRPr="00A61898">
        <w:rPr>
          <w:color w:val="111111"/>
          <w:sz w:val="28"/>
          <w:szCs w:val="28"/>
        </w:rPr>
        <w:t xml:space="preserve">17. На конкурсе отчуждается имущество, указанное в части 2 настоящей </w:t>
      </w:r>
      <w:proofErr w:type="gramStart"/>
      <w:r w:rsidRPr="00A61898">
        <w:rPr>
          <w:color w:val="111111"/>
          <w:sz w:val="28"/>
          <w:szCs w:val="28"/>
        </w:rPr>
        <w:t>статьи, в случае, если</w:t>
      </w:r>
      <w:proofErr w:type="gramEnd"/>
      <w:r w:rsidRPr="00A61898">
        <w:rPr>
          <w:color w:val="111111"/>
          <w:sz w:val="28"/>
          <w:szCs w:val="28"/>
        </w:rPr>
        <w:t xml:space="preserve"> его приобретатели должны выполнить в отношении такого имущества условия, предусмотренные частями 38 - 40 настоящей статьи. Право его приобретения принадлежит участнику конкурса, который предложил в ходе конкурса наиболее высокую цену за такое имущество, при условии выполнения им условий конкурса.</w:t>
      </w:r>
    </w:p>
    <w:p w14:paraId="3077F96A" w14:textId="77777777" w:rsidR="00EB34BB" w:rsidRPr="00A61898" w:rsidRDefault="00EB34BB" w:rsidP="00300AF2">
      <w:pPr>
        <w:pStyle w:val="ac"/>
        <w:shd w:val="clear" w:color="auto" w:fill="FDFDFD"/>
        <w:spacing w:before="0" w:beforeAutospacing="0" w:after="0" w:afterAutospacing="0"/>
        <w:ind w:firstLine="851"/>
        <w:jc w:val="both"/>
        <w:textAlignment w:val="baseline"/>
        <w:rPr>
          <w:color w:val="111111"/>
          <w:sz w:val="28"/>
          <w:szCs w:val="28"/>
        </w:rPr>
      </w:pPr>
      <w:r w:rsidRPr="00A61898">
        <w:rPr>
          <w:color w:val="111111"/>
          <w:sz w:val="28"/>
          <w:szCs w:val="28"/>
        </w:rPr>
        <w:t>18. Торги являются открытыми по составу участников. Предложения о цене имущества заявляются участниками торгов открыто в ходе проведения торгов. По итогам торгов с победителем торгов заключается договор.</w:t>
      </w:r>
    </w:p>
    <w:p w14:paraId="05A82536" w14:textId="77777777" w:rsidR="00EB34BB" w:rsidRPr="00A61898" w:rsidRDefault="00EB34BB" w:rsidP="00300AF2">
      <w:pPr>
        <w:pStyle w:val="ac"/>
        <w:shd w:val="clear" w:color="auto" w:fill="FDFDFD"/>
        <w:spacing w:before="0" w:beforeAutospacing="0" w:after="0" w:afterAutospacing="0"/>
        <w:ind w:firstLine="851"/>
        <w:jc w:val="both"/>
        <w:textAlignment w:val="baseline"/>
        <w:rPr>
          <w:color w:val="111111"/>
          <w:sz w:val="28"/>
          <w:szCs w:val="28"/>
        </w:rPr>
      </w:pPr>
      <w:r w:rsidRPr="00A61898">
        <w:rPr>
          <w:color w:val="111111"/>
          <w:sz w:val="28"/>
          <w:szCs w:val="28"/>
        </w:rPr>
        <w:t>19. В случае,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цене.</w:t>
      </w:r>
    </w:p>
    <w:p w14:paraId="1EA849F5" w14:textId="77777777" w:rsidR="00EB34BB" w:rsidRPr="00A61898" w:rsidRDefault="00EB34BB" w:rsidP="00300AF2">
      <w:pPr>
        <w:pStyle w:val="ac"/>
        <w:shd w:val="clear" w:color="auto" w:fill="FDFDFD"/>
        <w:spacing w:before="0" w:beforeAutospacing="0" w:after="0" w:afterAutospacing="0"/>
        <w:ind w:firstLine="851"/>
        <w:jc w:val="both"/>
        <w:textAlignment w:val="baseline"/>
        <w:rPr>
          <w:color w:val="111111"/>
          <w:sz w:val="28"/>
          <w:szCs w:val="28"/>
        </w:rPr>
      </w:pPr>
      <w:r w:rsidRPr="00A61898">
        <w:rPr>
          <w:color w:val="111111"/>
          <w:sz w:val="28"/>
          <w:szCs w:val="28"/>
        </w:rPr>
        <w:t>20. В случае отказа лица, признанного единственным участником аукциона, от заключения договора аукцион признается несостоявшимся.</w:t>
      </w:r>
    </w:p>
    <w:p w14:paraId="3929FE77" w14:textId="77777777" w:rsidR="00EB34BB" w:rsidRPr="00A61898" w:rsidRDefault="00EB34BB" w:rsidP="00300AF2">
      <w:pPr>
        <w:pStyle w:val="ac"/>
        <w:shd w:val="clear" w:color="auto" w:fill="FDFDFD"/>
        <w:spacing w:before="0" w:beforeAutospacing="0" w:after="0" w:afterAutospacing="0"/>
        <w:ind w:firstLine="851"/>
        <w:jc w:val="both"/>
        <w:textAlignment w:val="baseline"/>
        <w:rPr>
          <w:color w:val="111111"/>
          <w:sz w:val="28"/>
          <w:szCs w:val="28"/>
        </w:rPr>
      </w:pPr>
      <w:r w:rsidRPr="00A61898">
        <w:rPr>
          <w:color w:val="111111"/>
          <w:sz w:val="28"/>
          <w:szCs w:val="28"/>
        </w:rPr>
        <w:t>21. Конкурс, в котором принял участие только один участник, признается несостоявшимся.</w:t>
      </w:r>
    </w:p>
    <w:p w14:paraId="1B13F97E" w14:textId="77777777" w:rsidR="00EB34BB" w:rsidRPr="00A61898" w:rsidRDefault="00EB34BB" w:rsidP="00300AF2">
      <w:pPr>
        <w:pStyle w:val="ac"/>
        <w:shd w:val="clear" w:color="auto" w:fill="FDFDFD"/>
        <w:spacing w:before="0" w:beforeAutospacing="0" w:after="0" w:afterAutospacing="0"/>
        <w:ind w:firstLine="851"/>
        <w:jc w:val="both"/>
        <w:textAlignment w:val="baseline"/>
        <w:rPr>
          <w:color w:val="111111"/>
          <w:sz w:val="28"/>
          <w:szCs w:val="28"/>
        </w:rPr>
      </w:pPr>
      <w:r w:rsidRPr="00A61898">
        <w:rPr>
          <w:color w:val="111111"/>
          <w:sz w:val="28"/>
          <w:szCs w:val="28"/>
        </w:rPr>
        <w:t>22. Продолжительность приема заявок на участие в конкурсе или аукционе должна быть не менее чем двадцать пять дней. Признание претендентов участниками торгов осуществляется в течение пяти рабочих дней со дня окончания срока приема указанных заявок. Торги проводятся не позднее третьего рабочего дня со дня признания претендентов участниками торгов.</w:t>
      </w:r>
    </w:p>
    <w:p w14:paraId="68571D94" w14:textId="77777777" w:rsidR="00EB34BB" w:rsidRPr="00A61898" w:rsidRDefault="00EB34BB" w:rsidP="00300AF2">
      <w:pPr>
        <w:pStyle w:val="ac"/>
        <w:shd w:val="clear" w:color="auto" w:fill="FDFDFD"/>
        <w:spacing w:before="0" w:beforeAutospacing="0" w:after="0" w:afterAutospacing="0"/>
        <w:ind w:firstLine="851"/>
        <w:jc w:val="both"/>
        <w:textAlignment w:val="baseline"/>
        <w:rPr>
          <w:color w:val="111111"/>
          <w:sz w:val="28"/>
          <w:szCs w:val="28"/>
        </w:rPr>
      </w:pPr>
      <w:r w:rsidRPr="00A61898">
        <w:rPr>
          <w:color w:val="111111"/>
          <w:sz w:val="28"/>
          <w:szCs w:val="28"/>
        </w:rPr>
        <w:t>23. Для участия в торгах претендент вносит задаток в размере:</w:t>
      </w:r>
    </w:p>
    <w:p w14:paraId="7116A98E" w14:textId="77777777" w:rsidR="00EB34BB" w:rsidRPr="00A61898" w:rsidRDefault="00EB34BB" w:rsidP="00300AF2">
      <w:pPr>
        <w:pStyle w:val="ac"/>
        <w:shd w:val="clear" w:color="auto" w:fill="FDFDFD"/>
        <w:spacing w:before="0" w:beforeAutospacing="0" w:after="0" w:afterAutospacing="0"/>
        <w:jc w:val="both"/>
        <w:textAlignment w:val="baseline"/>
        <w:rPr>
          <w:color w:val="111111"/>
          <w:sz w:val="28"/>
          <w:szCs w:val="28"/>
        </w:rPr>
      </w:pPr>
      <w:r w:rsidRPr="00A61898">
        <w:rPr>
          <w:color w:val="111111"/>
          <w:sz w:val="28"/>
          <w:szCs w:val="28"/>
        </w:rPr>
        <w:t>1)  20 процентов начальной цены, указанной в информационном сообщении и составляющей 100 миллионов рублей и более;</w:t>
      </w:r>
    </w:p>
    <w:p w14:paraId="0D7390EB" w14:textId="77777777" w:rsidR="00EB34BB" w:rsidRPr="00A61898" w:rsidRDefault="00EB34BB" w:rsidP="00300AF2">
      <w:pPr>
        <w:pStyle w:val="ac"/>
        <w:shd w:val="clear" w:color="auto" w:fill="FDFDFD"/>
        <w:spacing w:before="0" w:beforeAutospacing="0" w:after="0" w:afterAutospacing="0"/>
        <w:jc w:val="both"/>
        <w:textAlignment w:val="baseline"/>
        <w:rPr>
          <w:color w:val="111111"/>
          <w:sz w:val="28"/>
          <w:szCs w:val="28"/>
        </w:rPr>
      </w:pPr>
      <w:r w:rsidRPr="00A61898">
        <w:rPr>
          <w:color w:val="111111"/>
          <w:sz w:val="28"/>
          <w:szCs w:val="28"/>
        </w:rPr>
        <w:t>2)  10 процентов начальной цены, указанной в информационном сообщении и составляющей менее 100 миллионов рублей.</w:t>
      </w:r>
    </w:p>
    <w:p w14:paraId="258B433E" w14:textId="77777777" w:rsidR="00EB34BB" w:rsidRPr="00A61898" w:rsidRDefault="00EB34BB" w:rsidP="00300AF2">
      <w:pPr>
        <w:pStyle w:val="ac"/>
        <w:shd w:val="clear" w:color="auto" w:fill="FDFDFD"/>
        <w:spacing w:before="0" w:beforeAutospacing="0" w:after="0" w:afterAutospacing="0"/>
        <w:ind w:firstLine="851"/>
        <w:jc w:val="both"/>
        <w:textAlignment w:val="baseline"/>
        <w:rPr>
          <w:color w:val="111111"/>
          <w:sz w:val="28"/>
          <w:szCs w:val="28"/>
        </w:rPr>
      </w:pPr>
      <w:r w:rsidRPr="00A61898">
        <w:rPr>
          <w:color w:val="111111"/>
          <w:sz w:val="28"/>
          <w:szCs w:val="28"/>
        </w:rPr>
        <w:t>24. Документом, подтверждающим поступление задатка на счет, указанный в информационном сообщении, является выписка с этого счета.</w:t>
      </w:r>
    </w:p>
    <w:p w14:paraId="6A9F5A04" w14:textId="77777777" w:rsidR="00EB34BB" w:rsidRPr="00A61898" w:rsidRDefault="00EB34BB" w:rsidP="00300AF2">
      <w:pPr>
        <w:pStyle w:val="ac"/>
        <w:shd w:val="clear" w:color="auto" w:fill="FDFDFD"/>
        <w:spacing w:before="0" w:beforeAutospacing="0" w:after="0" w:afterAutospacing="0"/>
        <w:ind w:firstLine="851"/>
        <w:jc w:val="both"/>
        <w:textAlignment w:val="baseline"/>
        <w:rPr>
          <w:color w:val="111111"/>
          <w:sz w:val="28"/>
          <w:szCs w:val="28"/>
        </w:rPr>
      </w:pPr>
      <w:r w:rsidRPr="00A61898">
        <w:rPr>
          <w:color w:val="111111"/>
          <w:sz w:val="28"/>
          <w:szCs w:val="28"/>
        </w:rPr>
        <w:t>25. Претендент не допускается к участию в торгах по следующим основаниям:</w:t>
      </w:r>
    </w:p>
    <w:p w14:paraId="7E4D4A01" w14:textId="77777777" w:rsidR="00EB34BB" w:rsidRPr="00A61898" w:rsidRDefault="00EB34BB" w:rsidP="00300AF2">
      <w:pPr>
        <w:pStyle w:val="ac"/>
        <w:shd w:val="clear" w:color="auto" w:fill="FDFDFD"/>
        <w:spacing w:before="0" w:beforeAutospacing="0" w:after="0" w:afterAutospacing="0"/>
        <w:jc w:val="both"/>
        <w:textAlignment w:val="baseline"/>
        <w:rPr>
          <w:color w:val="111111"/>
          <w:sz w:val="28"/>
          <w:szCs w:val="28"/>
        </w:rPr>
      </w:pPr>
      <w:r w:rsidRPr="00A61898">
        <w:rPr>
          <w:color w:val="111111"/>
          <w:sz w:val="28"/>
          <w:szCs w:val="28"/>
        </w:rPr>
        <w:t>1)  представлены не все документы в соответствии с перечнем, указанным в информационном сообщении (за исключением предложений о цене имущества на аукционе</w:t>
      </w:r>
      <w:proofErr w:type="gramStart"/>
      <w:r w:rsidRPr="00A61898">
        <w:rPr>
          <w:color w:val="111111"/>
          <w:sz w:val="28"/>
          <w:szCs w:val="28"/>
        </w:rPr>
        <w:t>) ,</w:t>
      </w:r>
      <w:proofErr w:type="gramEnd"/>
      <w:r w:rsidRPr="00A61898">
        <w:rPr>
          <w:color w:val="111111"/>
          <w:sz w:val="28"/>
          <w:szCs w:val="28"/>
        </w:rPr>
        <w:t xml:space="preserve"> или оформление представленных документов не соответствует требованиям законодательства Российской Федерации;</w:t>
      </w:r>
    </w:p>
    <w:p w14:paraId="761D008C" w14:textId="77777777" w:rsidR="00EB34BB" w:rsidRPr="00A61898" w:rsidRDefault="00EB34BB" w:rsidP="00300AF2">
      <w:pPr>
        <w:pStyle w:val="ac"/>
        <w:shd w:val="clear" w:color="auto" w:fill="FDFDFD"/>
        <w:spacing w:before="0" w:beforeAutospacing="0" w:after="0" w:afterAutospacing="0"/>
        <w:jc w:val="both"/>
        <w:textAlignment w:val="baseline"/>
        <w:rPr>
          <w:color w:val="111111"/>
          <w:sz w:val="28"/>
          <w:szCs w:val="28"/>
        </w:rPr>
      </w:pPr>
      <w:r w:rsidRPr="00A61898">
        <w:rPr>
          <w:color w:val="111111"/>
          <w:sz w:val="28"/>
          <w:szCs w:val="28"/>
        </w:rPr>
        <w:t>2)  заявка на участие в конкурсе или аукционе подана лицом, не уполномоченным претендентом на осуществление таких действий;</w:t>
      </w:r>
    </w:p>
    <w:p w14:paraId="51AAE22F" w14:textId="77777777" w:rsidR="00EB34BB" w:rsidRPr="00A61898" w:rsidRDefault="00EB34BB" w:rsidP="00300AF2">
      <w:pPr>
        <w:pStyle w:val="ac"/>
        <w:shd w:val="clear" w:color="auto" w:fill="FDFDFD"/>
        <w:spacing w:before="0" w:beforeAutospacing="0" w:after="0" w:afterAutospacing="0"/>
        <w:jc w:val="both"/>
        <w:textAlignment w:val="baseline"/>
        <w:rPr>
          <w:color w:val="111111"/>
          <w:sz w:val="28"/>
          <w:szCs w:val="28"/>
        </w:rPr>
      </w:pPr>
      <w:r w:rsidRPr="00A61898">
        <w:rPr>
          <w:color w:val="111111"/>
          <w:sz w:val="28"/>
          <w:szCs w:val="28"/>
        </w:rPr>
        <w:t>3)  не подтверждено поступление в установленный срок задатка на счет, указанный в информационном сообщении.</w:t>
      </w:r>
    </w:p>
    <w:p w14:paraId="23B4117F" w14:textId="77777777" w:rsidR="00EB34BB" w:rsidRPr="00A61898" w:rsidRDefault="00EB34BB" w:rsidP="00300AF2">
      <w:pPr>
        <w:pStyle w:val="ac"/>
        <w:shd w:val="clear" w:color="auto" w:fill="FDFDFD"/>
        <w:spacing w:before="0" w:beforeAutospacing="0" w:after="0" w:afterAutospacing="0"/>
        <w:ind w:firstLine="851"/>
        <w:jc w:val="both"/>
        <w:textAlignment w:val="baseline"/>
        <w:rPr>
          <w:color w:val="111111"/>
          <w:sz w:val="28"/>
          <w:szCs w:val="28"/>
        </w:rPr>
      </w:pPr>
      <w:r w:rsidRPr="00A61898">
        <w:rPr>
          <w:color w:val="111111"/>
          <w:sz w:val="28"/>
          <w:szCs w:val="28"/>
        </w:rPr>
        <w:t>26. Перечень оснований для отказа претенденту в допуске к участию в торгах, указанный в части 25 настоящей статьи, является исчерпывающим.</w:t>
      </w:r>
    </w:p>
    <w:p w14:paraId="4E10089B" w14:textId="77777777" w:rsidR="00EB34BB" w:rsidRPr="00A61898" w:rsidRDefault="00EB34BB" w:rsidP="00300AF2">
      <w:pPr>
        <w:pStyle w:val="ac"/>
        <w:shd w:val="clear" w:color="auto" w:fill="FDFDFD"/>
        <w:spacing w:before="0" w:beforeAutospacing="0" w:after="0" w:afterAutospacing="0"/>
        <w:ind w:firstLine="851"/>
        <w:jc w:val="both"/>
        <w:textAlignment w:val="baseline"/>
        <w:rPr>
          <w:color w:val="111111"/>
          <w:sz w:val="28"/>
          <w:szCs w:val="28"/>
        </w:rPr>
      </w:pPr>
      <w:r w:rsidRPr="00A61898">
        <w:rPr>
          <w:color w:val="111111"/>
          <w:sz w:val="28"/>
          <w:szCs w:val="28"/>
        </w:rPr>
        <w:lastRenderedPageBreak/>
        <w:t>27. До признания претендента участником торгов он имеет право отозвать зарегистрированную заявку на участие в конкурсе или аукционе. В случае отзыва претендентом в установленном порядке такой заявки до даты окончания приема заявок на участие в конкурсе или аукционе поступивший от претендента задаток подлежит возврату в срок не позднее чем пять дней со дня поступления уведомления об отзыве такой заявки. В случае отзыва претендентом заявки на участие в конкурсе или аукционе позднее даты окончания приема таких заявок задаток возвращается в порядке, установленном для участников торгов.</w:t>
      </w:r>
    </w:p>
    <w:p w14:paraId="5827097C" w14:textId="77777777" w:rsidR="00EB34BB" w:rsidRPr="00A61898" w:rsidRDefault="00EB34BB" w:rsidP="00300AF2">
      <w:pPr>
        <w:pStyle w:val="ac"/>
        <w:shd w:val="clear" w:color="auto" w:fill="FDFDFD"/>
        <w:spacing w:before="0" w:beforeAutospacing="0" w:after="0" w:afterAutospacing="0"/>
        <w:ind w:firstLine="851"/>
        <w:jc w:val="both"/>
        <w:textAlignment w:val="baseline"/>
        <w:rPr>
          <w:color w:val="111111"/>
          <w:sz w:val="28"/>
          <w:szCs w:val="28"/>
        </w:rPr>
      </w:pPr>
      <w:r w:rsidRPr="00A61898">
        <w:rPr>
          <w:color w:val="111111"/>
          <w:sz w:val="28"/>
          <w:szCs w:val="28"/>
        </w:rPr>
        <w:t>28. Одно лицо имеет право подать только одну заявку на участие в конкурсе или аукционе.</w:t>
      </w:r>
    </w:p>
    <w:p w14:paraId="6CA3B874" w14:textId="77777777" w:rsidR="00EB34BB" w:rsidRPr="00A61898" w:rsidRDefault="00EB34BB" w:rsidP="00300AF2">
      <w:pPr>
        <w:pStyle w:val="ac"/>
        <w:shd w:val="clear" w:color="auto" w:fill="FDFDFD"/>
        <w:spacing w:before="0" w:beforeAutospacing="0" w:after="0" w:afterAutospacing="0"/>
        <w:ind w:firstLine="851"/>
        <w:jc w:val="both"/>
        <w:textAlignment w:val="baseline"/>
        <w:rPr>
          <w:color w:val="111111"/>
          <w:sz w:val="28"/>
          <w:szCs w:val="28"/>
        </w:rPr>
      </w:pPr>
      <w:r w:rsidRPr="00A61898">
        <w:rPr>
          <w:color w:val="111111"/>
          <w:sz w:val="28"/>
          <w:szCs w:val="28"/>
        </w:rPr>
        <w:t>29. Уведомление о признании участника торгов победителем либо лицом, признанным единственным участником аукциона, в случае, предусмотренном частью 19 настоящей статьи, направляется победителю торгов либо лицу, признанному единственным участником аукциона, в случае, предусмотренном частью 19 настоящей статьи, в день подведения итогов торгов.</w:t>
      </w:r>
    </w:p>
    <w:p w14:paraId="5FE8353F" w14:textId="77777777" w:rsidR="00EB34BB" w:rsidRPr="00A61898" w:rsidRDefault="00EB34BB" w:rsidP="00300AF2">
      <w:pPr>
        <w:pStyle w:val="ac"/>
        <w:shd w:val="clear" w:color="auto" w:fill="FDFDFD"/>
        <w:spacing w:before="0" w:beforeAutospacing="0" w:after="0" w:afterAutospacing="0"/>
        <w:ind w:firstLine="851"/>
        <w:jc w:val="both"/>
        <w:textAlignment w:val="baseline"/>
        <w:rPr>
          <w:color w:val="111111"/>
          <w:sz w:val="28"/>
          <w:szCs w:val="28"/>
        </w:rPr>
      </w:pPr>
      <w:r w:rsidRPr="00A61898">
        <w:rPr>
          <w:color w:val="111111"/>
          <w:sz w:val="28"/>
          <w:szCs w:val="28"/>
        </w:rPr>
        <w:t>30. При уклонении или отказе победителя торгов либо лица, признанного единственным участником аукциона, в случае, предусмотренном частью 19 настоящей статьи, от заключения в установленный срок договора, указанного в части 2 настоящей статьи, задаток победителю торгов либо такому лицу не возвращается и победитель торгов либо такое лицо утрачивает право на заключение указанного договора.</w:t>
      </w:r>
    </w:p>
    <w:p w14:paraId="6A4F9C82" w14:textId="77777777" w:rsidR="00EB34BB" w:rsidRPr="00A61898" w:rsidRDefault="00EB34BB" w:rsidP="00300AF2">
      <w:pPr>
        <w:pStyle w:val="ac"/>
        <w:shd w:val="clear" w:color="auto" w:fill="FDFDFD"/>
        <w:spacing w:before="0" w:beforeAutospacing="0" w:after="0" w:afterAutospacing="0"/>
        <w:ind w:firstLine="851"/>
        <w:jc w:val="both"/>
        <w:textAlignment w:val="baseline"/>
        <w:rPr>
          <w:color w:val="111111"/>
          <w:sz w:val="28"/>
          <w:szCs w:val="28"/>
        </w:rPr>
      </w:pPr>
      <w:r w:rsidRPr="00A61898">
        <w:rPr>
          <w:color w:val="111111"/>
          <w:sz w:val="28"/>
          <w:szCs w:val="28"/>
        </w:rPr>
        <w:t>31. Суммы задатков возвращаются участникам торгов, за исключением победителя торгов либо лица, признанного единственным участником аукциона, в случае, предусмотренном частью 19 настоящей статьи, в течение пяти дней с даты подведения итогов торгов.</w:t>
      </w:r>
    </w:p>
    <w:p w14:paraId="0B341347" w14:textId="77777777" w:rsidR="00EB34BB" w:rsidRPr="00A61898" w:rsidRDefault="00EB34BB" w:rsidP="00300AF2">
      <w:pPr>
        <w:pStyle w:val="ac"/>
        <w:shd w:val="clear" w:color="auto" w:fill="FDFDFD"/>
        <w:spacing w:before="0" w:beforeAutospacing="0" w:after="0" w:afterAutospacing="0"/>
        <w:ind w:firstLine="851"/>
        <w:jc w:val="both"/>
        <w:textAlignment w:val="baseline"/>
        <w:rPr>
          <w:color w:val="111111"/>
          <w:sz w:val="28"/>
          <w:szCs w:val="28"/>
        </w:rPr>
      </w:pPr>
      <w:r w:rsidRPr="00A61898">
        <w:rPr>
          <w:color w:val="111111"/>
          <w:sz w:val="28"/>
          <w:szCs w:val="28"/>
        </w:rPr>
        <w:t>32. В течение пяти рабочих дней с даты подведения итогов торгов с победителем торгов либо лицом, признанным единственным участником аукциона, в случае, предусмотренном частью 19 настоящей статьи, заключается договор, указанный в части 2 настоящей статьи.</w:t>
      </w:r>
    </w:p>
    <w:p w14:paraId="67D43B6B" w14:textId="77777777" w:rsidR="00EB34BB" w:rsidRPr="00A61898" w:rsidRDefault="00EB34BB" w:rsidP="00300AF2">
      <w:pPr>
        <w:pStyle w:val="ac"/>
        <w:shd w:val="clear" w:color="auto" w:fill="FDFDFD"/>
        <w:spacing w:before="0" w:beforeAutospacing="0" w:after="0" w:afterAutospacing="0"/>
        <w:ind w:firstLine="851"/>
        <w:jc w:val="both"/>
        <w:textAlignment w:val="baseline"/>
        <w:rPr>
          <w:color w:val="111111"/>
          <w:sz w:val="28"/>
          <w:szCs w:val="28"/>
        </w:rPr>
      </w:pPr>
      <w:r w:rsidRPr="00A61898">
        <w:rPr>
          <w:color w:val="111111"/>
          <w:sz w:val="28"/>
          <w:szCs w:val="28"/>
        </w:rPr>
        <w:t>33. Цена имущества, указанного в части 2 настоящей статьи, установленная по результатам проведения торгов, не может быть оспорена отдельно от результатов торгов.</w:t>
      </w:r>
    </w:p>
    <w:p w14:paraId="53F873A7" w14:textId="32DB347C" w:rsidR="00EB34BB" w:rsidRPr="00A61898" w:rsidRDefault="00EB34BB" w:rsidP="00300AF2">
      <w:pPr>
        <w:pStyle w:val="ac"/>
        <w:shd w:val="clear" w:color="auto" w:fill="FDFDFD"/>
        <w:spacing w:before="0" w:beforeAutospacing="0" w:after="0" w:afterAutospacing="0"/>
        <w:ind w:firstLine="851"/>
        <w:jc w:val="both"/>
        <w:textAlignment w:val="baseline"/>
        <w:rPr>
          <w:color w:val="111111"/>
          <w:sz w:val="28"/>
          <w:szCs w:val="28"/>
        </w:rPr>
      </w:pPr>
      <w:r w:rsidRPr="00A61898">
        <w:rPr>
          <w:color w:val="111111"/>
          <w:sz w:val="28"/>
          <w:szCs w:val="28"/>
        </w:rPr>
        <w:t>34. Передача имущества, указанного в части 2 настоящей статьи, и оформление права собственности на него осуществляются в соответствии с законодательством Российской Федерации и договором, указанным в части 2 настоящей статьи, не позднее чем через тридцать дней после дня полной оплаты данного имущества. Факт оплаты имущества подтверждается выпиской со счета, указанного в информационном сообщении, о поступлении денежных средств в размере и сроки, которые указаны в таком договоре.</w:t>
      </w:r>
      <w:r w:rsidR="00940E9F">
        <w:rPr>
          <w:color w:val="111111"/>
          <w:sz w:val="28"/>
          <w:szCs w:val="28"/>
        </w:rPr>
        <w:t xml:space="preserve"> </w:t>
      </w:r>
    </w:p>
    <w:p w14:paraId="7D79AA33" w14:textId="77777777" w:rsidR="00EB34BB" w:rsidRPr="00A61898" w:rsidRDefault="00EB34BB" w:rsidP="00300AF2">
      <w:pPr>
        <w:pStyle w:val="ac"/>
        <w:shd w:val="clear" w:color="auto" w:fill="FDFDFD"/>
        <w:spacing w:before="0" w:beforeAutospacing="0" w:after="0" w:afterAutospacing="0"/>
        <w:ind w:firstLine="851"/>
        <w:jc w:val="both"/>
        <w:textAlignment w:val="baseline"/>
        <w:rPr>
          <w:color w:val="111111"/>
          <w:sz w:val="28"/>
          <w:szCs w:val="28"/>
        </w:rPr>
      </w:pPr>
      <w:r w:rsidRPr="00A61898">
        <w:rPr>
          <w:color w:val="111111"/>
          <w:sz w:val="28"/>
          <w:szCs w:val="28"/>
        </w:rPr>
        <w:t>35. В случае проведения конкурса договор, указанный в части 2 настоящей статьи, должен устанавливать:</w:t>
      </w:r>
    </w:p>
    <w:p w14:paraId="3F83733E" w14:textId="77777777" w:rsidR="00EB34BB" w:rsidRPr="00A61898" w:rsidRDefault="00EB34BB" w:rsidP="00300AF2">
      <w:pPr>
        <w:pStyle w:val="ac"/>
        <w:shd w:val="clear" w:color="auto" w:fill="FDFDFD"/>
        <w:spacing w:before="0" w:beforeAutospacing="0" w:after="0" w:afterAutospacing="0"/>
        <w:jc w:val="both"/>
        <w:textAlignment w:val="baseline"/>
        <w:rPr>
          <w:color w:val="111111"/>
          <w:sz w:val="28"/>
          <w:szCs w:val="28"/>
        </w:rPr>
      </w:pPr>
      <w:r w:rsidRPr="00A61898">
        <w:rPr>
          <w:color w:val="111111"/>
          <w:sz w:val="28"/>
          <w:szCs w:val="28"/>
        </w:rPr>
        <w:t>1)  условия конкурса, указанные в частях 38 - 40 настоящей статьи, формы, сроки и порядок их выполнения;</w:t>
      </w:r>
    </w:p>
    <w:p w14:paraId="30E8F029" w14:textId="77777777" w:rsidR="00EB34BB" w:rsidRPr="00A61898" w:rsidRDefault="00EB34BB" w:rsidP="00300AF2">
      <w:pPr>
        <w:pStyle w:val="ac"/>
        <w:shd w:val="clear" w:color="auto" w:fill="FDFDFD"/>
        <w:spacing w:before="0" w:beforeAutospacing="0" w:after="0" w:afterAutospacing="0"/>
        <w:jc w:val="both"/>
        <w:textAlignment w:val="baseline"/>
        <w:rPr>
          <w:color w:val="111111"/>
          <w:sz w:val="28"/>
          <w:szCs w:val="28"/>
        </w:rPr>
      </w:pPr>
      <w:r w:rsidRPr="00A61898">
        <w:rPr>
          <w:color w:val="111111"/>
          <w:sz w:val="28"/>
          <w:szCs w:val="28"/>
        </w:rPr>
        <w:lastRenderedPageBreak/>
        <w:t>2)  порядок подтверждения победителем конкурса выполнения условий конкурса;</w:t>
      </w:r>
    </w:p>
    <w:p w14:paraId="7352182D" w14:textId="77777777" w:rsidR="00EB34BB" w:rsidRPr="00A61898" w:rsidRDefault="00EB34BB" w:rsidP="00300AF2">
      <w:pPr>
        <w:pStyle w:val="ac"/>
        <w:shd w:val="clear" w:color="auto" w:fill="FDFDFD"/>
        <w:spacing w:before="0" w:beforeAutospacing="0" w:after="0" w:afterAutospacing="0"/>
        <w:jc w:val="both"/>
        <w:textAlignment w:val="baseline"/>
        <w:rPr>
          <w:color w:val="111111"/>
          <w:sz w:val="28"/>
          <w:szCs w:val="28"/>
        </w:rPr>
      </w:pPr>
      <w:r w:rsidRPr="00A61898">
        <w:rPr>
          <w:color w:val="111111"/>
          <w:sz w:val="28"/>
          <w:szCs w:val="28"/>
        </w:rPr>
        <w:t>3)  порядок осуществления контроля за выполнением победителем конкурса условий конкурса;</w:t>
      </w:r>
    </w:p>
    <w:p w14:paraId="2F767AE6" w14:textId="77777777" w:rsidR="00EB34BB" w:rsidRPr="00A61898" w:rsidRDefault="00EB34BB" w:rsidP="00300AF2">
      <w:pPr>
        <w:pStyle w:val="ac"/>
        <w:shd w:val="clear" w:color="auto" w:fill="FDFDFD"/>
        <w:spacing w:before="0" w:beforeAutospacing="0" w:after="0" w:afterAutospacing="0"/>
        <w:jc w:val="both"/>
        <w:textAlignment w:val="baseline"/>
        <w:rPr>
          <w:color w:val="111111"/>
          <w:sz w:val="28"/>
          <w:szCs w:val="28"/>
        </w:rPr>
      </w:pPr>
      <w:r w:rsidRPr="00A61898">
        <w:rPr>
          <w:color w:val="111111"/>
          <w:sz w:val="28"/>
          <w:szCs w:val="28"/>
        </w:rPr>
        <w:t>4)  ответственность сторон за неисполнение или ненадлежащее исполнение своих обязательств по такому договору в виде неустойки за невыполнение победителем конкурса условий такого договора или ненадлежащее их выполнение;</w:t>
      </w:r>
    </w:p>
    <w:p w14:paraId="6F558977" w14:textId="77777777" w:rsidR="00EB34BB" w:rsidRPr="00A61898" w:rsidRDefault="00EB34BB" w:rsidP="00300AF2">
      <w:pPr>
        <w:pStyle w:val="ac"/>
        <w:shd w:val="clear" w:color="auto" w:fill="FDFDFD"/>
        <w:spacing w:before="0" w:beforeAutospacing="0" w:after="0" w:afterAutospacing="0"/>
        <w:jc w:val="both"/>
        <w:textAlignment w:val="baseline"/>
        <w:rPr>
          <w:color w:val="111111"/>
          <w:sz w:val="28"/>
          <w:szCs w:val="28"/>
        </w:rPr>
      </w:pPr>
      <w:r w:rsidRPr="00A61898">
        <w:rPr>
          <w:color w:val="111111"/>
          <w:sz w:val="28"/>
          <w:szCs w:val="28"/>
        </w:rPr>
        <w:t>5)  иные определяемые по соглашению сторон условия.</w:t>
      </w:r>
    </w:p>
    <w:p w14:paraId="3F87981C" w14:textId="77777777" w:rsidR="00EB34BB" w:rsidRPr="00A61898" w:rsidRDefault="00EB34BB" w:rsidP="00300AF2">
      <w:pPr>
        <w:pStyle w:val="ac"/>
        <w:shd w:val="clear" w:color="auto" w:fill="FDFDFD"/>
        <w:spacing w:before="0" w:beforeAutospacing="0" w:after="0" w:afterAutospacing="0"/>
        <w:ind w:firstLine="851"/>
        <w:jc w:val="both"/>
        <w:textAlignment w:val="baseline"/>
        <w:rPr>
          <w:color w:val="111111"/>
          <w:sz w:val="28"/>
          <w:szCs w:val="28"/>
        </w:rPr>
      </w:pPr>
      <w:r w:rsidRPr="00A61898">
        <w:rPr>
          <w:color w:val="111111"/>
          <w:sz w:val="28"/>
          <w:szCs w:val="28"/>
        </w:rPr>
        <w:t>36. Договор, указанный в части 2 настоящей статьи, должен устанавливать порядок подтверждения победителем конкурса выполнения принимаемых на себя обязательств.</w:t>
      </w:r>
    </w:p>
    <w:p w14:paraId="4FE34A01" w14:textId="77777777" w:rsidR="00EB34BB" w:rsidRPr="00A61898" w:rsidRDefault="00EB34BB" w:rsidP="00300AF2">
      <w:pPr>
        <w:pStyle w:val="ac"/>
        <w:shd w:val="clear" w:color="auto" w:fill="FDFDFD"/>
        <w:spacing w:before="0" w:beforeAutospacing="0" w:after="0" w:afterAutospacing="0"/>
        <w:ind w:firstLine="851"/>
        <w:jc w:val="both"/>
        <w:textAlignment w:val="baseline"/>
        <w:rPr>
          <w:color w:val="111111"/>
          <w:sz w:val="28"/>
          <w:szCs w:val="28"/>
        </w:rPr>
      </w:pPr>
      <w:r w:rsidRPr="00A61898">
        <w:rPr>
          <w:color w:val="111111"/>
          <w:sz w:val="28"/>
          <w:szCs w:val="28"/>
        </w:rPr>
        <w:t>37. Внесение изменений и дополнений в условия конкурса и обязательства его победителя после заключения договора, указанного в части 2 настоящей статьи, не допускается, за исключением случаев, предусмотренных статьей 451 Гражданского кодекса Российской Федерации.</w:t>
      </w:r>
    </w:p>
    <w:p w14:paraId="5D9AEE6A" w14:textId="77777777" w:rsidR="00EB34BB" w:rsidRPr="00A61898" w:rsidRDefault="00EB34BB" w:rsidP="00300AF2">
      <w:pPr>
        <w:pStyle w:val="ac"/>
        <w:shd w:val="clear" w:color="auto" w:fill="FDFDFD"/>
        <w:spacing w:before="0" w:beforeAutospacing="0" w:after="0" w:afterAutospacing="0"/>
        <w:jc w:val="both"/>
        <w:textAlignment w:val="baseline"/>
        <w:rPr>
          <w:color w:val="111111"/>
          <w:sz w:val="28"/>
          <w:szCs w:val="28"/>
        </w:rPr>
      </w:pPr>
      <w:r w:rsidRPr="00A61898">
        <w:rPr>
          <w:color w:val="111111"/>
          <w:sz w:val="28"/>
          <w:szCs w:val="28"/>
        </w:rPr>
        <w:t>38. В случае обременения имущества, указанного в части 2 настоящей статьи, обязательства по его эксплуатации (эксплуатационные обязательства</w:t>
      </w:r>
      <w:proofErr w:type="gramStart"/>
      <w:r w:rsidRPr="00A61898">
        <w:rPr>
          <w:color w:val="111111"/>
          <w:sz w:val="28"/>
          <w:szCs w:val="28"/>
        </w:rPr>
        <w:t>) ,</w:t>
      </w:r>
      <w:proofErr w:type="gramEnd"/>
      <w:r w:rsidRPr="00A61898">
        <w:rPr>
          <w:color w:val="111111"/>
          <w:sz w:val="28"/>
          <w:szCs w:val="28"/>
        </w:rPr>
        <w:t xml:space="preserve"> строительству, реконструкции и (или) модернизации (инвестиционные обязательства) сохраняются при переходе права собственности на такое имущество к другому лицу.</w:t>
      </w:r>
    </w:p>
    <w:p w14:paraId="1BB9417C" w14:textId="77777777" w:rsidR="00EB34BB" w:rsidRPr="00A61898" w:rsidRDefault="00EB34BB" w:rsidP="00300AF2">
      <w:pPr>
        <w:pStyle w:val="ac"/>
        <w:shd w:val="clear" w:color="auto" w:fill="FDFDFD"/>
        <w:spacing w:before="0" w:beforeAutospacing="0" w:after="0" w:afterAutospacing="0"/>
        <w:ind w:firstLine="851"/>
        <w:jc w:val="both"/>
        <w:textAlignment w:val="baseline"/>
        <w:rPr>
          <w:color w:val="111111"/>
          <w:sz w:val="28"/>
          <w:szCs w:val="28"/>
        </w:rPr>
      </w:pPr>
      <w:r w:rsidRPr="00A61898">
        <w:rPr>
          <w:color w:val="111111"/>
          <w:sz w:val="28"/>
          <w:szCs w:val="28"/>
        </w:rPr>
        <w:t>39. Условием эксплуатационных обязательств в отношении имущества, указанного в части 2 настоящей статьи, является обязанность поставлять потребителям и абонентам товары, оказывать услуги по регулируемым ценам (тарифам) в соответствии с нормативными правовыми актами Российской Федерации (в случае осуществления государственного регулирования соответствующих цен (тарифов) и обеспечивать возможность получения потребителями и абонентами соответствующих товаров, услуг, за исключением случаев, если прекращение или приостановление предоставления потребителям и абонентам соответствующих товаров, оказания услуг предусмотрено нормативными правовыми актами Российской Федерации.</w:t>
      </w:r>
    </w:p>
    <w:p w14:paraId="2D11F7E2" w14:textId="77777777" w:rsidR="00EB34BB" w:rsidRPr="00A61898" w:rsidRDefault="00EB34BB" w:rsidP="00300AF2">
      <w:pPr>
        <w:pStyle w:val="ac"/>
        <w:shd w:val="clear" w:color="auto" w:fill="FDFDFD"/>
        <w:spacing w:before="0" w:beforeAutospacing="0" w:after="0" w:afterAutospacing="0"/>
        <w:ind w:firstLine="851"/>
        <w:jc w:val="both"/>
        <w:textAlignment w:val="baseline"/>
        <w:rPr>
          <w:color w:val="111111"/>
          <w:sz w:val="28"/>
          <w:szCs w:val="28"/>
        </w:rPr>
      </w:pPr>
      <w:r w:rsidRPr="00A61898">
        <w:rPr>
          <w:color w:val="111111"/>
          <w:sz w:val="28"/>
          <w:szCs w:val="28"/>
        </w:rPr>
        <w:t>40. Условия инвестиционных обязательств определяются в отношении указанного в части 2 настоящей статьи следующего имущества:</w:t>
      </w:r>
    </w:p>
    <w:p w14:paraId="255F57AB" w14:textId="77777777" w:rsidR="00EB34BB" w:rsidRPr="00A61898" w:rsidRDefault="00EB34BB" w:rsidP="00300AF2">
      <w:pPr>
        <w:pStyle w:val="ac"/>
        <w:shd w:val="clear" w:color="auto" w:fill="FDFDFD"/>
        <w:spacing w:before="0" w:beforeAutospacing="0" w:after="0" w:afterAutospacing="0"/>
        <w:jc w:val="both"/>
        <w:textAlignment w:val="baseline"/>
        <w:rPr>
          <w:color w:val="111111"/>
          <w:sz w:val="28"/>
          <w:szCs w:val="28"/>
        </w:rPr>
      </w:pPr>
      <w:r w:rsidRPr="00A61898">
        <w:rPr>
          <w:color w:val="111111"/>
          <w:sz w:val="28"/>
          <w:szCs w:val="28"/>
        </w:rPr>
        <w:t>1)  источников тепловой энергии, в том числе функционирующих в режиме комбинированной выработки электрической и тепловой энергии, тепловых сетей, открытых централизованных систем горячего водоснабжения и отдельных объектов таких систем - утвержденной в соответствии с положениями Федерального закона от 27 июля 2010 года № 190-ФЗ "О теплоснабжении" инвестиционной программой организации, осуществляющей регулируемые виды деятельности в сфере теплоснабжения, а также утвержденной в соответствии с положениями Федерального закона от 26 марта 2003 года № 35-ФЗ "Об электроэнергетике" инвестиционной программой субъекта электроэнергетики;</w:t>
      </w:r>
    </w:p>
    <w:p w14:paraId="55B3084C" w14:textId="77777777" w:rsidR="00EB34BB" w:rsidRPr="00A61898" w:rsidRDefault="00EB34BB" w:rsidP="00300AF2">
      <w:pPr>
        <w:pStyle w:val="ac"/>
        <w:shd w:val="clear" w:color="auto" w:fill="FDFDFD"/>
        <w:spacing w:before="0" w:beforeAutospacing="0" w:after="0" w:afterAutospacing="0"/>
        <w:jc w:val="both"/>
        <w:textAlignment w:val="baseline"/>
        <w:rPr>
          <w:color w:val="111111"/>
          <w:sz w:val="28"/>
          <w:szCs w:val="28"/>
        </w:rPr>
      </w:pPr>
      <w:r w:rsidRPr="00A61898">
        <w:rPr>
          <w:color w:val="111111"/>
          <w:sz w:val="28"/>
          <w:szCs w:val="28"/>
        </w:rPr>
        <w:t xml:space="preserve">2)  закрытых централизованных систем горячего водоснабжения и отдельных объектов таких систем - утвержденной в соответствии с положениями </w:t>
      </w:r>
      <w:r w:rsidRPr="00A61898">
        <w:rPr>
          <w:color w:val="111111"/>
          <w:sz w:val="28"/>
          <w:szCs w:val="28"/>
        </w:rPr>
        <w:lastRenderedPageBreak/>
        <w:t>Федерального закона от 7 декабря 2011 года № 416-ФЗ "О водоснабжении и водоотведении" инвестиционной программой организации, осуществляющей горячее водоснабжение.</w:t>
      </w:r>
    </w:p>
    <w:p w14:paraId="505228E5" w14:textId="7C2DEECE" w:rsidR="00EB34BB" w:rsidRPr="00A61898" w:rsidRDefault="00EB34BB" w:rsidP="00300AF2">
      <w:pPr>
        <w:pStyle w:val="ac"/>
        <w:shd w:val="clear" w:color="auto" w:fill="FDFDFD"/>
        <w:spacing w:before="0" w:beforeAutospacing="0" w:after="0" w:afterAutospacing="0"/>
        <w:ind w:firstLine="851"/>
        <w:jc w:val="both"/>
        <w:textAlignment w:val="baseline"/>
        <w:rPr>
          <w:color w:val="111111"/>
          <w:sz w:val="28"/>
          <w:szCs w:val="28"/>
        </w:rPr>
      </w:pPr>
      <w:r w:rsidRPr="00A61898">
        <w:rPr>
          <w:color w:val="111111"/>
          <w:sz w:val="28"/>
          <w:szCs w:val="28"/>
        </w:rPr>
        <w:t>41. Условия инвестиционных обязательств и эксплуатационных обязательств в отношении источников тепловой энергии, в том числе функционирующих в режиме комбинированной выработки электрической и тепловой энергии, тепловых сетей, централизованных систем горячего водоснабжения и отдельных объектов таких систем, являющихся сложными вещами, распространяются на все</w:t>
      </w:r>
      <w:r>
        <w:rPr>
          <w:color w:val="111111"/>
          <w:sz w:val="28"/>
          <w:szCs w:val="28"/>
        </w:rPr>
        <w:t xml:space="preserve"> их составные части.</w:t>
      </w:r>
      <w:r w:rsidR="00940E9F">
        <w:rPr>
          <w:color w:val="111111"/>
          <w:sz w:val="28"/>
          <w:szCs w:val="28"/>
        </w:rPr>
        <w:t>»</w:t>
      </w:r>
    </w:p>
    <w:p w14:paraId="7AF7B87F" w14:textId="79AEC6B6" w:rsidR="00EB34BB" w:rsidRPr="00A61898" w:rsidRDefault="00EB34BB" w:rsidP="00300AF2">
      <w:pPr>
        <w:pStyle w:val="ConsPlusNonformat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A61898">
        <w:rPr>
          <w:rFonts w:ascii="Times New Roman" w:hAnsi="Times New Roman"/>
          <w:sz w:val="28"/>
          <w:szCs w:val="28"/>
        </w:rPr>
        <w:t xml:space="preserve">. Настоящее решение вступает в силу </w:t>
      </w:r>
      <w:r>
        <w:rPr>
          <w:rFonts w:ascii="Times New Roman" w:hAnsi="Times New Roman"/>
          <w:sz w:val="28"/>
          <w:szCs w:val="28"/>
        </w:rPr>
        <w:t>с 1</w:t>
      </w:r>
      <w:r w:rsidR="003E64CC">
        <w:rPr>
          <w:rFonts w:ascii="Times New Roman" w:hAnsi="Times New Roman"/>
          <w:sz w:val="28"/>
          <w:szCs w:val="28"/>
        </w:rPr>
        <w:t xml:space="preserve"> января </w:t>
      </w:r>
      <w:r>
        <w:rPr>
          <w:rFonts w:ascii="Times New Roman" w:hAnsi="Times New Roman"/>
          <w:sz w:val="28"/>
          <w:szCs w:val="28"/>
        </w:rPr>
        <w:t xml:space="preserve">2025 года </w:t>
      </w:r>
      <w:r w:rsidRPr="00A61898">
        <w:rPr>
          <w:rFonts w:ascii="Times New Roman" w:hAnsi="Times New Roman"/>
          <w:sz w:val="28"/>
          <w:szCs w:val="28"/>
        </w:rPr>
        <w:t>после его официального опубликования.</w:t>
      </w:r>
    </w:p>
    <w:p w14:paraId="6E89383F" w14:textId="77777777" w:rsidR="00AC5098" w:rsidRDefault="00AC5098" w:rsidP="0099671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7489B10" w14:textId="77777777" w:rsidR="003E64CC" w:rsidRPr="00996718" w:rsidRDefault="003E64CC" w:rsidP="0099671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13FB96E" w14:textId="77777777" w:rsidR="005C07B9" w:rsidRPr="00996718" w:rsidRDefault="00D17788" w:rsidP="0099671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96718">
        <w:rPr>
          <w:rFonts w:ascii="Times New Roman" w:hAnsi="Times New Roman" w:cs="Times New Roman"/>
          <w:b/>
          <w:sz w:val="28"/>
          <w:szCs w:val="28"/>
        </w:rPr>
        <w:t>Председатель Собрания</w:t>
      </w:r>
    </w:p>
    <w:p w14:paraId="24B98435" w14:textId="624C5D56" w:rsidR="005C07B9" w:rsidRDefault="00D17788" w:rsidP="0099671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Лысогорского</w:t>
      </w:r>
      <w:r w:rsidR="00E70A94" w:rsidRPr="00E70A94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         </w:t>
      </w:r>
      <w:r w:rsidR="00E76425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E70A94" w:rsidRPr="00E70A94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300AF2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E70A94" w:rsidRPr="00E70A94">
        <w:rPr>
          <w:rFonts w:ascii="Times New Roman" w:hAnsi="Times New Roman" w:cs="Times New Roman"/>
          <w:b/>
          <w:sz w:val="28"/>
          <w:szCs w:val="28"/>
        </w:rPr>
        <w:t>В.А. Кузенков</w:t>
      </w:r>
    </w:p>
    <w:sectPr w:rsidR="005C07B9" w:rsidSect="009C07F7">
      <w:headerReference w:type="default" r:id="rId10"/>
      <w:pgSz w:w="11906" w:h="16838"/>
      <w:pgMar w:top="851" w:right="566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66A92E" w14:textId="77777777" w:rsidR="0088040F" w:rsidRDefault="0088040F" w:rsidP="005C07B9">
      <w:pPr>
        <w:spacing w:after="0" w:line="240" w:lineRule="auto"/>
      </w:pPr>
      <w:r>
        <w:separator/>
      </w:r>
    </w:p>
  </w:endnote>
  <w:endnote w:type="continuationSeparator" w:id="0">
    <w:p w14:paraId="0D2474F7" w14:textId="77777777" w:rsidR="0088040F" w:rsidRDefault="0088040F" w:rsidP="005C07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us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4A4712" w14:textId="77777777" w:rsidR="0088040F" w:rsidRDefault="0088040F" w:rsidP="005C07B9">
      <w:pPr>
        <w:spacing w:after="0" w:line="240" w:lineRule="auto"/>
      </w:pPr>
      <w:r>
        <w:separator/>
      </w:r>
    </w:p>
  </w:footnote>
  <w:footnote w:type="continuationSeparator" w:id="0">
    <w:p w14:paraId="2CDAECA8" w14:textId="77777777" w:rsidR="0088040F" w:rsidRDefault="0088040F" w:rsidP="005C07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7EF169" w14:textId="3E2708B8" w:rsidR="005C07B9" w:rsidRDefault="009C07F7" w:rsidP="005C07B9">
    <w:pPr>
      <w:pStyle w:val="a7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693700"/>
    <w:multiLevelType w:val="hybridMultilevel"/>
    <w:tmpl w:val="CB54CBA2"/>
    <w:lvl w:ilvl="0" w:tplc="4DE840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DA011B2"/>
    <w:multiLevelType w:val="singleLevel"/>
    <w:tmpl w:val="F04885DE"/>
    <w:lvl w:ilvl="0">
      <w:start w:val="1"/>
      <w:numFmt w:val="decimal"/>
      <w:lvlText w:val="%1.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56EE3083"/>
    <w:multiLevelType w:val="hybridMultilevel"/>
    <w:tmpl w:val="38CC34E6"/>
    <w:lvl w:ilvl="0" w:tplc="939ADE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012605243">
    <w:abstractNumId w:val="2"/>
  </w:num>
  <w:num w:numId="2" w16cid:durableId="1099909756">
    <w:abstractNumId w:val="0"/>
  </w:num>
  <w:num w:numId="3" w16cid:durableId="13090905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2A38"/>
    <w:rsid w:val="00015297"/>
    <w:rsid w:val="00040983"/>
    <w:rsid w:val="00045FF6"/>
    <w:rsid w:val="00053316"/>
    <w:rsid w:val="00065D7D"/>
    <w:rsid w:val="00076673"/>
    <w:rsid w:val="000852CE"/>
    <w:rsid w:val="00085CB2"/>
    <w:rsid w:val="000A5B5A"/>
    <w:rsid w:val="00110898"/>
    <w:rsid w:val="00112EBE"/>
    <w:rsid w:val="00113A29"/>
    <w:rsid w:val="00176885"/>
    <w:rsid w:val="0018381D"/>
    <w:rsid w:val="001C3E2B"/>
    <w:rsid w:val="001D281D"/>
    <w:rsid w:val="001E4FFD"/>
    <w:rsid w:val="001F739E"/>
    <w:rsid w:val="002126C9"/>
    <w:rsid w:val="00223400"/>
    <w:rsid w:val="0024219E"/>
    <w:rsid w:val="002522EB"/>
    <w:rsid w:val="00267178"/>
    <w:rsid w:val="00300AF2"/>
    <w:rsid w:val="003168DF"/>
    <w:rsid w:val="003468F9"/>
    <w:rsid w:val="0038213C"/>
    <w:rsid w:val="003E64CC"/>
    <w:rsid w:val="003F20B6"/>
    <w:rsid w:val="003F37BE"/>
    <w:rsid w:val="00403454"/>
    <w:rsid w:val="004433AF"/>
    <w:rsid w:val="00456795"/>
    <w:rsid w:val="00475BBB"/>
    <w:rsid w:val="00494D71"/>
    <w:rsid w:val="00515DED"/>
    <w:rsid w:val="00560DB8"/>
    <w:rsid w:val="005C07B9"/>
    <w:rsid w:val="005E3808"/>
    <w:rsid w:val="005F7367"/>
    <w:rsid w:val="006107FE"/>
    <w:rsid w:val="00620033"/>
    <w:rsid w:val="00637322"/>
    <w:rsid w:val="0064492A"/>
    <w:rsid w:val="006536D6"/>
    <w:rsid w:val="0067208B"/>
    <w:rsid w:val="00673DE2"/>
    <w:rsid w:val="006F7D43"/>
    <w:rsid w:val="00702EAB"/>
    <w:rsid w:val="0072324B"/>
    <w:rsid w:val="0073706A"/>
    <w:rsid w:val="00744F7C"/>
    <w:rsid w:val="00756A35"/>
    <w:rsid w:val="00756B3F"/>
    <w:rsid w:val="007737C1"/>
    <w:rsid w:val="007C5131"/>
    <w:rsid w:val="007E1A55"/>
    <w:rsid w:val="007F7F18"/>
    <w:rsid w:val="008100DD"/>
    <w:rsid w:val="0088040F"/>
    <w:rsid w:val="008860D5"/>
    <w:rsid w:val="008932EA"/>
    <w:rsid w:val="008D0670"/>
    <w:rsid w:val="008E5B6F"/>
    <w:rsid w:val="008F40FE"/>
    <w:rsid w:val="00917249"/>
    <w:rsid w:val="00940E9F"/>
    <w:rsid w:val="00963AFA"/>
    <w:rsid w:val="00977B92"/>
    <w:rsid w:val="009868E2"/>
    <w:rsid w:val="00996718"/>
    <w:rsid w:val="009A7CEE"/>
    <w:rsid w:val="009C07F7"/>
    <w:rsid w:val="009C73FC"/>
    <w:rsid w:val="009F28A6"/>
    <w:rsid w:val="00A15B7A"/>
    <w:rsid w:val="00A436B5"/>
    <w:rsid w:val="00A74C17"/>
    <w:rsid w:val="00AA3DD8"/>
    <w:rsid w:val="00AC0175"/>
    <w:rsid w:val="00AC3EB0"/>
    <w:rsid w:val="00AC5098"/>
    <w:rsid w:val="00AC69F5"/>
    <w:rsid w:val="00AE7AC2"/>
    <w:rsid w:val="00AF50E8"/>
    <w:rsid w:val="00AF6BD9"/>
    <w:rsid w:val="00B42A38"/>
    <w:rsid w:val="00B54886"/>
    <w:rsid w:val="00B84FC0"/>
    <w:rsid w:val="00BB4154"/>
    <w:rsid w:val="00BD67EE"/>
    <w:rsid w:val="00BE48EB"/>
    <w:rsid w:val="00BF39C0"/>
    <w:rsid w:val="00C0544A"/>
    <w:rsid w:val="00C45129"/>
    <w:rsid w:val="00CE1A8A"/>
    <w:rsid w:val="00D17788"/>
    <w:rsid w:val="00D22655"/>
    <w:rsid w:val="00D26195"/>
    <w:rsid w:val="00D36057"/>
    <w:rsid w:val="00D66562"/>
    <w:rsid w:val="00D77010"/>
    <w:rsid w:val="00D77166"/>
    <w:rsid w:val="00D9332C"/>
    <w:rsid w:val="00DD49B2"/>
    <w:rsid w:val="00DF63AD"/>
    <w:rsid w:val="00E13AF5"/>
    <w:rsid w:val="00E70A94"/>
    <w:rsid w:val="00E74DE9"/>
    <w:rsid w:val="00E76425"/>
    <w:rsid w:val="00E845E7"/>
    <w:rsid w:val="00EB34BB"/>
    <w:rsid w:val="00EF00E9"/>
    <w:rsid w:val="00F04BF1"/>
    <w:rsid w:val="00F05350"/>
    <w:rsid w:val="00F11C50"/>
    <w:rsid w:val="00F77B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6D685"/>
  <w15:docId w15:val="{1A830C1B-F23D-449D-BE2F-09EF7783F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7C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2A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2A3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F40FE"/>
    <w:pPr>
      <w:ind w:left="720"/>
      <w:contextualSpacing/>
    </w:pPr>
  </w:style>
  <w:style w:type="paragraph" w:styleId="a6">
    <w:name w:val="No Spacing"/>
    <w:qFormat/>
    <w:rsid w:val="008100DD"/>
    <w:pPr>
      <w:spacing w:after="0" w:line="240" w:lineRule="auto"/>
    </w:pPr>
    <w:rPr>
      <w:rFonts w:ascii="Andalus" w:eastAsiaTheme="minorHAnsi" w:hAnsi="Andalus" w:cs="Calibri"/>
      <w:sz w:val="24"/>
      <w:szCs w:val="24"/>
      <w:lang w:eastAsia="en-US"/>
    </w:rPr>
  </w:style>
  <w:style w:type="paragraph" w:styleId="a7">
    <w:name w:val="header"/>
    <w:basedOn w:val="a"/>
    <w:link w:val="a8"/>
    <w:uiPriority w:val="99"/>
    <w:unhideWhenUsed/>
    <w:rsid w:val="005C07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C07B9"/>
  </w:style>
  <w:style w:type="paragraph" w:styleId="a9">
    <w:name w:val="footer"/>
    <w:basedOn w:val="a"/>
    <w:link w:val="aa"/>
    <w:uiPriority w:val="99"/>
    <w:unhideWhenUsed/>
    <w:rsid w:val="005C07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C07B9"/>
  </w:style>
  <w:style w:type="character" w:styleId="ab">
    <w:name w:val="Hyperlink"/>
    <w:uiPriority w:val="99"/>
    <w:unhideWhenUsed/>
    <w:rsid w:val="00AC5098"/>
    <w:rPr>
      <w:color w:val="0000FF"/>
      <w:u w:val="single"/>
    </w:rPr>
  </w:style>
  <w:style w:type="paragraph" w:styleId="ac">
    <w:name w:val="Normal (Web)"/>
    <w:basedOn w:val="a"/>
    <w:uiPriority w:val="99"/>
    <w:unhideWhenUsed/>
    <w:rsid w:val="00EB3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EB34BB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customStyle="1" w:styleId="ConsPlusNonformat">
    <w:name w:val="ConsPlusNonformat"/>
    <w:uiPriority w:val="99"/>
    <w:rsid w:val="00EB34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95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zakon.scli.ru:8111/content/act/b421e684-cffa-41e1-96a8-f6370a05978d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5859C7-A30B-4594-B785-94BB747B1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10</Pages>
  <Words>3721</Words>
  <Characters>21210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24882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Собрание</dc:creator>
  <cp:lastModifiedBy>Юрист</cp:lastModifiedBy>
  <cp:revision>7</cp:revision>
  <cp:lastPrinted>2020-03-27T06:03:00Z</cp:lastPrinted>
  <dcterms:created xsi:type="dcterms:W3CDTF">2020-03-26T05:24:00Z</dcterms:created>
  <dcterms:modified xsi:type="dcterms:W3CDTF">2024-12-24T14:06:00Z</dcterms:modified>
</cp:coreProperties>
</file>