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a"/>
        <w:tblW w:w="9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13"/>
      </w:tblGrid>
      <w:tr w:rsidR="00A14B4B" w:rsidRPr="00A14B4B" w:rsidTr="00A14B4B">
        <w:tc>
          <w:tcPr>
            <w:tcW w:w="5240" w:type="dxa"/>
          </w:tcPr>
          <w:p w:rsidR="00A14B4B" w:rsidRPr="00A14B4B" w:rsidRDefault="00A14B4B" w:rsidP="009D7F3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bookmarkStart w:id="0" w:name="bookmark2"/>
          </w:p>
        </w:tc>
        <w:tc>
          <w:tcPr>
            <w:tcW w:w="4113" w:type="dxa"/>
          </w:tcPr>
          <w:p w:rsidR="00A14B4B" w:rsidRPr="00A14B4B" w:rsidRDefault="00A14B4B" w:rsidP="0038640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14B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Приложение</w:t>
            </w:r>
            <w:r w:rsidR="009D7F3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14B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к</w:t>
            </w:r>
            <w:r w:rsidR="009D7F3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14B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постановлению</w:t>
            </w:r>
            <w:r w:rsidR="009D7F3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14B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администрации</w:t>
            </w:r>
            <w:r w:rsidR="009D7F3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14B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Лысогорского</w:t>
            </w:r>
            <w:r w:rsidR="009D7F3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14B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муниципального</w:t>
            </w:r>
            <w:r w:rsidR="009D7F3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14B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района</w:t>
            </w:r>
            <w:r w:rsidR="009D7F3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14B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от</w:t>
            </w:r>
            <w:r w:rsidR="009D7F3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8260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26.12.2024 г.</w:t>
            </w:r>
            <w:r w:rsidR="009D7F3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14B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№</w:t>
            </w:r>
            <w:r w:rsidR="008260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804</w:t>
            </w:r>
            <w:bookmarkStart w:id="1" w:name="_GoBack"/>
            <w:bookmarkEnd w:id="1"/>
          </w:p>
        </w:tc>
      </w:tr>
    </w:tbl>
    <w:p w:rsidR="00A14B4B" w:rsidRDefault="00A14B4B" w:rsidP="00AD3CFD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A14B4B" w:rsidRDefault="00A14B4B" w:rsidP="00AD3CFD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AD3CFD" w:rsidRPr="00B40EFF" w:rsidRDefault="00AD3CFD" w:rsidP="00AD3CFD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B40E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ПРОГРАММА</w:t>
      </w:r>
    </w:p>
    <w:p w:rsidR="00AD3CFD" w:rsidRPr="00B40EFF" w:rsidRDefault="00AD3CFD" w:rsidP="00AD3CFD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proofErr w:type="gramStart"/>
      <w:r w:rsidRPr="00B40E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социально</w:t>
      </w:r>
      <w:proofErr w:type="gramEnd"/>
      <w:r w:rsidRPr="00B40E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-экономического</w:t>
      </w:r>
      <w:r w:rsidR="009D7F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B40E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развития</w:t>
      </w:r>
      <w:r w:rsidR="009D7F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59455F" w:rsidRPr="00B40E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Лысогорского</w:t>
      </w:r>
      <w:r w:rsidR="009D7F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59455F" w:rsidRPr="00B40E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района</w:t>
      </w:r>
      <w:r w:rsidR="009D7F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59455F" w:rsidRPr="00B40E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Саратовской</w:t>
      </w:r>
      <w:r w:rsidR="009D7F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59455F" w:rsidRPr="00B40E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области</w:t>
      </w:r>
    </w:p>
    <w:p w:rsidR="00AD3CFD" w:rsidRPr="00B40EFF" w:rsidRDefault="00AD3CFD" w:rsidP="00AD3CFD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proofErr w:type="gramStart"/>
      <w:r w:rsidRPr="00B40E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на</w:t>
      </w:r>
      <w:proofErr w:type="gramEnd"/>
      <w:r w:rsidR="009D7F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B40E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период</w:t>
      </w:r>
      <w:r w:rsidR="009D7F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B40E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202</w:t>
      </w:r>
      <w:r w:rsidR="0038640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5</w:t>
      </w:r>
      <w:r w:rsidRPr="00B40E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-202</w:t>
      </w:r>
      <w:r w:rsidR="0038640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7</w:t>
      </w:r>
      <w:r w:rsidR="009D7F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B40E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годы</w:t>
      </w:r>
    </w:p>
    <w:p w:rsidR="00AD3CFD" w:rsidRPr="00B40EFF" w:rsidRDefault="00AD3CFD" w:rsidP="00AD3CFD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AD3CFD" w:rsidRPr="00B40EFF" w:rsidRDefault="00AD3CFD" w:rsidP="00AD3CFD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B40E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1.</w:t>
      </w:r>
      <w:r w:rsidR="009D7F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B40E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Введение</w:t>
      </w:r>
    </w:p>
    <w:p w:rsidR="00AD3CFD" w:rsidRPr="00B40EFF" w:rsidRDefault="00AD3CFD" w:rsidP="00AD3CFD">
      <w:pPr>
        <w:tabs>
          <w:tab w:val="left" w:pos="709"/>
        </w:tabs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3B0A" w:rsidRPr="00B40EFF" w:rsidRDefault="00BB4B9D" w:rsidP="00B40EFF">
      <w:pPr>
        <w:tabs>
          <w:tab w:val="left" w:pos="709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FF">
        <w:rPr>
          <w:rFonts w:ascii="Times New Roman" w:hAnsi="Times New Roman" w:cs="Times New Roman"/>
          <w:sz w:val="28"/>
          <w:szCs w:val="28"/>
        </w:rPr>
        <w:t>Перечень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мероприятий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Программы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развития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59455F" w:rsidRPr="00B40EFF">
        <w:rPr>
          <w:rFonts w:ascii="Times New Roman" w:hAnsi="Times New Roman" w:cs="Times New Roman"/>
          <w:sz w:val="28"/>
          <w:szCs w:val="28"/>
        </w:rPr>
        <w:t>Лысогорского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59455F" w:rsidRPr="00B40EFF">
        <w:rPr>
          <w:rFonts w:ascii="Times New Roman" w:hAnsi="Times New Roman" w:cs="Times New Roman"/>
          <w:sz w:val="28"/>
          <w:szCs w:val="28"/>
        </w:rPr>
        <w:t>района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Саратовской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области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на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период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2024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год</w:t>
      </w:r>
      <w:r w:rsidR="00E472BA">
        <w:rPr>
          <w:rFonts w:ascii="Times New Roman" w:hAnsi="Times New Roman" w:cs="Times New Roman"/>
          <w:sz w:val="28"/>
          <w:szCs w:val="28"/>
        </w:rPr>
        <w:t>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закреплен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за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B40EFF" w:rsidRPr="00B40EF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функциональными</w:t>
      </w:r>
      <w:r w:rsidR="009D7F3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40EFF" w:rsidRPr="00B40EF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</w:t>
      </w:r>
      <w:r w:rsidR="009D7F3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40EFF" w:rsidRPr="00B40EF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отраслевыми</w:t>
      </w:r>
      <w:r w:rsidR="009D7F3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40EFF" w:rsidRPr="00B40EF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органами</w:t>
      </w:r>
      <w:r w:rsidR="009D7F3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40EFF" w:rsidRPr="00B40EF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администрации</w:t>
      </w:r>
      <w:r w:rsidR="009D7F3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40EFF" w:rsidRPr="00B40EF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района</w:t>
      </w:r>
      <w:r w:rsidRPr="00B40EFF">
        <w:rPr>
          <w:rFonts w:ascii="Times New Roman" w:hAnsi="Times New Roman" w:cs="Times New Roman"/>
          <w:sz w:val="28"/>
          <w:szCs w:val="28"/>
        </w:rPr>
        <w:t>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установлены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сроки,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прогнозные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объёмы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финансирования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результаты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их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исполнения.</w:t>
      </w:r>
    </w:p>
    <w:p w:rsidR="00A43B0A" w:rsidRPr="00B40EFF" w:rsidRDefault="00A43B0A" w:rsidP="00AD3CFD">
      <w:pPr>
        <w:tabs>
          <w:tab w:val="left" w:pos="709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CFD" w:rsidRPr="00B40EFF" w:rsidRDefault="00AD3CFD" w:rsidP="00AD3CFD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B40E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</w:t>
      </w:r>
      <w:bookmarkStart w:id="2" w:name="bookmark3"/>
      <w:bookmarkEnd w:id="0"/>
      <w:r w:rsidR="009D7F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F6307F" w:rsidRPr="00B40E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Текущая</w:t>
      </w:r>
      <w:r w:rsidR="009D7F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F6307F" w:rsidRPr="00B40E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ситуация</w:t>
      </w:r>
    </w:p>
    <w:bookmarkEnd w:id="2"/>
    <w:p w:rsidR="00AD3CFD" w:rsidRPr="00B40EFF" w:rsidRDefault="00AD3CFD" w:rsidP="00AD3CFD">
      <w:pPr>
        <w:tabs>
          <w:tab w:val="left" w:pos="216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03A4" w:rsidRPr="00B40EFF" w:rsidRDefault="00E503A4" w:rsidP="00E503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FF">
        <w:rPr>
          <w:rFonts w:ascii="Times New Roman" w:hAnsi="Times New Roman" w:cs="Times New Roman"/>
          <w:sz w:val="28"/>
          <w:szCs w:val="28"/>
        </w:rPr>
        <w:t>Лысогорский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МР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расположен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в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правобережье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Саратовской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области,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находится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в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юго-западной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части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области,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 w:rsidRPr="00D03E16">
        <w:rPr>
          <w:rFonts w:ascii="Times New Roman" w:hAnsi="Times New Roman" w:cs="Times New Roman"/>
          <w:sz w:val="28"/>
          <w:szCs w:val="28"/>
        </w:rPr>
        <w:t>на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 w:rsidRPr="00D03E16">
        <w:rPr>
          <w:rFonts w:ascii="Times New Roman" w:hAnsi="Times New Roman" w:cs="Times New Roman"/>
          <w:sz w:val="28"/>
          <w:szCs w:val="28"/>
        </w:rPr>
        <w:t>западе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 w:rsidRPr="00D03E16">
        <w:rPr>
          <w:rFonts w:ascii="Times New Roman" w:hAnsi="Times New Roman" w:cs="Times New Roman"/>
          <w:sz w:val="28"/>
          <w:szCs w:val="28"/>
        </w:rPr>
        <w:t>Приволжской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386404">
        <w:rPr>
          <w:rFonts w:ascii="Times New Roman" w:hAnsi="Times New Roman" w:cs="Times New Roman"/>
          <w:sz w:val="28"/>
          <w:szCs w:val="28"/>
        </w:rPr>
        <w:t>возвышенности,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386404">
        <w:rPr>
          <w:rFonts w:ascii="Times New Roman" w:hAnsi="Times New Roman" w:cs="Times New Roman"/>
          <w:sz w:val="28"/>
          <w:szCs w:val="28"/>
        </w:rPr>
        <w:t>в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386404">
        <w:rPr>
          <w:rFonts w:ascii="Times New Roman" w:hAnsi="Times New Roman" w:cs="Times New Roman"/>
          <w:sz w:val="28"/>
          <w:szCs w:val="28"/>
        </w:rPr>
        <w:t>бассейне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386404">
        <w:rPr>
          <w:rFonts w:ascii="Times New Roman" w:hAnsi="Times New Roman" w:cs="Times New Roman"/>
          <w:sz w:val="28"/>
          <w:szCs w:val="28"/>
        </w:rPr>
        <w:t>реки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 w:rsidRPr="00D03E16">
        <w:rPr>
          <w:rFonts w:ascii="Times New Roman" w:hAnsi="Times New Roman" w:cs="Times New Roman"/>
          <w:sz w:val="28"/>
          <w:szCs w:val="28"/>
        </w:rPr>
        <w:t>Медведицы.</w:t>
      </w:r>
      <w:r w:rsidR="009D7F3D">
        <w:rPr>
          <w:rFonts w:ascii="Times New Roman" w:hAnsi="Times New Roman" w:cs="Times New Roman"/>
          <w:sz w:val="28"/>
          <w:szCs w:val="28"/>
        </w:rPr>
        <w:t xml:space="preserve"> З</w:t>
      </w:r>
      <w:r w:rsidR="00D03E16">
        <w:rPr>
          <w:rFonts w:ascii="Times New Roman" w:hAnsi="Times New Roman" w:cs="Times New Roman"/>
          <w:sz w:val="28"/>
          <w:szCs w:val="28"/>
        </w:rPr>
        <w:t>анимает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>
        <w:rPr>
          <w:rFonts w:ascii="Times New Roman" w:hAnsi="Times New Roman" w:cs="Times New Roman"/>
          <w:sz w:val="28"/>
          <w:szCs w:val="28"/>
        </w:rPr>
        <w:t>площадь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>
        <w:rPr>
          <w:rFonts w:ascii="Times New Roman" w:hAnsi="Times New Roman" w:cs="Times New Roman"/>
          <w:sz w:val="28"/>
          <w:szCs w:val="28"/>
        </w:rPr>
        <w:t>233,6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>
        <w:rPr>
          <w:rFonts w:ascii="Times New Roman" w:hAnsi="Times New Roman" w:cs="Times New Roman"/>
          <w:sz w:val="28"/>
          <w:szCs w:val="28"/>
        </w:rPr>
        <w:t>тыс.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>
        <w:rPr>
          <w:rFonts w:ascii="Times New Roman" w:hAnsi="Times New Roman" w:cs="Times New Roman"/>
          <w:sz w:val="28"/>
          <w:szCs w:val="28"/>
        </w:rPr>
        <w:t>га.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 w:rsidRPr="00D03E16">
        <w:rPr>
          <w:rFonts w:ascii="Times New Roman" w:hAnsi="Times New Roman" w:cs="Times New Roman"/>
          <w:sz w:val="28"/>
          <w:szCs w:val="28"/>
        </w:rPr>
        <w:t>Река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 w:rsidRPr="00D03E16">
        <w:rPr>
          <w:rFonts w:ascii="Times New Roman" w:hAnsi="Times New Roman" w:cs="Times New Roman"/>
          <w:sz w:val="28"/>
          <w:szCs w:val="28"/>
        </w:rPr>
        <w:t>имеет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 w:rsidRPr="00D03E16">
        <w:rPr>
          <w:rFonts w:ascii="Times New Roman" w:hAnsi="Times New Roman" w:cs="Times New Roman"/>
          <w:sz w:val="28"/>
          <w:szCs w:val="28"/>
        </w:rPr>
        <w:t>здесь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 w:rsidRPr="00D03E16">
        <w:rPr>
          <w:rFonts w:ascii="Times New Roman" w:hAnsi="Times New Roman" w:cs="Times New Roman"/>
          <w:sz w:val="28"/>
          <w:szCs w:val="28"/>
        </w:rPr>
        <w:t>широкую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 w:rsidRPr="00D03E16">
        <w:rPr>
          <w:rFonts w:ascii="Times New Roman" w:hAnsi="Times New Roman" w:cs="Times New Roman"/>
          <w:sz w:val="28"/>
          <w:szCs w:val="28"/>
        </w:rPr>
        <w:t>пойму,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 w:rsidRPr="00D03E16">
        <w:rPr>
          <w:rFonts w:ascii="Times New Roman" w:hAnsi="Times New Roman" w:cs="Times New Roman"/>
          <w:sz w:val="28"/>
          <w:szCs w:val="28"/>
        </w:rPr>
        <w:t>которая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 w:rsidRPr="00D03E16">
        <w:rPr>
          <w:rFonts w:ascii="Times New Roman" w:hAnsi="Times New Roman" w:cs="Times New Roman"/>
          <w:sz w:val="28"/>
          <w:szCs w:val="28"/>
        </w:rPr>
        <w:t>часто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 w:rsidRPr="00D03E16">
        <w:rPr>
          <w:rFonts w:ascii="Times New Roman" w:hAnsi="Times New Roman" w:cs="Times New Roman"/>
          <w:sz w:val="28"/>
          <w:szCs w:val="28"/>
        </w:rPr>
        <w:t>затопляется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 w:rsidRPr="00D03E16">
        <w:rPr>
          <w:rFonts w:ascii="Times New Roman" w:hAnsi="Times New Roman" w:cs="Times New Roman"/>
          <w:sz w:val="28"/>
          <w:szCs w:val="28"/>
        </w:rPr>
        <w:t>в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 w:rsidRPr="00D03E16">
        <w:rPr>
          <w:rFonts w:ascii="Times New Roman" w:hAnsi="Times New Roman" w:cs="Times New Roman"/>
          <w:sz w:val="28"/>
          <w:szCs w:val="28"/>
        </w:rPr>
        <w:t>весеннее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 w:rsidRPr="00D03E16">
        <w:rPr>
          <w:rFonts w:ascii="Times New Roman" w:hAnsi="Times New Roman" w:cs="Times New Roman"/>
          <w:sz w:val="28"/>
          <w:szCs w:val="28"/>
        </w:rPr>
        <w:t>половодье,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 w:rsidRPr="00D03E16">
        <w:rPr>
          <w:rFonts w:ascii="Times New Roman" w:hAnsi="Times New Roman" w:cs="Times New Roman"/>
          <w:sz w:val="28"/>
          <w:szCs w:val="28"/>
        </w:rPr>
        <w:t>что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 w:rsidRPr="00D03E16">
        <w:rPr>
          <w:rFonts w:ascii="Times New Roman" w:hAnsi="Times New Roman" w:cs="Times New Roman"/>
          <w:sz w:val="28"/>
          <w:szCs w:val="28"/>
        </w:rPr>
        <w:t>существенно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 w:rsidRPr="00D03E16">
        <w:rPr>
          <w:rFonts w:ascii="Times New Roman" w:hAnsi="Times New Roman" w:cs="Times New Roman"/>
          <w:sz w:val="28"/>
          <w:szCs w:val="28"/>
        </w:rPr>
        <w:t>осложняет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 w:rsidRPr="00D03E16">
        <w:rPr>
          <w:rFonts w:ascii="Times New Roman" w:hAnsi="Times New Roman" w:cs="Times New Roman"/>
          <w:sz w:val="28"/>
          <w:szCs w:val="28"/>
        </w:rPr>
        <w:t>автотранспортные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 w:rsidRPr="00D03E16">
        <w:rPr>
          <w:rFonts w:ascii="Times New Roman" w:hAnsi="Times New Roman" w:cs="Times New Roman"/>
          <w:sz w:val="28"/>
          <w:szCs w:val="28"/>
        </w:rPr>
        <w:t>связи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 w:rsidRPr="00D03E16">
        <w:rPr>
          <w:rFonts w:ascii="Times New Roman" w:hAnsi="Times New Roman" w:cs="Times New Roman"/>
          <w:sz w:val="28"/>
          <w:szCs w:val="28"/>
        </w:rPr>
        <w:t>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 w:rsidRPr="00D03E16">
        <w:rPr>
          <w:rFonts w:ascii="Times New Roman" w:hAnsi="Times New Roman" w:cs="Times New Roman"/>
          <w:sz w:val="28"/>
          <w:szCs w:val="28"/>
        </w:rPr>
        <w:t>негативно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 w:rsidRPr="00D03E16">
        <w:rPr>
          <w:rFonts w:ascii="Times New Roman" w:hAnsi="Times New Roman" w:cs="Times New Roman"/>
          <w:sz w:val="28"/>
          <w:szCs w:val="28"/>
        </w:rPr>
        <w:t>влияет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 w:rsidRPr="00D03E16">
        <w:rPr>
          <w:rFonts w:ascii="Times New Roman" w:hAnsi="Times New Roman" w:cs="Times New Roman"/>
          <w:sz w:val="28"/>
          <w:szCs w:val="28"/>
        </w:rPr>
        <w:t>на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 w:rsidRPr="00D03E16">
        <w:rPr>
          <w:rFonts w:ascii="Times New Roman" w:hAnsi="Times New Roman" w:cs="Times New Roman"/>
          <w:sz w:val="28"/>
          <w:szCs w:val="28"/>
        </w:rPr>
        <w:t>состояние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 w:rsidRPr="00D03E16">
        <w:rPr>
          <w:rFonts w:ascii="Times New Roman" w:hAnsi="Times New Roman" w:cs="Times New Roman"/>
          <w:sz w:val="28"/>
          <w:szCs w:val="28"/>
        </w:rPr>
        <w:t>дорог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 w:rsidRPr="00D03E16">
        <w:rPr>
          <w:rFonts w:ascii="Times New Roman" w:hAnsi="Times New Roman" w:cs="Times New Roman"/>
          <w:sz w:val="28"/>
          <w:szCs w:val="28"/>
        </w:rPr>
        <w:t>на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 w:rsidRPr="00D03E16">
        <w:rPr>
          <w:rFonts w:ascii="Times New Roman" w:hAnsi="Times New Roman" w:cs="Times New Roman"/>
          <w:sz w:val="28"/>
          <w:szCs w:val="28"/>
        </w:rPr>
        <w:t>этой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 w:rsidRPr="00D03E16">
        <w:rPr>
          <w:rFonts w:ascii="Times New Roman" w:hAnsi="Times New Roman" w:cs="Times New Roman"/>
          <w:sz w:val="28"/>
          <w:szCs w:val="28"/>
        </w:rPr>
        <w:t>территории.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 w:rsidRPr="00D03E16">
        <w:rPr>
          <w:rFonts w:ascii="Times New Roman" w:hAnsi="Times New Roman" w:cs="Times New Roman"/>
          <w:sz w:val="28"/>
          <w:szCs w:val="28"/>
        </w:rPr>
        <w:t>На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 w:rsidRPr="00D03E16">
        <w:rPr>
          <w:rFonts w:ascii="Times New Roman" w:hAnsi="Times New Roman" w:cs="Times New Roman"/>
          <w:sz w:val="28"/>
          <w:szCs w:val="28"/>
        </w:rPr>
        <w:t>территории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 w:rsidRPr="00D03E16">
        <w:rPr>
          <w:rFonts w:ascii="Times New Roman" w:hAnsi="Times New Roman" w:cs="Times New Roman"/>
          <w:sz w:val="28"/>
          <w:szCs w:val="28"/>
        </w:rPr>
        <w:t>района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 w:rsidRPr="00D03E16">
        <w:rPr>
          <w:rFonts w:ascii="Times New Roman" w:hAnsi="Times New Roman" w:cs="Times New Roman"/>
          <w:sz w:val="28"/>
          <w:szCs w:val="28"/>
        </w:rPr>
        <w:t>протекают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 w:rsidRPr="00D03E16">
        <w:rPr>
          <w:rFonts w:ascii="Times New Roman" w:hAnsi="Times New Roman" w:cs="Times New Roman"/>
          <w:sz w:val="28"/>
          <w:szCs w:val="28"/>
        </w:rPr>
        <w:t>так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 w:rsidRPr="00D03E16">
        <w:rPr>
          <w:rFonts w:ascii="Times New Roman" w:hAnsi="Times New Roman" w:cs="Times New Roman"/>
          <w:sz w:val="28"/>
          <w:szCs w:val="28"/>
        </w:rPr>
        <w:t>же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 w:rsidRPr="00D03E16">
        <w:rPr>
          <w:rFonts w:ascii="Times New Roman" w:hAnsi="Times New Roman" w:cs="Times New Roman"/>
          <w:sz w:val="28"/>
          <w:szCs w:val="28"/>
        </w:rPr>
        <w:t>достаточно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 w:rsidRPr="00D03E16">
        <w:rPr>
          <w:rFonts w:ascii="Times New Roman" w:hAnsi="Times New Roman" w:cs="Times New Roman"/>
          <w:sz w:val="28"/>
          <w:szCs w:val="28"/>
        </w:rPr>
        <w:t>полноводные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 w:rsidRPr="00D03E16">
        <w:rPr>
          <w:rFonts w:ascii="Times New Roman" w:hAnsi="Times New Roman" w:cs="Times New Roman"/>
          <w:sz w:val="28"/>
          <w:szCs w:val="28"/>
        </w:rPr>
        <w:t>реки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 w:rsidRPr="00D03E16">
        <w:rPr>
          <w:rFonts w:ascii="Times New Roman" w:hAnsi="Times New Roman" w:cs="Times New Roman"/>
          <w:sz w:val="28"/>
          <w:szCs w:val="28"/>
        </w:rPr>
        <w:t>Карамыш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 w:rsidRPr="00D03E16">
        <w:rPr>
          <w:rFonts w:ascii="Times New Roman" w:hAnsi="Times New Roman" w:cs="Times New Roman"/>
          <w:sz w:val="28"/>
          <w:szCs w:val="28"/>
        </w:rPr>
        <w:t>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E16" w:rsidRPr="00D03E16">
        <w:rPr>
          <w:rFonts w:ascii="Times New Roman" w:hAnsi="Times New Roman" w:cs="Times New Roman"/>
          <w:sz w:val="28"/>
          <w:szCs w:val="28"/>
        </w:rPr>
        <w:t>Латрык</w:t>
      </w:r>
      <w:proofErr w:type="spellEnd"/>
      <w:r w:rsidR="00D03E16" w:rsidRPr="00D03E16">
        <w:rPr>
          <w:rFonts w:ascii="Times New Roman" w:hAnsi="Times New Roman" w:cs="Times New Roman"/>
          <w:sz w:val="28"/>
          <w:szCs w:val="28"/>
        </w:rPr>
        <w:t>.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 w:rsidRPr="00D03E16">
        <w:rPr>
          <w:rFonts w:ascii="Times New Roman" w:hAnsi="Times New Roman" w:cs="Times New Roman"/>
          <w:sz w:val="28"/>
          <w:szCs w:val="28"/>
        </w:rPr>
        <w:t>Район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 w:rsidRPr="00D03E16">
        <w:rPr>
          <w:rFonts w:ascii="Times New Roman" w:hAnsi="Times New Roman" w:cs="Times New Roman"/>
          <w:sz w:val="28"/>
          <w:szCs w:val="28"/>
        </w:rPr>
        <w:t>является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 w:rsidRPr="00D03E16">
        <w:rPr>
          <w:rFonts w:ascii="Times New Roman" w:hAnsi="Times New Roman" w:cs="Times New Roman"/>
          <w:sz w:val="28"/>
          <w:szCs w:val="28"/>
        </w:rPr>
        <w:t>третьим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 w:rsidRPr="00D03E16">
        <w:rPr>
          <w:rFonts w:ascii="Times New Roman" w:hAnsi="Times New Roman" w:cs="Times New Roman"/>
          <w:sz w:val="28"/>
          <w:szCs w:val="28"/>
        </w:rPr>
        <w:t>в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 w:rsidRPr="00D03E16">
        <w:rPr>
          <w:rFonts w:ascii="Times New Roman" w:hAnsi="Times New Roman" w:cs="Times New Roman"/>
          <w:sz w:val="28"/>
          <w:szCs w:val="28"/>
        </w:rPr>
        <w:t>Саратовской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 w:rsidRPr="00D03E16">
        <w:rPr>
          <w:rFonts w:ascii="Times New Roman" w:hAnsi="Times New Roman" w:cs="Times New Roman"/>
          <w:sz w:val="28"/>
          <w:szCs w:val="28"/>
        </w:rPr>
        <w:t>области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 w:rsidRPr="00D03E16">
        <w:rPr>
          <w:rFonts w:ascii="Times New Roman" w:hAnsi="Times New Roman" w:cs="Times New Roman"/>
          <w:sz w:val="28"/>
          <w:szCs w:val="28"/>
        </w:rPr>
        <w:t>по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 w:rsidRPr="00D03E16">
        <w:rPr>
          <w:rFonts w:ascii="Times New Roman" w:hAnsi="Times New Roman" w:cs="Times New Roman"/>
          <w:sz w:val="28"/>
          <w:szCs w:val="28"/>
        </w:rPr>
        <w:t>лесистости.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 w:rsidRPr="00B40EFF">
        <w:rPr>
          <w:rFonts w:ascii="Times New Roman" w:hAnsi="Times New Roman" w:cs="Times New Roman"/>
          <w:sz w:val="28"/>
          <w:szCs w:val="28"/>
        </w:rPr>
        <w:t>Население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составляет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17,8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тыс.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чел.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В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составе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муниципального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района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9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сель</w:t>
      </w:r>
      <w:r w:rsidR="00503E5E">
        <w:rPr>
          <w:rFonts w:ascii="Times New Roman" w:hAnsi="Times New Roman" w:cs="Times New Roman"/>
          <w:sz w:val="28"/>
          <w:szCs w:val="28"/>
        </w:rPr>
        <w:t>ских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503E5E">
        <w:rPr>
          <w:rFonts w:ascii="Times New Roman" w:hAnsi="Times New Roman" w:cs="Times New Roman"/>
          <w:sz w:val="28"/>
          <w:szCs w:val="28"/>
        </w:rPr>
        <w:t>муниципальных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503E5E">
        <w:rPr>
          <w:rFonts w:ascii="Times New Roman" w:hAnsi="Times New Roman" w:cs="Times New Roman"/>
          <w:sz w:val="28"/>
          <w:szCs w:val="28"/>
        </w:rPr>
        <w:t>образований: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E16" w:rsidRPr="00503E5E">
        <w:rPr>
          <w:rFonts w:ascii="Times New Roman" w:hAnsi="Times New Roman" w:cs="Times New Roman"/>
          <w:sz w:val="28"/>
          <w:szCs w:val="28"/>
        </w:rPr>
        <w:t>Большедмитриевское</w:t>
      </w:r>
      <w:proofErr w:type="spellEnd"/>
      <w:r w:rsidR="009D7F3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D03E16" w:rsidRPr="00503E5E">
        <w:rPr>
          <w:rFonts w:ascii="Times New Roman" w:hAnsi="Times New Roman" w:cs="Times New Roman"/>
          <w:sz w:val="28"/>
          <w:szCs w:val="28"/>
        </w:rPr>
        <w:t>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E16" w:rsidRPr="00503E5E">
        <w:rPr>
          <w:rFonts w:ascii="Times New Roman" w:hAnsi="Times New Roman" w:cs="Times New Roman"/>
          <w:sz w:val="28"/>
          <w:szCs w:val="28"/>
        </w:rPr>
        <w:t>Большекопенское</w:t>
      </w:r>
      <w:proofErr w:type="spellEnd"/>
      <w:r w:rsidR="009D7F3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503E5E" w:rsidRPr="00503E5E">
        <w:rPr>
          <w:rFonts w:ascii="Times New Roman" w:hAnsi="Times New Roman" w:cs="Times New Roman"/>
          <w:sz w:val="28"/>
          <w:szCs w:val="28"/>
        </w:rPr>
        <w:t>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E16" w:rsidRPr="00503E5E">
        <w:rPr>
          <w:rFonts w:ascii="Times New Roman" w:hAnsi="Times New Roman" w:cs="Times New Roman"/>
          <w:sz w:val="28"/>
          <w:szCs w:val="28"/>
        </w:rPr>
        <w:t>Большерельненское</w:t>
      </w:r>
      <w:proofErr w:type="spellEnd"/>
      <w:r w:rsidR="009D7F3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503E5E" w:rsidRPr="00503E5E">
        <w:rPr>
          <w:rFonts w:ascii="Times New Roman" w:hAnsi="Times New Roman" w:cs="Times New Roman"/>
          <w:sz w:val="28"/>
          <w:szCs w:val="28"/>
        </w:rPr>
        <w:t>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 w:rsidRPr="00503E5E">
        <w:rPr>
          <w:rFonts w:ascii="Times New Roman" w:hAnsi="Times New Roman" w:cs="Times New Roman"/>
          <w:sz w:val="28"/>
          <w:szCs w:val="28"/>
        </w:rPr>
        <w:t>Бутырское</w:t>
      </w:r>
      <w:r w:rsidR="009D7F3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503E5E" w:rsidRPr="00503E5E">
        <w:rPr>
          <w:rFonts w:ascii="Times New Roman" w:hAnsi="Times New Roman" w:cs="Times New Roman"/>
          <w:sz w:val="28"/>
          <w:szCs w:val="28"/>
        </w:rPr>
        <w:t>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E16" w:rsidRPr="00503E5E">
        <w:rPr>
          <w:rFonts w:ascii="Times New Roman" w:hAnsi="Times New Roman" w:cs="Times New Roman"/>
          <w:sz w:val="28"/>
          <w:szCs w:val="28"/>
        </w:rPr>
        <w:t>Гремячинское</w:t>
      </w:r>
      <w:proofErr w:type="spellEnd"/>
      <w:r w:rsidR="009D7F3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503E5E" w:rsidRPr="00503E5E">
        <w:rPr>
          <w:rFonts w:ascii="Times New Roman" w:hAnsi="Times New Roman" w:cs="Times New Roman"/>
          <w:sz w:val="28"/>
          <w:szCs w:val="28"/>
        </w:rPr>
        <w:t>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E16" w:rsidRPr="00503E5E">
        <w:rPr>
          <w:rFonts w:ascii="Times New Roman" w:hAnsi="Times New Roman" w:cs="Times New Roman"/>
          <w:sz w:val="28"/>
          <w:szCs w:val="28"/>
        </w:rPr>
        <w:t>Новокрасавское</w:t>
      </w:r>
      <w:proofErr w:type="spellEnd"/>
      <w:r w:rsidR="009D7F3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503E5E" w:rsidRPr="00503E5E">
        <w:rPr>
          <w:rFonts w:ascii="Times New Roman" w:hAnsi="Times New Roman" w:cs="Times New Roman"/>
          <w:sz w:val="28"/>
          <w:szCs w:val="28"/>
        </w:rPr>
        <w:t>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03E16" w:rsidRPr="00503E5E">
        <w:rPr>
          <w:rFonts w:ascii="Times New Roman" w:hAnsi="Times New Roman" w:cs="Times New Roman"/>
          <w:sz w:val="28"/>
          <w:szCs w:val="28"/>
        </w:rPr>
        <w:t>Октябрьское</w:t>
      </w:r>
      <w:r w:rsidR="009D7F3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503E5E" w:rsidRPr="00503E5E">
        <w:rPr>
          <w:rFonts w:ascii="Times New Roman" w:hAnsi="Times New Roman" w:cs="Times New Roman"/>
          <w:sz w:val="28"/>
          <w:szCs w:val="28"/>
        </w:rPr>
        <w:t>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E16" w:rsidRPr="00503E5E">
        <w:rPr>
          <w:rFonts w:ascii="Times New Roman" w:hAnsi="Times New Roman" w:cs="Times New Roman"/>
          <w:sz w:val="28"/>
          <w:szCs w:val="28"/>
        </w:rPr>
        <w:t>Раздольновское</w:t>
      </w:r>
      <w:proofErr w:type="spellEnd"/>
      <w:r w:rsidR="009D7F3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503E5E" w:rsidRPr="00503E5E">
        <w:rPr>
          <w:rFonts w:ascii="Times New Roman" w:hAnsi="Times New Roman" w:cs="Times New Roman"/>
          <w:sz w:val="28"/>
          <w:szCs w:val="28"/>
        </w:rPr>
        <w:t>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E16" w:rsidRPr="00503E5E">
        <w:rPr>
          <w:rFonts w:ascii="Times New Roman" w:hAnsi="Times New Roman" w:cs="Times New Roman"/>
          <w:sz w:val="28"/>
          <w:szCs w:val="28"/>
        </w:rPr>
        <w:t>Ширококарамышское</w:t>
      </w:r>
      <w:proofErr w:type="spellEnd"/>
      <w:r w:rsidR="009D7F3D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B40EFF">
        <w:rPr>
          <w:rFonts w:ascii="Times New Roman" w:hAnsi="Times New Roman" w:cs="Times New Roman"/>
          <w:sz w:val="28"/>
          <w:szCs w:val="28"/>
        </w:rPr>
        <w:t>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1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503E5E">
        <w:rPr>
          <w:rFonts w:ascii="Times New Roman" w:hAnsi="Times New Roman" w:cs="Times New Roman"/>
          <w:sz w:val="28"/>
          <w:szCs w:val="28"/>
        </w:rPr>
        <w:t>городское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503E5E">
        <w:rPr>
          <w:rFonts w:ascii="Times New Roman" w:hAnsi="Times New Roman" w:cs="Times New Roman"/>
          <w:sz w:val="28"/>
          <w:szCs w:val="28"/>
        </w:rPr>
        <w:t>поселение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1C14FF">
        <w:rPr>
          <w:rFonts w:ascii="Times New Roman" w:hAnsi="Times New Roman" w:cs="Times New Roman"/>
          <w:sz w:val="28"/>
          <w:szCs w:val="28"/>
        </w:rPr>
        <w:t>с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1C14FF">
        <w:rPr>
          <w:rFonts w:ascii="Times New Roman" w:hAnsi="Times New Roman" w:cs="Times New Roman"/>
          <w:sz w:val="28"/>
          <w:szCs w:val="28"/>
        </w:rPr>
        <w:t>административным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1C14FF">
        <w:rPr>
          <w:rFonts w:ascii="Times New Roman" w:hAnsi="Times New Roman" w:cs="Times New Roman"/>
          <w:sz w:val="28"/>
          <w:szCs w:val="28"/>
        </w:rPr>
        <w:t>центром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503E5E">
        <w:rPr>
          <w:rFonts w:ascii="Times New Roman" w:hAnsi="Times New Roman" w:cs="Times New Roman"/>
          <w:sz w:val="28"/>
          <w:szCs w:val="28"/>
        </w:rPr>
        <w:t>Лысые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503E5E">
        <w:rPr>
          <w:rFonts w:ascii="Times New Roman" w:hAnsi="Times New Roman" w:cs="Times New Roman"/>
          <w:sz w:val="28"/>
          <w:szCs w:val="28"/>
        </w:rPr>
        <w:t>горы</w:t>
      </w:r>
      <w:r w:rsidRPr="00B40EFF">
        <w:rPr>
          <w:rFonts w:ascii="Times New Roman" w:hAnsi="Times New Roman" w:cs="Times New Roman"/>
          <w:sz w:val="28"/>
          <w:szCs w:val="28"/>
        </w:rPr>
        <w:t>.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В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муниципальном</w:t>
      </w:r>
      <w:r w:rsidR="009D7F3D">
        <w:rPr>
          <w:rFonts w:ascii="Times New Roman" w:hAnsi="Times New Roman" w:cs="Times New Roman"/>
          <w:sz w:val="28"/>
          <w:szCs w:val="28"/>
        </w:rPr>
        <w:t xml:space="preserve"> районе </w:t>
      </w:r>
      <w:r w:rsidRPr="00B40EFF">
        <w:rPr>
          <w:rFonts w:ascii="Times New Roman" w:hAnsi="Times New Roman" w:cs="Times New Roman"/>
          <w:sz w:val="28"/>
          <w:szCs w:val="28"/>
        </w:rPr>
        <w:t>насчитывается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43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населенных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пунктов.</w:t>
      </w:r>
    </w:p>
    <w:p w:rsidR="00E503A4" w:rsidRPr="00B40EFF" w:rsidRDefault="00E503A4" w:rsidP="00E503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FF">
        <w:rPr>
          <w:rFonts w:ascii="Times New Roman" w:hAnsi="Times New Roman" w:cs="Times New Roman"/>
          <w:sz w:val="28"/>
          <w:szCs w:val="28"/>
        </w:rPr>
        <w:t>Лысогорский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район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граничит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на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юге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Волгоградской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областью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Крас</w:t>
      </w:r>
      <w:r w:rsidRPr="00B40EFF">
        <w:rPr>
          <w:rFonts w:ascii="Times New Roman" w:hAnsi="Times New Roman" w:cs="Times New Roman"/>
          <w:sz w:val="28"/>
          <w:szCs w:val="28"/>
        </w:rPr>
        <w:softHyphen/>
        <w:t>ноармейским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районом,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на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востоке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Татищевским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районом,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на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севере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Аткарским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районом,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на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западе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Калининским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районом.</w:t>
      </w:r>
    </w:p>
    <w:p w:rsidR="00E503A4" w:rsidRPr="00B40EFF" w:rsidRDefault="00E503A4" w:rsidP="00AD3CFD">
      <w:pPr>
        <w:tabs>
          <w:tab w:val="left" w:pos="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FF">
        <w:rPr>
          <w:rFonts w:ascii="Times New Roman" w:hAnsi="Times New Roman" w:cs="Times New Roman"/>
          <w:sz w:val="28"/>
          <w:szCs w:val="28"/>
        </w:rPr>
        <w:t>Плотность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автомобильных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дорог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на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территории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района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незначительна.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Протяженность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дорог</w:t>
      </w:r>
      <w:r w:rsidR="009D7F3D">
        <w:rPr>
          <w:rFonts w:ascii="Times New Roman" w:hAnsi="Times New Roman" w:cs="Times New Roman"/>
          <w:sz w:val="28"/>
          <w:szCs w:val="28"/>
        </w:rPr>
        <w:t xml:space="preserve"> с твердым покрытием - 252,8 км, </w:t>
      </w:r>
      <w:r w:rsidRPr="00B40EFF">
        <w:rPr>
          <w:rFonts w:ascii="Times New Roman" w:hAnsi="Times New Roman" w:cs="Times New Roman"/>
          <w:sz w:val="28"/>
          <w:szCs w:val="28"/>
        </w:rPr>
        <w:t>по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району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проходит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автодорога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федерального</w:t>
      </w:r>
      <w:r w:rsidR="009D7F3D">
        <w:rPr>
          <w:rFonts w:ascii="Times New Roman" w:hAnsi="Times New Roman" w:cs="Times New Roman"/>
          <w:sz w:val="28"/>
          <w:szCs w:val="28"/>
        </w:rPr>
        <w:t xml:space="preserve"> значения «Каспий - М-6», ее про</w:t>
      </w:r>
      <w:r w:rsidRPr="00B40EFF">
        <w:rPr>
          <w:rFonts w:ascii="Times New Roman" w:hAnsi="Times New Roman" w:cs="Times New Roman"/>
          <w:sz w:val="28"/>
          <w:szCs w:val="28"/>
        </w:rPr>
        <w:t>тяженность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составляет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52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км.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Ав</w:t>
      </w:r>
      <w:r w:rsidR="009D7F3D">
        <w:rPr>
          <w:rFonts w:ascii="Times New Roman" w:hAnsi="Times New Roman" w:cs="Times New Roman"/>
          <w:sz w:val="28"/>
          <w:szCs w:val="28"/>
        </w:rPr>
        <w:t>тодорог областного значения 23.</w:t>
      </w:r>
    </w:p>
    <w:p w:rsidR="00E503A4" w:rsidRPr="00B40EFF" w:rsidRDefault="00E503A4" w:rsidP="00AD3CFD">
      <w:pPr>
        <w:tabs>
          <w:tab w:val="left" w:pos="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FF">
        <w:rPr>
          <w:rFonts w:ascii="Times New Roman" w:hAnsi="Times New Roman" w:cs="Times New Roman"/>
          <w:sz w:val="28"/>
          <w:szCs w:val="28"/>
        </w:rPr>
        <w:lastRenderedPageBreak/>
        <w:t>Железнодорожный: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по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территории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района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проходит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жел</w:t>
      </w:r>
      <w:r w:rsidR="009D7F3D">
        <w:rPr>
          <w:rFonts w:ascii="Times New Roman" w:hAnsi="Times New Roman" w:cs="Times New Roman"/>
          <w:sz w:val="28"/>
          <w:szCs w:val="28"/>
        </w:rPr>
        <w:t>езнодорожная ветка «Калининск-</w:t>
      </w:r>
      <w:r w:rsidRPr="00B40EFF">
        <w:rPr>
          <w:rFonts w:ascii="Times New Roman" w:hAnsi="Times New Roman" w:cs="Times New Roman"/>
          <w:sz w:val="28"/>
          <w:szCs w:val="28"/>
        </w:rPr>
        <w:t>Саратов»,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включает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в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себя: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два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нап</w:t>
      </w:r>
      <w:r w:rsidR="009D7F3D">
        <w:rPr>
          <w:rFonts w:ascii="Times New Roman" w:hAnsi="Times New Roman" w:cs="Times New Roman"/>
          <w:sz w:val="28"/>
          <w:szCs w:val="28"/>
        </w:rPr>
        <w:t xml:space="preserve">равления, 2 </w:t>
      </w:r>
      <w:proofErr w:type="spellStart"/>
      <w:proofErr w:type="gramStart"/>
      <w:r w:rsidR="009D7F3D">
        <w:rPr>
          <w:rFonts w:ascii="Times New Roman" w:hAnsi="Times New Roman" w:cs="Times New Roman"/>
          <w:sz w:val="28"/>
          <w:szCs w:val="28"/>
        </w:rPr>
        <w:t>приемо</w:t>
      </w:r>
      <w:proofErr w:type="spellEnd"/>
      <w:r w:rsidRPr="00B40EFF">
        <w:rPr>
          <w:rFonts w:ascii="Times New Roman" w:hAnsi="Times New Roman" w:cs="Times New Roman"/>
          <w:sz w:val="28"/>
          <w:szCs w:val="28"/>
        </w:rPr>
        <w:t>-отправочных</w:t>
      </w:r>
      <w:proofErr w:type="gramEnd"/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пути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4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железны</w:t>
      </w:r>
      <w:r w:rsidR="009D7F3D">
        <w:rPr>
          <w:rFonts w:ascii="Times New Roman" w:hAnsi="Times New Roman" w:cs="Times New Roman"/>
          <w:sz w:val="28"/>
          <w:szCs w:val="28"/>
        </w:rPr>
        <w:t xml:space="preserve">е </w:t>
      </w:r>
      <w:r w:rsidRPr="00B40EFF">
        <w:rPr>
          <w:rFonts w:ascii="Times New Roman" w:hAnsi="Times New Roman" w:cs="Times New Roman"/>
          <w:sz w:val="28"/>
          <w:szCs w:val="28"/>
        </w:rPr>
        <w:t>дорог</w:t>
      </w:r>
      <w:r w:rsidR="009D7F3D">
        <w:rPr>
          <w:rFonts w:ascii="Times New Roman" w:hAnsi="Times New Roman" w:cs="Times New Roman"/>
          <w:sz w:val="28"/>
          <w:szCs w:val="28"/>
        </w:rPr>
        <w:t xml:space="preserve">и </w:t>
      </w:r>
      <w:r w:rsidRPr="00B40EFF">
        <w:rPr>
          <w:rFonts w:ascii="Times New Roman" w:hAnsi="Times New Roman" w:cs="Times New Roman"/>
          <w:sz w:val="28"/>
          <w:szCs w:val="28"/>
        </w:rPr>
        <w:t>общего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пользования,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протяженность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по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району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36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км.</w:t>
      </w:r>
    </w:p>
    <w:p w:rsidR="00AD3CFD" w:rsidRPr="00B40EFF" w:rsidRDefault="00AD3CFD" w:rsidP="00AD3CFD">
      <w:pPr>
        <w:tabs>
          <w:tab w:val="left" w:pos="216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EFF">
        <w:rPr>
          <w:rFonts w:ascii="Times New Roman" w:hAnsi="Times New Roman" w:cs="Times New Roman"/>
          <w:bCs/>
          <w:sz w:val="28"/>
          <w:szCs w:val="28"/>
        </w:rPr>
        <w:t>Территория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6F79" w:rsidRPr="00B40EFF">
        <w:rPr>
          <w:rFonts w:ascii="Times New Roman" w:hAnsi="Times New Roman" w:cs="Times New Roman"/>
          <w:bCs/>
          <w:sz w:val="28"/>
          <w:szCs w:val="28"/>
        </w:rPr>
        <w:t>Лысогорского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6F79" w:rsidRPr="00B40EFF">
        <w:rPr>
          <w:rFonts w:ascii="Times New Roman" w:hAnsi="Times New Roman" w:cs="Times New Roman"/>
          <w:bCs/>
          <w:sz w:val="28"/>
          <w:szCs w:val="28"/>
        </w:rPr>
        <w:t>района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bCs/>
          <w:sz w:val="28"/>
          <w:szCs w:val="28"/>
        </w:rPr>
        <w:t>–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6F79" w:rsidRPr="00B40EFF">
        <w:rPr>
          <w:rFonts w:ascii="Times New Roman" w:hAnsi="Times New Roman" w:cs="Times New Roman"/>
          <w:bCs/>
          <w:sz w:val="28"/>
          <w:szCs w:val="28"/>
        </w:rPr>
        <w:t>2,3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bCs/>
          <w:sz w:val="28"/>
          <w:szCs w:val="28"/>
        </w:rPr>
        <w:t>т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ыс. кв. км. Плотность населения </w:t>
      </w:r>
      <w:r w:rsidRPr="00B40EFF">
        <w:rPr>
          <w:rFonts w:ascii="Times New Roman" w:hAnsi="Times New Roman" w:cs="Times New Roman"/>
          <w:bCs/>
          <w:sz w:val="28"/>
          <w:szCs w:val="28"/>
        </w:rPr>
        <w:t>–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7F3D">
        <w:rPr>
          <w:rFonts w:ascii="Times New Roman" w:hAnsi="Times New Roman" w:cs="Times New Roman"/>
          <w:bCs/>
          <w:color w:val="auto"/>
          <w:sz w:val="28"/>
          <w:szCs w:val="28"/>
        </w:rPr>
        <w:t>7,49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чел. на 1 </w:t>
      </w:r>
      <w:r w:rsidRPr="00B40EFF">
        <w:rPr>
          <w:rFonts w:ascii="Times New Roman" w:hAnsi="Times New Roman" w:cs="Times New Roman"/>
          <w:bCs/>
          <w:sz w:val="28"/>
          <w:szCs w:val="28"/>
        </w:rPr>
        <w:t>кв.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bCs/>
          <w:sz w:val="28"/>
          <w:szCs w:val="28"/>
        </w:rPr>
        <w:t>км.</w:t>
      </w:r>
    </w:p>
    <w:p w:rsidR="00503E5E" w:rsidRPr="00503E5E" w:rsidRDefault="00503E5E" w:rsidP="00503E5E">
      <w:pPr>
        <w:tabs>
          <w:tab w:val="left" w:pos="216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3E5E">
        <w:rPr>
          <w:rFonts w:ascii="Times New Roman" w:hAnsi="Times New Roman" w:cs="Times New Roman"/>
          <w:bCs/>
          <w:sz w:val="28"/>
          <w:szCs w:val="28"/>
        </w:rPr>
        <w:t>Район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E5E">
        <w:rPr>
          <w:rFonts w:ascii="Times New Roman" w:hAnsi="Times New Roman" w:cs="Times New Roman"/>
          <w:bCs/>
          <w:sz w:val="28"/>
          <w:szCs w:val="28"/>
        </w:rPr>
        <w:t>сельскохозяйственный,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E5E">
        <w:rPr>
          <w:rFonts w:ascii="Times New Roman" w:hAnsi="Times New Roman" w:cs="Times New Roman"/>
          <w:bCs/>
          <w:sz w:val="28"/>
          <w:szCs w:val="28"/>
        </w:rPr>
        <w:t>производит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E5E">
        <w:rPr>
          <w:rFonts w:ascii="Times New Roman" w:hAnsi="Times New Roman" w:cs="Times New Roman"/>
          <w:bCs/>
          <w:sz w:val="28"/>
          <w:szCs w:val="28"/>
        </w:rPr>
        <w:t>зерно,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E5E">
        <w:rPr>
          <w:rFonts w:ascii="Times New Roman" w:hAnsi="Times New Roman" w:cs="Times New Roman"/>
          <w:bCs/>
          <w:sz w:val="28"/>
          <w:szCs w:val="28"/>
        </w:rPr>
        <w:t>подсолнечник,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E5E">
        <w:rPr>
          <w:rFonts w:ascii="Times New Roman" w:hAnsi="Times New Roman" w:cs="Times New Roman"/>
          <w:bCs/>
          <w:sz w:val="28"/>
          <w:szCs w:val="28"/>
        </w:rPr>
        <w:t>продукцию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E5E">
        <w:rPr>
          <w:rFonts w:ascii="Times New Roman" w:hAnsi="Times New Roman" w:cs="Times New Roman"/>
          <w:bCs/>
          <w:sz w:val="28"/>
          <w:szCs w:val="28"/>
        </w:rPr>
        <w:t>животноводства.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E5E">
        <w:rPr>
          <w:rFonts w:ascii="Times New Roman" w:hAnsi="Times New Roman" w:cs="Times New Roman"/>
          <w:bCs/>
          <w:sz w:val="28"/>
          <w:szCs w:val="28"/>
        </w:rPr>
        <w:t>Предприятия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E5E">
        <w:rPr>
          <w:rFonts w:ascii="Times New Roman" w:hAnsi="Times New Roman" w:cs="Times New Roman"/>
          <w:bCs/>
          <w:sz w:val="28"/>
          <w:szCs w:val="28"/>
        </w:rPr>
        <w:t>по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E5E">
        <w:rPr>
          <w:rFonts w:ascii="Times New Roman" w:hAnsi="Times New Roman" w:cs="Times New Roman"/>
          <w:bCs/>
          <w:sz w:val="28"/>
          <w:szCs w:val="28"/>
        </w:rPr>
        <w:t>ремонту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E5E">
        <w:rPr>
          <w:rFonts w:ascii="Times New Roman" w:hAnsi="Times New Roman" w:cs="Times New Roman"/>
          <w:bCs/>
          <w:sz w:val="28"/>
          <w:szCs w:val="28"/>
        </w:rPr>
        <w:t>сельскохозяйственной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E5E">
        <w:rPr>
          <w:rFonts w:ascii="Times New Roman" w:hAnsi="Times New Roman" w:cs="Times New Roman"/>
          <w:bCs/>
          <w:sz w:val="28"/>
          <w:szCs w:val="28"/>
        </w:rPr>
        <w:t>техники,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E5E">
        <w:rPr>
          <w:rFonts w:ascii="Times New Roman" w:hAnsi="Times New Roman" w:cs="Times New Roman"/>
          <w:bCs/>
          <w:sz w:val="28"/>
          <w:szCs w:val="28"/>
        </w:rPr>
        <w:t>птицефабрика,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E5E">
        <w:rPr>
          <w:rFonts w:ascii="Times New Roman" w:hAnsi="Times New Roman" w:cs="Times New Roman"/>
          <w:bCs/>
          <w:sz w:val="28"/>
          <w:szCs w:val="28"/>
        </w:rPr>
        <w:t>консервный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E5E">
        <w:rPr>
          <w:rFonts w:ascii="Times New Roman" w:hAnsi="Times New Roman" w:cs="Times New Roman"/>
          <w:bCs/>
          <w:sz w:val="28"/>
          <w:szCs w:val="28"/>
        </w:rPr>
        <w:t>завод.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E5E">
        <w:rPr>
          <w:rFonts w:ascii="Times New Roman" w:hAnsi="Times New Roman" w:cs="Times New Roman"/>
          <w:bCs/>
          <w:sz w:val="28"/>
          <w:szCs w:val="28"/>
        </w:rPr>
        <w:t>Имеются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E5E">
        <w:rPr>
          <w:rFonts w:ascii="Times New Roman" w:hAnsi="Times New Roman" w:cs="Times New Roman"/>
          <w:bCs/>
          <w:sz w:val="28"/>
          <w:szCs w:val="28"/>
        </w:rPr>
        <w:t>полезные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E5E">
        <w:rPr>
          <w:rFonts w:ascii="Times New Roman" w:hAnsi="Times New Roman" w:cs="Times New Roman"/>
          <w:bCs/>
          <w:sz w:val="28"/>
          <w:szCs w:val="28"/>
        </w:rPr>
        <w:t>ископаемые: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E5E">
        <w:rPr>
          <w:rFonts w:ascii="Times New Roman" w:hAnsi="Times New Roman" w:cs="Times New Roman"/>
          <w:bCs/>
          <w:sz w:val="28"/>
          <w:szCs w:val="28"/>
        </w:rPr>
        <w:t>месторождения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E5E">
        <w:rPr>
          <w:rFonts w:ascii="Times New Roman" w:hAnsi="Times New Roman" w:cs="Times New Roman"/>
          <w:bCs/>
          <w:sz w:val="28"/>
          <w:szCs w:val="28"/>
        </w:rPr>
        <w:t>нефти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E5E">
        <w:rPr>
          <w:rFonts w:ascii="Times New Roman" w:hAnsi="Times New Roman" w:cs="Times New Roman"/>
          <w:bCs/>
          <w:sz w:val="28"/>
          <w:szCs w:val="28"/>
        </w:rPr>
        <w:t>и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E5E">
        <w:rPr>
          <w:rFonts w:ascii="Times New Roman" w:hAnsi="Times New Roman" w:cs="Times New Roman"/>
          <w:bCs/>
          <w:sz w:val="28"/>
          <w:szCs w:val="28"/>
        </w:rPr>
        <w:t>газа,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E5E">
        <w:rPr>
          <w:rFonts w:ascii="Times New Roman" w:hAnsi="Times New Roman" w:cs="Times New Roman"/>
          <w:bCs/>
          <w:sz w:val="28"/>
          <w:szCs w:val="28"/>
        </w:rPr>
        <w:t>добываются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E5E">
        <w:rPr>
          <w:rFonts w:ascii="Times New Roman" w:hAnsi="Times New Roman" w:cs="Times New Roman"/>
          <w:bCs/>
          <w:sz w:val="28"/>
          <w:szCs w:val="28"/>
        </w:rPr>
        <w:t>глины,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E5E">
        <w:rPr>
          <w:rFonts w:ascii="Times New Roman" w:hAnsi="Times New Roman" w:cs="Times New Roman"/>
          <w:bCs/>
          <w:sz w:val="28"/>
          <w:szCs w:val="28"/>
        </w:rPr>
        <w:t>щебень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E5E">
        <w:rPr>
          <w:rFonts w:ascii="Times New Roman" w:hAnsi="Times New Roman" w:cs="Times New Roman"/>
          <w:bCs/>
          <w:sz w:val="28"/>
          <w:szCs w:val="28"/>
        </w:rPr>
        <w:t>и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E5E">
        <w:rPr>
          <w:rFonts w:ascii="Times New Roman" w:hAnsi="Times New Roman" w:cs="Times New Roman"/>
          <w:bCs/>
          <w:sz w:val="28"/>
          <w:szCs w:val="28"/>
        </w:rPr>
        <w:t>глауконитовый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E5E">
        <w:rPr>
          <w:rFonts w:ascii="Times New Roman" w:hAnsi="Times New Roman" w:cs="Times New Roman"/>
          <w:bCs/>
          <w:sz w:val="28"/>
          <w:szCs w:val="28"/>
        </w:rPr>
        <w:t>песок.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E5E">
        <w:rPr>
          <w:rFonts w:ascii="Times New Roman" w:hAnsi="Times New Roman" w:cs="Times New Roman"/>
          <w:bCs/>
          <w:sz w:val="28"/>
          <w:szCs w:val="28"/>
        </w:rPr>
        <w:t>Действует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E5E">
        <w:rPr>
          <w:rFonts w:ascii="Times New Roman" w:hAnsi="Times New Roman" w:cs="Times New Roman"/>
          <w:bCs/>
          <w:sz w:val="28"/>
          <w:szCs w:val="28"/>
        </w:rPr>
        <w:t>крупнейшая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E5E">
        <w:rPr>
          <w:rFonts w:ascii="Times New Roman" w:hAnsi="Times New Roman" w:cs="Times New Roman"/>
          <w:bCs/>
          <w:sz w:val="28"/>
          <w:szCs w:val="28"/>
        </w:rPr>
        <w:t>в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E5E">
        <w:rPr>
          <w:rFonts w:ascii="Times New Roman" w:hAnsi="Times New Roman" w:cs="Times New Roman"/>
          <w:bCs/>
          <w:sz w:val="28"/>
          <w:szCs w:val="28"/>
        </w:rPr>
        <w:t>Саратовской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E5E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E5E">
        <w:rPr>
          <w:rFonts w:ascii="Times New Roman" w:hAnsi="Times New Roman" w:cs="Times New Roman"/>
          <w:bCs/>
          <w:sz w:val="28"/>
          <w:szCs w:val="28"/>
        </w:rPr>
        <w:t>Лысогорская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E5E">
        <w:rPr>
          <w:rFonts w:ascii="Times New Roman" w:hAnsi="Times New Roman" w:cs="Times New Roman"/>
          <w:bCs/>
          <w:sz w:val="28"/>
          <w:szCs w:val="28"/>
        </w:rPr>
        <w:t>птицефабрика.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03E5E" w:rsidRDefault="00503E5E" w:rsidP="00503E5E">
      <w:pPr>
        <w:shd w:val="clear" w:color="auto" w:fill="FFFFFF"/>
        <w:spacing w:after="24"/>
        <w:rPr>
          <w:rFonts w:ascii="Arial" w:hAnsi="Arial" w:cs="Arial"/>
          <w:b/>
          <w:bCs/>
          <w:color w:val="202122"/>
          <w:sz w:val="21"/>
          <w:szCs w:val="21"/>
        </w:rPr>
      </w:pPr>
    </w:p>
    <w:p w:rsidR="00503E5E" w:rsidRDefault="00503E5E" w:rsidP="00503E5E">
      <w:pPr>
        <w:tabs>
          <w:tab w:val="left" w:pos="216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3E5E">
        <w:rPr>
          <w:rFonts w:ascii="Times New Roman" w:hAnsi="Times New Roman" w:cs="Times New Roman"/>
          <w:bCs/>
          <w:sz w:val="28"/>
          <w:szCs w:val="28"/>
        </w:rPr>
        <w:t>Пищевая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E5E">
        <w:rPr>
          <w:rFonts w:ascii="Times New Roman" w:hAnsi="Times New Roman" w:cs="Times New Roman"/>
          <w:bCs/>
          <w:sz w:val="28"/>
          <w:szCs w:val="28"/>
        </w:rPr>
        <w:t>и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E5E">
        <w:rPr>
          <w:rFonts w:ascii="Times New Roman" w:hAnsi="Times New Roman" w:cs="Times New Roman"/>
          <w:bCs/>
          <w:sz w:val="28"/>
          <w:szCs w:val="28"/>
        </w:rPr>
        <w:t>перерабатывающая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E5E">
        <w:rPr>
          <w:rFonts w:ascii="Times New Roman" w:hAnsi="Times New Roman" w:cs="Times New Roman"/>
          <w:bCs/>
          <w:sz w:val="28"/>
          <w:szCs w:val="28"/>
        </w:rPr>
        <w:t>промышленность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представлена:</w:t>
      </w:r>
    </w:p>
    <w:p w:rsidR="001C14FF" w:rsidRPr="00503E5E" w:rsidRDefault="001C14FF" w:rsidP="00503E5E">
      <w:pPr>
        <w:tabs>
          <w:tab w:val="left" w:pos="216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3E5E" w:rsidRPr="00503E5E" w:rsidRDefault="00503E5E" w:rsidP="00FE2EA3">
      <w:pPr>
        <w:pStyle w:val="af3"/>
        <w:numPr>
          <w:ilvl w:val="0"/>
          <w:numId w:val="3"/>
        </w:numPr>
        <w:tabs>
          <w:tab w:val="left" w:pos="2160"/>
        </w:tabs>
        <w:rPr>
          <w:rFonts w:ascii="Times New Roman" w:hAnsi="Times New Roman"/>
          <w:bCs/>
        </w:rPr>
      </w:pPr>
      <w:r w:rsidRPr="00503E5E">
        <w:rPr>
          <w:rFonts w:ascii="Times New Roman" w:hAnsi="Times New Roman"/>
          <w:bCs/>
        </w:rPr>
        <w:t>ОАО</w:t>
      </w:r>
      <w:r w:rsidR="009D7F3D">
        <w:rPr>
          <w:rFonts w:ascii="Times New Roman" w:hAnsi="Times New Roman"/>
          <w:bCs/>
        </w:rPr>
        <w:t xml:space="preserve"> </w:t>
      </w:r>
      <w:r w:rsidRPr="00503E5E">
        <w:rPr>
          <w:rFonts w:ascii="Times New Roman" w:hAnsi="Times New Roman"/>
          <w:bCs/>
        </w:rPr>
        <w:t>«Лысогорская</w:t>
      </w:r>
      <w:r w:rsidR="009D7F3D">
        <w:rPr>
          <w:rFonts w:ascii="Times New Roman" w:hAnsi="Times New Roman"/>
          <w:bCs/>
        </w:rPr>
        <w:t xml:space="preserve"> </w:t>
      </w:r>
      <w:r w:rsidRPr="00503E5E">
        <w:rPr>
          <w:rFonts w:ascii="Times New Roman" w:hAnsi="Times New Roman"/>
          <w:bCs/>
        </w:rPr>
        <w:t>птицефабрика»;</w:t>
      </w:r>
    </w:p>
    <w:p w:rsidR="00503E5E" w:rsidRPr="00503E5E" w:rsidRDefault="00503E5E" w:rsidP="00FE2EA3">
      <w:pPr>
        <w:pStyle w:val="af3"/>
        <w:numPr>
          <w:ilvl w:val="0"/>
          <w:numId w:val="3"/>
        </w:numPr>
        <w:tabs>
          <w:tab w:val="left" w:pos="2160"/>
        </w:tabs>
        <w:rPr>
          <w:rFonts w:ascii="Times New Roman" w:hAnsi="Times New Roman"/>
          <w:bCs/>
        </w:rPr>
      </w:pPr>
      <w:r w:rsidRPr="00503E5E">
        <w:rPr>
          <w:rFonts w:ascii="Times New Roman" w:hAnsi="Times New Roman"/>
          <w:bCs/>
        </w:rPr>
        <w:t>ООО</w:t>
      </w:r>
      <w:r w:rsidR="009D7F3D">
        <w:rPr>
          <w:rFonts w:ascii="Times New Roman" w:hAnsi="Times New Roman"/>
          <w:bCs/>
        </w:rPr>
        <w:t xml:space="preserve"> </w:t>
      </w:r>
      <w:r w:rsidRPr="00503E5E">
        <w:rPr>
          <w:rFonts w:ascii="Times New Roman" w:hAnsi="Times New Roman"/>
          <w:bCs/>
        </w:rPr>
        <w:t>«Широко-</w:t>
      </w:r>
      <w:proofErr w:type="spellStart"/>
      <w:r w:rsidRPr="00503E5E">
        <w:rPr>
          <w:rFonts w:ascii="Times New Roman" w:hAnsi="Times New Roman"/>
          <w:bCs/>
        </w:rPr>
        <w:t>Карамышский</w:t>
      </w:r>
      <w:proofErr w:type="spellEnd"/>
      <w:r w:rsidR="009D7F3D">
        <w:rPr>
          <w:rFonts w:ascii="Times New Roman" w:hAnsi="Times New Roman"/>
          <w:bCs/>
        </w:rPr>
        <w:t xml:space="preserve"> </w:t>
      </w:r>
      <w:r w:rsidRPr="00503E5E">
        <w:rPr>
          <w:rFonts w:ascii="Times New Roman" w:hAnsi="Times New Roman"/>
          <w:bCs/>
        </w:rPr>
        <w:t>консервный</w:t>
      </w:r>
      <w:r w:rsidR="009D7F3D">
        <w:rPr>
          <w:rFonts w:ascii="Times New Roman" w:hAnsi="Times New Roman"/>
          <w:bCs/>
        </w:rPr>
        <w:t xml:space="preserve"> </w:t>
      </w:r>
      <w:r w:rsidRPr="00503E5E">
        <w:rPr>
          <w:rFonts w:ascii="Times New Roman" w:hAnsi="Times New Roman"/>
          <w:bCs/>
        </w:rPr>
        <w:t>завод</w:t>
      </w:r>
      <w:r>
        <w:rPr>
          <w:rFonts w:ascii="Times New Roman" w:hAnsi="Times New Roman"/>
          <w:bCs/>
        </w:rPr>
        <w:t>-200</w:t>
      </w:r>
      <w:r w:rsidR="001C14FF">
        <w:rPr>
          <w:rFonts w:ascii="Times New Roman" w:hAnsi="Times New Roman"/>
          <w:bCs/>
        </w:rPr>
        <w:t>1</w:t>
      </w:r>
      <w:r w:rsidRPr="00503E5E">
        <w:rPr>
          <w:rFonts w:ascii="Times New Roman" w:hAnsi="Times New Roman"/>
          <w:bCs/>
        </w:rPr>
        <w:t>»;</w:t>
      </w:r>
    </w:p>
    <w:p w:rsidR="00503E5E" w:rsidRPr="00503E5E" w:rsidRDefault="00503E5E" w:rsidP="00FE2EA3">
      <w:pPr>
        <w:pStyle w:val="af3"/>
        <w:numPr>
          <w:ilvl w:val="0"/>
          <w:numId w:val="3"/>
        </w:numPr>
        <w:tabs>
          <w:tab w:val="left" w:pos="2160"/>
        </w:tabs>
        <w:rPr>
          <w:rFonts w:ascii="Times New Roman" w:hAnsi="Times New Roman"/>
          <w:bCs/>
          <w:color w:val="000000"/>
        </w:rPr>
      </w:pPr>
      <w:proofErr w:type="gramStart"/>
      <w:r w:rsidRPr="001C14FF">
        <w:rPr>
          <w:rFonts w:ascii="Times New Roman" w:hAnsi="Times New Roman"/>
          <w:bCs/>
        </w:rPr>
        <w:t>частные</w:t>
      </w:r>
      <w:proofErr w:type="gramEnd"/>
      <w:r w:rsidR="009D7F3D">
        <w:rPr>
          <w:rFonts w:ascii="Times New Roman" w:hAnsi="Times New Roman"/>
          <w:bCs/>
          <w:color w:val="000000"/>
        </w:rPr>
        <w:t xml:space="preserve"> </w:t>
      </w:r>
      <w:r w:rsidRPr="00503E5E">
        <w:rPr>
          <w:rFonts w:ascii="Times New Roman" w:hAnsi="Times New Roman"/>
          <w:bCs/>
          <w:color w:val="000000"/>
        </w:rPr>
        <w:t>предприниматели</w:t>
      </w:r>
      <w:r w:rsidR="009D7F3D">
        <w:rPr>
          <w:rFonts w:ascii="Times New Roman" w:hAnsi="Times New Roman"/>
          <w:bCs/>
          <w:color w:val="000000"/>
        </w:rPr>
        <w:t xml:space="preserve"> </w:t>
      </w:r>
      <w:r w:rsidRPr="00503E5E">
        <w:rPr>
          <w:rFonts w:ascii="Times New Roman" w:hAnsi="Times New Roman"/>
          <w:bCs/>
          <w:color w:val="000000"/>
        </w:rPr>
        <w:t>Лысогорского</w:t>
      </w:r>
      <w:r w:rsidR="009D7F3D">
        <w:rPr>
          <w:rFonts w:ascii="Times New Roman" w:hAnsi="Times New Roman"/>
          <w:bCs/>
          <w:color w:val="000000"/>
        </w:rPr>
        <w:t xml:space="preserve"> </w:t>
      </w:r>
      <w:r w:rsidRPr="00503E5E">
        <w:rPr>
          <w:rFonts w:ascii="Times New Roman" w:hAnsi="Times New Roman"/>
          <w:bCs/>
          <w:color w:val="000000"/>
        </w:rPr>
        <w:t>муниципального</w:t>
      </w:r>
      <w:r w:rsidR="009D7F3D">
        <w:rPr>
          <w:rFonts w:ascii="Times New Roman" w:hAnsi="Times New Roman"/>
          <w:bCs/>
          <w:color w:val="000000"/>
        </w:rPr>
        <w:t xml:space="preserve"> </w:t>
      </w:r>
      <w:r w:rsidRPr="00503E5E">
        <w:rPr>
          <w:rFonts w:ascii="Times New Roman" w:hAnsi="Times New Roman"/>
          <w:bCs/>
          <w:color w:val="000000"/>
        </w:rPr>
        <w:t>района,</w:t>
      </w:r>
      <w:r w:rsidR="009D7F3D">
        <w:rPr>
          <w:rFonts w:ascii="Times New Roman" w:hAnsi="Times New Roman"/>
          <w:bCs/>
          <w:color w:val="000000"/>
        </w:rPr>
        <w:t xml:space="preserve"> </w:t>
      </w:r>
      <w:r w:rsidRPr="00503E5E">
        <w:rPr>
          <w:rFonts w:ascii="Times New Roman" w:hAnsi="Times New Roman"/>
          <w:bCs/>
          <w:color w:val="000000"/>
        </w:rPr>
        <w:t>занимающиеся</w:t>
      </w:r>
      <w:r w:rsidR="009D7F3D">
        <w:rPr>
          <w:rFonts w:ascii="Times New Roman" w:hAnsi="Times New Roman"/>
          <w:bCs/>
          <w:color w:val="000000"/>
        </w:rPr>
        <w:t xml:space="preserve"> </w:t>
      </w:r>
      <w:r w:rsidRPr="00503E5E">
        <w:rPr>
          <w:rFonts w:ascii="Times New Roman" w:hAnsi="Times New Roman"/>
          <w:bCs/>
          <w:color w:val="000000"/>
        </w:rPr>
        <w:t>переработкой</w:t>
      </w:r>
      <w:r w:rsidR="009D7F3D">
        <w:rPr>
          <w:rFonts w:ascii="Times New Roman" w:hAnsi="Times New Roman"/>
          <w:bCs/>
          <w:color w:val="000000"/>
        </w:rPr>
        <w:t xml:space="preserve"> </w:t>
      </w:r>
      <w:r w:rsidRPr="00503E5E">
        <w:rPr>
          <w:rFonts w:ascii="Times New Roman" w:hAnsi="Times New Roman"/>
          <w:bCs/>
          <w:color w:val="000000"/>
        </w:rPr>
        <w:t>зерновых</w:t>
      </w:r>
      <w:r w:rsidR="009D7F3D">
        <w:rPr>
          <w:rFonts w:ascii="Times New Roman" w:hAnsi="Times New Roman"/>
          <w:bCs/>
          <w:color w:val="000000"/>
        </w:rPr>
        <w:t xml:space="preserve"> </w:t>
      </w:r>
      <w:r w:rsidRPr="00503E5E">
        <w:rPr>
          <w:rFonts w:ascii="Times New Roman" w:hAnsi="Times New Roman"/>
          <w:bCs/>
          <w:color w:val="000000"/>
        </w:rPr>
        <w:t>культур,</w:t>
      </w:r>
      <w:r w:rsidR="009D7F3D">
        <w:rPr>
          <w:rFonts w:ascii="Times New Roman" w:hAnsi="Times New Roman"/>
          <w:bCs/>
          <w:color w:val="000000"/>
        </w:rPr>
        <w:t xml:space="preserve"> </w:t>
      </w:r>
      <w:r w:rsidRPr="00503E5E">
        <w:rPr>
          <w:rFonts w:ascii="Times New Roman" w:hAnsi="Times New Roman"/>
          <w:bCs/>
          <w:color w:val="000000"/>
        </w:rPr>
        <w:t>выпуском</w:t>
      </w:r>
      <w:r w:rsidR="009D7F3D">
        <w:rPr>
          <w:rFonts w:ascii="Times New Roman" w:hAnsi="Times New Roman"/>
          <w:bCs/>
          <w:color w:val="000000"/>
        </w:rPr>
        <w:t xml:space="preserve"> </w:t>
      </w:r>
      <w:r w:rsidRPr="00503E5E">
        <w:rPr>
          <w:rFonts w:ascii="Times New Roman" w:hAnsi="Times New Roman"/>
          <w:bCs/>
          <w:color w:val="000000"/>
        </w:rPr>
        <w:t>хлеба,</w:t>
      </w:r>
      <w:r w:rsidR="009D7F3D">
        <w:rPr>
          <w:rFonts w:ascii="Times New Roman" w:hAnsi="Times New Roman"/>
          <w:bCs/>
          <w:color w:val="000000"/>
        </w:rPr>
        <w:t xml:space="preserve"> </w:t>
      </w:r>
      <w:r w:rsidRPr="00503E5E">
        <w:rPr>
          <w:rFonts w:ascii="Times New Roman" w:hAnsi="Times New Roman"/>
          <w:bCs/>
          <w:color w:val="000000"/>
        </w:rPr>
        <w:t>молока,</w:t>
      </w:r>
      <w:r w:rsidR="009D7F3D">
        <w:rPr>
          <w:rFonts w:ascii="Times New Roman" w:hAnsi="Times New Roman"/>
          <w:bCs/>
          <w:color w:val="000000"/>
        </w:rPr>
        <w:t xml:space="preserve"> </w:t>
      </w:r>
      <w:r w:rsidRPr="00503E5E">
        <w:rPr>
          <w:rFonts w:ascii="Times New Roman" w:hAnsi="Times New Roman"/>
          <w:bCs/>
          <w:color w:val="000000"/>
        </w:rPr>
        <w:t>мяса</w:t>
      </w:r>
      <w:r w:rsidR="009D7F3D">
        <w:rPr>
          <w:rFonts w:ascii="Times New Roman" w:hAnsi="Times New Roman"/>
          <w:bCs/>
          <w:color w:val="000000"/>
        </w:rPr>
        <w:t xml:space="preserve"> </w:t>
      </w:r>
      <w:r w:rsidRPr="00503E5E">
        <w:rPr>
          <w:rFonts w:ascii="Times New Roman" w:hAnsi="Times New Roman"/>
          <w:bCs/>
          <w:color w:val="000000"/>
        </w:rPr>
        <w:t>и</w:t>
      </w:r>
      <w:r w:rsidR="009D7F3D">
        <w:rPr>
          <w:rFonts w:ascii="Times New Roman" w:hAnsi="Times New Roman"/>
          <w:bCs/>
          <w:color w:val="000000"/>
        </w:rPr>
        <w:t xml:space="preserve"> </w:t>
      </w:r>
      <w:r w:rsidRPr="00503E5E">
        <w:rPr>
          <w:rFonts w:ascii="Times New Roman" w:hAnsi="Times New Roman"/>
          <w:bCs/>
          <w:color w:val="000000"/>
        </w:rPr>
        <w:t>других</w:t>
      </w:r>
      <w:r w:rsidR="009D7F3D">
        <w:rPr>
          <w:rFonts w:ascii="Times New Roman" w:hAnsi="Times New Roman"/>
          <w:bCs/>
          <w:color w:val="000000"/>
        </w:rPr>
        <w:t xml:space="preserve"> </w:t>
      </w:r>
      <w:r w:rsidRPr="00503E5E">
        <w:rPr>
          <w:rFonts w:ascii="Times New Roman" w:hAnsi="Times New Roman"/>
          <w:bCs/>
          <w:color w:val="000000"/>
        </w:rPr>
        <w:t>пищевых</w:t>
      </w:r>
      <w:r w:rsidR="009D7F3D">
        <w:rPr>
          <w:rFonts w:ascii="Times New Roman" w:hAnsi="Times New Roman"/>
          <w:bCs/>
          <w:color w:val="000000"/>
        </w:rPr>
        <w:t xml:space="preserve"> </w:t>
      </w:r>
      <w:r w:rsidRPr="00503E5E">
        <w:rPr>
          <w:rFonts w:ascii="Times New Roman" w:hAnsi="Times New Roman"/>
          <w:bCs/>
          <w:color w:val="000000"/>
        </w:rPr>
        <w:t>продуктов.</w:t>
      </w:r>
    </w:p>
    <w:p w:rsidR="001C14FF" w:rsidRDefault="001C14FF" w:rsidP="001C14FF">
      <w:pPr>
        <w:tabs>
          <w:tab w:val="left" w:pos="216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3E5E" w:rsidRPr="001C14FF" w:rsidRDefault="00503E5E" w:rsidP="001C14FF">
      <w:pPr>
        <w:tabs>
          <w:tab w:val="left" w:pos="216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14FF">
        <w:rPr>
          <w:rFonts w:ascii="Times New Roman" w:hAnsi="Times New Roman" w:cs="Times New Roman"/>
          <w:bCs/>
          <w:sz w:val="28"/>
          <w:szCs w:val="28"/>
        </w:rPr>
        <w:t>Минерально-сырьевая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база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Лысогорского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района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представлена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в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основном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группой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материалов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и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углеводородным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сырьём.</w:t>
      </w:r>
    </w:p>
    <w:p w:rsidR="00503E5E" w:rsidRPr="001C14FF" w:rsidRDefault="00503E5E" w:rsidP="001C14FF">
      <w:pPr>
        <w:tabs>
          <w:tab w:val="left" w:pos="216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14FF">
        <w:rPr>
          <w:rFonts w:ascii="Times New Roman" w:hAnsi="Times New Roman" w:cs="Times New Roman"/>
          <w:bCs/>
          <w:sz w:val="28"/>
          <w:szCs w:val="28"/>
        </w:rPr>
        <w:t>На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территории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района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имеются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7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месторождений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песков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с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различной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литологической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характеристикой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и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4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месторождения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четвертичных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глин.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По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геологическим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предпосылкам,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имеющиеся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на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территории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районам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запасы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песков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и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глин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способны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обеспечивать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потребности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района.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Имеющиеся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на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территории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района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проявления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кварцево-глауконитовых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песков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с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рассеянными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гальками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и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желваками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фосфоритов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могут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использоваться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в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качестве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сырья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для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производства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минеральных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удобрений,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фосфоритной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муки,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C14FF">
        <w:rPr>
          <w:rFonts w:ascii="Times New Roman" w:hAnsi="Times New Roman" w:cs="Times New Roman"/>
          <w:bCs/>
          <w:sz w:val="28"/>
          <w:szCs w:val="28"/>
        </w:rPr>
        <w:t>фосмелиоранта</w:t>
      </w:r>
      <w:proofErr w:type="spellEnd"/>
      <w:r w:rsidRPr="001C14FF">
        <w:rPr>
          <w:rFonts w:ascii="Times New Roman" w:hAnsi="Times New Roman" w:cs="Times New Roman"/>
          <w:bCs/>
          <w:sz w:val="28"/>
          <w:szCs w:val="28"/>
        </w:rPr>
        <w:t>.</w:t>
      </w:r>
    </w:p>
    <w:p w:rsidR="00503E5E" w:rsidRPr="001C14FF" w:rsidRDefault="00503E5E" w:rsidP="00E472BA">
      <w:pPr>
        <w:tabs>
          <w:tab w:val="left" w:pos="2160"/>
        </w:tabs>
        <w:ind w:firstLine="709"/>
        <w:jc w:val="both"/>
        <w:rPr>
          <w:rFonts w:ascii="Times New Roman" w:hAnsi="Times New Roman"/>
          <w:bCs/>
        </w:rPr>
      </w:pPr>
      <w:r w:rsidRPr="001C14FF">
        <w:rPr>
          <w:rFonts w:ascii="Times New Roman" w:hAnsi="Times New Roman" w:cs="Times New Roman"/>
          <w:bCs/>
          <w:sz w:val="28"/>
          <w:szCs w:val="28"/>
        </w:rPr>
        <w:t>Углеводородное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сырьё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представлено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7-ю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газонефтяными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и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газовыми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FF">
        <w:rPr>
          <w:rFonts w:ascii="Times New Roman" w:hAnsi="Times New Roman" w:cs="Times New Roman"/>
          <w:bCs/>
          <w:sz w:val="28"/>
          <w:szCs w:val="28"/>
        </w:rPr>
        <w:t>месторождениями</w:t>
      </w:r>
      <w:r w:rsidR="00E472BA">
        <w:rPr>
          <w:rFonts w:ascii="Times New Roman" w:hAnsi="Times New Roman" w:cs="Times New Roman"/>
          <w:bCs/>
          <w:sz w:val="28"/>
          <w:szCs w:val="28"/>
        </w:rPr>
        <w:t>.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03E5E" w:rsidRDefault="00503E5E" w:rsidP="00F35A6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1DE" w:rsidRDefault="006E3C3A" w:rsidP="00F35A6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Прогнозные п</w:t>
      </w:r>
      <w:r w:rsidR="008901DE">
        <w:rPr>
          <w:rFonts w:ascii="Times New Roman" w:hAnsi="Times New Roman" w:cs="Times New Roman"/>
          <w:sz w:val="28"/>
          <w:szCs w:val="28"/>
        </w:rPr>
        <w:t>оказатели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8901DE">
        <w:rPr>
          <w:rFonts w:ascii="Times New Roman" w:hAnsi="Times New Roman" w:cs="Times New Roman"/>
          <w:sz w:val="28"/>
          <w:szCs w:val="28"/>
        </w:rPr>
        <w:t>развития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8901DE">
        <w:rPr>
          <w:rFonts w:ascii="Times New Roman" w:hAnsi="Times New Roman" w:cs="Times New Roman"/>
          <w:sz w:val="28"/>
          <w:szCs w:val="28"/>
        </w:rPr>
        <w:t>района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901DE">
        <w:rPr>
          <w:rFonts w:ascii="Times New Roman" w:hAnsi="Times New Roman" w:cs="Times New Roman"/>
          <w:sz w:val="28"/>
          <w:szCs w:val="28"/>
        </w:rPr>
        <w:t>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8901D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5-27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8901DE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901DE">
        <w:rPr>
          <w:rFonts w:ascii="Times New Roman" w:hAnsi="Times New Roman" w:cs="Times New Roman"/>
          <w:sz w:val="28"/>
          <w:szCs w:val="28"/>
        </w:rPr>
        <w:t>:</w:t>
      </w:r>
    </w:p>
    <w:p w:rsidR="0075784A" w:rsidRDefault="0075784A" w:rsidP="00F35A6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0"/>
        <w:gridCol w:w="5050"/>
        <w:gridCol w:w="1363"/>
        <w:gridCol w:w="1373"/>
        <w:gridCol w:w="1353"/>
      </w:tblGrid>
      <w:tr w:rsidR="006E3C3A" w:rsidRPr="006E3C3A" w:rsidTr="006E3C3A">
        <w:trPr>
          <w:trHeight w:hRule="exact" w:val="973"/>
        </w:trPr>
        <w:tc>
          <w:tcPr>
            <w:tcW w:w="0" w:type="auto"/>
            <w:shd w:val="clear" w:color="auto" w:fill="FFFFFF"/>
            <w:vAlign w:val="center"/>
          </w:tcPr>
          <w:p w:rsidR="006E3C3A" w:rsidRPr="006E3C3A" w:rsidRDefault="006E3C3A" w:rsidP="006E3C3A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E3C3A" w:rsidRPr="006E3C3A" w:rsidRDefault="006E3C3A" w:rsidP="006E3C3A">
            <w:pPr>
              <w:pStyle w:val="afb"/>
              <w:jc w:val="center"/>
              <w:rPr>
                <w:rFonts w:ascii="Times New Roman" w:hAnsi="Times New Roman"/>
              </w:rPr>
            </w:pPr>
            <w:r w:rsidRPr="006E3C3A">
              <w:rPr>
                <w:rFonts w:ascii="Times New Roman" w:eastAsia="Times New Roman" w:hAnsi="Times New Roman"/>
              </w:rPr>
              <w:t>Показатели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E3C3A" w:rsidRPr="006E3C3A" w:rsidRDefault="006E3C3A" w:rsidP="006E3C3A">
            <w:pPr>
              <w:pStyle w:val="afb"/>
              <w:jc w:val="center"/>
              <w:rPr>
                <w:rFonts w:ascii="Times New Roman" w:hAnsi="Times New Roman"/>
              </w:rPr>
            </w:pPr>
            <w:r w:rsidRPr="006E3C3A">
              <w:rPr>
                <w:rFonts w:ascii="Times New Roman" w:eastAsia="Times New Roman" w:hAnsi="Times New Roman"/>
                <w:spacing w:val="-3"/>
              </w:rPr>
              <w:t xml:space="preserve">Ожидаемые </w:t>
            </w:r>
            <w:r w:rsidRPr="006E3C3A">
              <w:rPr>
                <w:rFonts w:ascii="Times New Roman" w:eastAsia="Times New Roman" w:hAnsi="Times New Roman"/>
                <w:spacing w:val="-2"/>
              </w:rPr>
              <w:t xml:space="preserve">результаты </w:t>
            </w:r>
            <w:r w:rsidRPr="006E3C3A">
              <w:rPr>
                <w:rFonts w:ascii="Times New Roman" w:eastAsia="Times New Roman" w:hAnsi="Times New Roman"/>
              </w:rPr>
              <w:t>в 2025 г.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E3C3A" w:rsidRPr="006E3C3A" w:rsidRDefault="006E3C3A" w:rsidP="006E3C3A">
            <w:pPr>
              <w:pStyle w:val="afb"/>
              <w:jc w:val="center"/>
              <w:rPr>
                <w:rFonts w:ascii="Times New Roman" w:hAnsi="Times New Roman"/>
              </w:rPr>
            </w:pPr>
            <w:r w:rsidRPr="006E3C3A">
              <w:rPr>
                <w:rFonts w:ascii="Times New Roman" w:eastAsia="Times New Roman" w:hAnsi="Times New Roman"/>
                <w:spacing w:val="-2"/>
              </w:rPr>
              <w:t xml:space="preserve">Ожидаемые </w:t>
            </w:r>
            <w:r w:rsidRPr="006E3C3A">
              <w:rPr>
                <w:rFonts w:ascii="Times New Roman" w:eastAsia="Times New Roman" w:hAnsi="Times New Roman"/>
                <w:spacing w:val="-1"/>
              </w:rPr>
              <w:t xml:space="preserve">результаты </w:t>
            </w:r>
            <w:r w:rsidRPr="006E3C3A">
              <w:rPr>
                <w:rFonts w:ascii="Times New Roman" w:eastAsia="Times New Roman" w:hAnsi="Times New Roman"/>
              </w:rPr>
              <w:t>в 2026 г.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E3C3A" w:rsidRPr="006E3C3A" w:rsidRDefault="006E3C3A" w:rsidP="006E3C3A">
            <w:pPr>
              <w:pStyle w:val="afb"/>
              <w:jc w:val="center"/>
              <w:rPr>
                <w:rFonts w:ascii="Times New Roman" w:hAnsi="Times New Roman"/>
              </w:rPr>
            </w:pPr>
            <w:r w:rsidRPr="006E3C3A">
              <w:rPr>
                <w:rFonts w:ascii="Times New Roman" w:eastAsia="Times New Roman" w:hAnsi="Times New Roman"/>
                <w:spacing w:val="-4"/>
              </w:rPr>
              <w:t xml:space="preserve">Ожидаемые </w:t>
            </w:r>
            <w:r w:rsidRPr="006E3C3A">
              <w:rPr>
                <w:rFonts w:ascii="Times New Roman" w:eastAsia="Times New Roman" w:hAnsi="Times New Roman"/>
                <w:spacing w:val="-3"/>
              </w:rPr>
              <w:t xml:space="preserve">результаты </w:t>
            </w:r>
            <w:r w:rsidRPr="006E3C3A">
              <w:rPr>
                <w:rFonts w:ascii="Times New Roman" w:eastAsia="Times New Roman" w:hAnsi="Times New Roman"/>
              </w:rPr>
              <w:t>в 2027 г.</w:t>
            </w:r>
          </w:p>
        </w:tc>
      </w:tr>
      <w:tr w:rsidR="006E3C3A" w:rsidRPr="006E3C3A" w:rsidTr="006E3C3A">
        <w:trPr>
          <w:trHeight w:hRule="exact" w:val="1877"/>
        </w:trPr>
        <w:tc>
          <w:tcPr>
            <w:tcW w:w="0" w:type="auto"/>
            <w:shd w:val="clear" w:color="auto" w:fill="FFFFFF"/>
          </w:tcPr>
          <w:p w:rsidR="006E3C3A" w:rsidRPr="006E3C3A" w:rsidRDefault="006E3C3A" w:rsidP="006E3C3A">
            <w:pPr>
              <w:pStyle w:val="afb"/>
              <w:rPr>
                <w:rFonts w:ascii="Times New Roman" w:hAnsi="Times New Roman"/>
              </w:rPr>
            </w:pPr>
            <w:r w:rsidRPr="006E3C3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6E3C3A" w:rsidRPr="006E3C3A" w:rsidRDefault="006E3C3A" w:rsidP="006E3C3A">
            <w:pPr>
              <w:pStyle w:val="afb"/>
              <w:jc w:val="both"/>
              <w:rPr>
                <w:rFonts w:ascii="Times New Roman" w:hAnsi="Times New Roman"/>
              </w:rPr>
            </w:pPr>
            <w:r w:rsidRPr="006E3C3A">
              <w:rPr>
                <w:rFonts w:ascii="Times New Roman" w:eastAsia="Times New Roman" w:hAnsi="Times New Roman"/>
              </w:rPr>
              <w:t xml:space="preserve">Объем отгруженных товаров собственного производства, выполненных работ и услуг собственными силами (по видам деятельности раздел «Добыча полезных ископаемых), раздел </w:t>
            </w:r>
            <w:r w:rsidRPr="006E3C3A">
              <w:rPr>
                <w:rFonts w:ascii="Times New Roman" w:hAnsi="Times New Roman"/>
                <w:spacing w:val="-1"/>
                <w:lang w:val="en-US"/>
              </w:rPr>
              <w:t>D</w:t>
            </w:r>
            <w:r w:rsidRPr="006E3C3A">
              <w:rPr>
                <w:rFonts w:ascii="Times New Roman" w:hAnsi="Times New Roman"/>
                <w:spacing w:val="-1"/>
              </w:rPr>
              <w:t xml:space="preserve"> </w:t>
            </w:r>
            <w:r w:rsidRPr="006E3C3A">
              <w:rPr>
                <w:rFonts w:ascii="Times New Roman" w:eastAsia="Times New Roman" w:hAnsi="Times New Roman"/>
                <w:spacing w:val="-1"/>
              </w:rPr>
              <w:t xml:space="preserve">«Обрабатывающие производства», раздел Е </w:t>
            </w:r>
            <w:r w:rsidRPr="006E3C3A">
              <w:rPr>
                <w:rFonts w:ascii="Times New Roman" w:eastAsia="Times New Roman" w:hAnsi="Times New Roman"/>
              </w:rPr>
              <w:t>«Производство и распределение электроэнергии, газа и воды» по классификации ОКВЭД)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E3C3A" w:rsidRPr="006E3C3A" w:rsidRDefault="006E3C3A" w:rsidP="006E3C3A">
            <w:pPr>
              <w:pStyle w:val="afb"/>
              <w:jc w:val="center"/>
              <w:rPr>
                <w:rFonts w:ascii="Times New Roman" w:hAnsi="Times New Roman"/>
              </w:rPr>
            </w:pPr>
            <w:r w:rsidRPr="006E3C3A">
              <w:rPr>
                <w:rFonts w:ascii="Times New Roman" w:hAnsi="Times New Roman"/>
              </w:rPr>
              <w:t>318710,2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E3C3A" w:rsidRPr="006E3C3A" w:rsidRDefault="006E3C3A" w:rsidP="006E3C3A">
            <w:pPr>
              <w:pStyle w:val="afb"/>
              <w:jc w:val="center"/>
              <w:rPr>
                <w:rFonts w:ascii="Times New Roman" w:hAnsi="Times New Roman"/>
              </w:rPr>
            </w:pPr>
            <w:r w:rsidRPr="006E3C3A">
              <w:rPr>
                <w:rFonts w:ascii="Times New Roman" w:hAnsi="Times New Roman"/>
              </w:rPr>
              <w:t>329053,1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E3C3A" w:rsidRPr="006E3C3A" w:rsidRDefault="006E3C3A" w:rsidP="006E3C3A">
            <w:pPr>
              <w:pStyle w:val="afb"/>
              <w:jc w:val="center"/>
              <w:rPr>
                <w:rFonts w:ascii="Times New Roman" w:hAnsi="Times New Roman"/>
              </w:rPr>
            </w:pPr>
            <w:r w:rsidRPr="006E3C3A">
              <w:rPr>
                <w:rFonts w:ascii="Times New Roman" w:hAnsi="Times New Roman"/>
              </w:rPr>
              <w:t>341158,8</w:t>
            </w:r>
          </w:p>
        </w:tc>
      </w:tr>
      <w:tr w:rsidR="006E3C3A" w:rsidRPr="006E3C3A" w:rsidTr="006E3C3A">
        <w:trPr>
          <w:trHeight w:hRule="exact" w:val="475"/>
        </w:trPr>
        <w:tc>
          <w:tcPr>
            <w:tcW w:w="0" w:type="auto"/>
            <w:shd w:val="clear" w:color="auto" w:fill="FFFFFF"/>
          </w:tcPr>
          <w:p w:rsidR="006E3C3A" w:rsidRPr="006E3C3A" w:rsidRDefault="006E3C3A" w:rsidP="006E3C3A">
            <w:pPr>
              <w:pStyle w:val="afb"/>
              <w:rPr>
                <w:rFonts w:ascii="Times New Roman" w:hAnsi="Times New Roman"/>
              </w:rPr>
            </w:pPr>
            <w:r w:rsidRPr="006E3C3A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FFFFF"/>
          </w:tcPr>
          <w:p w:rsidR="006E3C3A" w:rsidRPr="006E3C3A" w:rsidRDefault="006E3C3A" w:rsidP="006E3C3A">
            <w:pPr>
              <w:pStyle w:val="afb"/>
              <w:jc w:val="both"/>
              <w:rPr>
                <w:rFonts w:ascii="Times New Roman" w:hAnsi="Times New Roman"/>
              </w:rPr>
            </w:pPr>
            <w:r w:rsidRPr="006E3C3A">
              <w:rPr>
                <w:rFonts w:ascii="Times New Roman" w:eastAsia="Times New Roman" w:hAnsi="Times New Roman"/>
              </w:rPr>
              <w:t>Объем валовой продукции сельского хозяйства в действующих ценах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E3C3A" w:rsidRPr="006E3C3A" w:rsidRDefault="006E3C3A" w:rsidP="006E3C3A">
            <w:pPr>
              <w:pStyle w:val="afb"/>
              <w:jc w:val="center"/>
              <w:rPr>
                <w:rFonts w:ascii="Times New Roman" w:hAnsi="Times New Roman"/>
              </w:rPr>
            </w:pPr>
            <w:r w:rsidRPr="006E3C3A">
              <w:rPr>
                <w:rFonts w:ascii="Times New Roman" w:hAnsi="Times New Roman"/>
              </w:rPr>
              <w:t>5393163,6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E3C3A" w:rsidRPr="006E3C3A" w:rsidRDefault="006E3C3A" w:rsidP="006E3C3A">
            <w:pPr>
              <w:pStyle w:val="afb"/>
              <w:jc w:val="center"/>
              <w:rPr>
                <w:rFonts w:ascii="Times New Roman" w:hAnsi="Times New Roman"/>
              </w:rPr>
            </w:pPr>
            <w:r w:rsidRPr="006E3C3A">
              <w:rPr>
                <w:rFonts w:ascii="Times New Roman" w:hAnsi="Times New Roman"/>
              </w:rPr>
              <w:t>5900482,3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E3C3A" w:rsidRPr="006E3C3A" w:rsidRDefault="006E3C3A" w:rsidP="006E3C3A">
            <w:pPr>
              <w:pStyle w:val="afb"/>
              <w:jc w:val="center"/>
              <w:rPr>
                <w:rFonts w:ascii="Times New Roman" w:hAnsi="Times New Roman"/>
              </w:rPr>
            </w:pPr>
            <w:r w:rsidRPr="006E3C3A">
              <w:rPr>
                <w:rFonts w:ascii="Times New Roman" w:hAnsi="Times New Roman"/>
              </w:rPr>
              <w:t>6467683,9</w:t>
            </w:r>
          </w:p>
        </w:tc>
      </w:tr>
      <w:tr w:rsidR="006E3C3A" w:rsidRPr="006E3C3A" w:rsidTr="006E3C3A">
        <w:trPr>
          <w:trHeight w:hRule="exact" w:val="298"/>
        </w:trPr>
        <w:tc>
          <w:tcPr>
            <w:tcW w:w="0" w:type="auto"/>
            <w:shd w:val="clear" w:color="auto" w:fill="FFFFFF"/>
          </w:tcPr>
          <w:p w:rsidR="006E3C3A" w:rsidRPr="006E3C3A" w:rsidRDefault="006E3C3A" w:rsidP="006E3C3A">
            <w:pPr>
              <w:pStyle w:val="afb"/>
              <w:rPr>
                <w:rFonts w:ascii="Times New Roman" w:hAnsi="Times New Roman"/>
              </w:rPr>
            </w:pPr>
            <w:r w:rsidRPr="006E3C3A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6E3C3A" w:rsidRPr="006E3C3A" w:rsidRDefault="006E3C3A" w:rsidP="006E3C3A">
            <w:pPr>
              <w:pStyle w:val="afb"/>
              <w:jc w:val="both"/>
              <w:rPr>
                <w:rFonts w:ascii="Times New Roman" w:hAnsi="Times New Roman"/>
              </w:rPr>
            </w:pPr>
            <w:r w:rsidRPr="006E3C3A">
              <w:rPr>
                <w:rFonts w:ascii="Times New Roman" w:eastAsia="Times New Roman" w:hAnsi="Times New Roman"/>
              </w:rPr>
              <w:t>Оборот розничной торговли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E3C3A" w:rsidRPr="006E3C3A" w:rsidRDefault="006E3C3A" w:rsidP="006E3C3A">
            <w:pPr>
              <w:pStyle w:val="afb"/>
              <w:jc w:val="center"/>
              <w:rPr>
                <w:rFonts w:ascii="Times New Roman" w:hAnsi="Times New Roman"/>
              </w:rPr>
            </w:pPr>
            <w:r w:rsidRPr="006E3C3A">
              <w:rPr>
                <w:rFonts w:ascii="Times New Roman" w:hAnsi="Times New Roman"/>
              </w:rPr>
              <w:t>1955490,0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E3C3A" w:rsidRPr="006E3C3A" w:rsidRDefault="006E3C3A" w:rsidP="006E3C3A">
            <w:pPr>
              <w:pStyle w:val="afb"/>
              <w:jc w:val="center"/>
              <w:rPr>
                <w:rFonts w:ascii="Times New Roman" w:hAnsi="Times New Roman"/>
              </w:rPr>
            </w:pPr>
            <w:r w:rsidRPr="006E3C3A">
              <w:rPr>
                <w:rFonts w:ascii="Times New Roman" w:hAnsi="Times New Roman"/>
              </w:rPr>
              <w:t>2117400,0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E3C3A" w:rsidRPr="006E3C3A" w:rsidRDefault="006E3C3A" w:rsidP="006E3C3A">
            <w:pPr>
              <w:pStyle w:val="afb"/>
              <w:jc w:val="center"/>
              <w:rPr>
                <w:rFonts w:ascii="Times New Roman" w:hAnsi="Times New Roman"/>
              </w:rPr>
            </w:pPr>
            <w:r w:rsidRPr="006E3C3A">
              <w:rPr>
                <w:rFonts w:ascii="Times New Roman" w:hAnsi="Times New Roman"/>
              </w:rPr>
              <w:t>2272390,0</w:t>
            </w:r>
          </w:p>
        </w:tc>
      </w:tr>
      <w:tr w:rsidR="006E3C3A" w:rsidRPr="006E3C3A" w:rsidTr="006E3C3A">
        <w:trPr>
          <w:trHeight w:hRule="exact" w:val="298"/>
        </w:trPr>
        <w:tc>
          <w:tcPr>
            <w:tcW w:w="0" w:type="auto"/>
            <w:shd w:val="clear" w:color="auto" w:fill="FFFFFF"/>
          </w:tcPr>
          <w:p w:rsidR="006E3C3A" w:rsidRPr="006E3C3A" w:rsidRDefault="006E3C3A" w:rsidP="006E3C3A">
            <w:pPr>
              <w:pStyle w:val="afb"/>
              <w:rPr>
                <w:rFonts w:ascii="Times New Roman" w:hAnsi="Times New Roman"/>
              </w:rPr>
            </w:pPr>
            <w:r w:rsidRPr="006E3C3A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6E3C3A" w:rsidRPr="006E3C3A" w:rsidRDefault="006E3C3A" w:rsidP="006E3C3A">
            <w:pPr>
              <w:pStyle w:val="afb"/>
              <w:jc w:val="both"/>
              <w:rPr>
                <w:rFonts w:ascii="Times New Roman" w:hAnsi="Times New Roman"/>
              </w:rPr>
            </w:pPr>
            <w:r w:rsidRPr="006E3C3A">
              <w:rPr>
                <w:rFonts w:ascii="Times New Roman" w:eastAsia="Times New Roman" w:hAnsi="Times New Roman"/>
                <w:spacing w:val="-1"/>
              </w:rPr>
              <w:t>Оборот общественного питания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E3C3A" w:rsidRPr="006E3C3A" w:rsidRDefault="006E3C3A" w:rsidP="006E3C3A">
            <w:pPr>
              <w:pStyle w:val="afb"/>
              <w:jc w:val="center"/>
              <w:rPr>
                <w:rFonts w:ascii="Times New Roman" w:hAnsi="Times New Roman"/>
              </w:rPr>
            </w:pPr>
            <w:r w:rsidRPr="006E3C3A">
              <w:rPr>
                <w:rFonts w:ascii="Times New Roman" w:hAnsi="Times New Roman"/>
              </w:rPr>
              <w:t>47470,0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E3C3A" w:rsidRPr="006E3C3A" w:rsidRDefault="006E3C3A" w:rsidP="006E3C3A">
            <w:pPr>
              <w:pStyle w:val="afb"/>
              <w:jc w:val="center"/>
              <w:rPr>
                <w:rFonts w:ascii="Times New Roman" w:hAnsi="Times New Roman"/>
              </w:rPr>
            </w:pPr>
            <w:r w:rsidRPr="006E3C3A">
              <w:rPr>
                <w:rFonts w:ascii="Times New Roman" w:hAnsi="Times New Roman"/>
              </w:rPr>
              <w:t>51400,0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E3C3A" w:rsidRPr="006E3C3A" w:rsidRDefault="006E3C3A" w:rsidP="006E3C3A">
            <w:pPr>
              <w:pStyle w:val="afb"/>
              <w:jc w:val="center"/>
              <w:rPr>
                <w:rFonts w:ascii="Times New Roman" w:hAnsi="Times New Roman"/>
              </w:rPr>
            </w:pPr>
            <w:r w:rsidRPr="006E3C3A">
              <w:rPr>
                <w:rFonts w:ascii="Times New Roman" w:hAnsi="Times New Roman"/>
              </w:rPr>
              <w:t>55160,0</w:t>
            </w:r>
          </w:p>
        </w:tc>
      </w:tr>
      <w:tr w:rsidR="006E3C3A" w:rsidRPr="006E3C3A" w:rsidTr="006E3C3A">
        <w:trPr>
          <w:trHeight w:hRule="exact" w:val="302"/>
        </w:trPr>
        <w:tc>
          <w:tcPr>
            <w:tcW w:w="0" w:type="auto"/>
            <w:shd w:val="clear" w:color="auto" w:fill="FFFFFF"/>
          </w:tcPr>
          <w:p w:rsidR="006E3C3A" w:rsidRPr="006E3C3A" w:rsidRDefault="006E3C3A" w:rsidP="006E3C3A">
            <w:pPr>
              <w:pStyle w:val="afb"/>
              <w:rPr>
                <w:rFonts w:ascii="Times New Roman" w:hAnsi="Times New Roman"/>
                <w:lang w:val="en-US"/>
              </w:rPr>
            </w:pPr>
            <w:r w:rsidRPr="006E3C3A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6E3C3A" w:rsidRPr="006E3C3A" w:rsidRDefault="006E3C3A" w:rsidP="006E3C3A">
            <w:pPr>
              <w:pStyle w:val="afb"/>
              <w:jc w:val="both"/>
              <w:rPr>
                <w:rFonts w:ascii="Times New Roman" w:hAnsi="Times New Roman"/>
              </w:rPr>
            </w:pPr>
            <w:r w:rsidRPr="006E3C3A">
              <w:rPr>
                <w:rFonts w:ascii="Times New Roman" w:eastAsia="Times New Roman" w:hAnsi="Times New Roman"/>
                <w:spacing w:val="-1"/>
              </w:rPr>
              <w:t>Денежные доходы населения, всего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E3C3A" w:rsidRPr="006E3C3A" w:rsidRDefault="006E3C3A" w:rsidP="006E3C3A">
            <w:pPr>
              <w:pStyle w:val="afb"/>
              <w:jc w:val="center"/>
              <w:rPr>
                <w:rFonts w:ascii="Times New Roman" w:hAnsi="Times New Roman"/>
              </w:rPr>
            </w:pPr>
            <w:r w:rsidRPr="006E3C3A">
              <w:rPr>
                <w:rFonts w:ascii="Times New Roman" w:hAnsi="Times New Roman"/>
              </w:rPr>
              <w:t>14,6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E3C3A" w:rsidRPr="006E3C3A" w:rsidRDefault="006E3C3A" w:rsidP="006E3C3A">
            <w:pPr>
              <w:pStyle w:val="afb"/>
              <w:jc w:val="center"/>
              <w:rPr>
                <w:rFonts w:ascii="Times New Roman" w:hAnsi="Times New Roman"/>
              </w:rPr>
            </w:pPr>
            <w:r w:rsidRPr="006E3C3A">
              <w:rPr>
                <w:rFonts w:ascii="Times New Roman" w:hAnsi="Times New Roman"/>
              </w:rPr>
              <w:t>16,03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E3C3A" w:rsidRPr="006E3C3A" w:rsidRDefault="006E3C3A" w:rsidP="006E3C3A">
            <w:pPr>
              <w:pStyle w:val="afb"/>
              <w:jc w:val="center"/>
              <w:rPr>
                <w:rFonts w:ascii="Times New Roman" w:hAnsi="Times New Roman"/>
              </w:rPr>
            </w:pPr>
            <w:r w:rsidRPr="006E3C3A">
              <w:rPr>
                <w:rFonts w:ascii="Times New Roman" w:hAnsi="Times New Roman"/>
              </w:rPr>
              <w:t>17,5</w:t>
            </w:r>
          </w:p>
        </w:tc>
      </w:tr>
      <w:tr w:rsidR="006E3C3A" w:rsidRPr="006E3C3A" w:rsidTr="006E3C3A">
        <w:trPr>
          <w:trHeight w:hRule="exact" w:val="307"/>
        </w:trPr>
        <w:tc>
          <w:tcPr>
            <w:tcW w:w="0" w:type="auto"/>
            <w:shd w:val="clear" w:color="auto" w:fill="FFFFFF"/>
          </w:tcPr>
          <w:p w:rsidR="006E3C3A" w:rsidRPr="006E3C3A" w:rsidRDefault="006E3C3A" w:rsidP="006E3C3A">
            <w:pPr>
              <w:pStyle w:val="afb"/>
              <w:rPr>
                <w:rFonts w:ascii="Times New Roman" w:hAnsi="Times New Roman"/>
                <w:lang w:val="en-US"/>
              </w:rPr>
            </w:pPr>
            <w:r w:rsidRPr="006E3C3A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6E3C3A" w:rsidRPr="006E3C3A" w:rsidRDefault="006E3C3A" w:rsidP="006E3C3A">
            <w:pPr>
              <w:pStyle w:val="afb"/>
              <w:jc w:val="both"/>
              <w:rPr>
                <w:rFonts w:ascii="Times New Roman" w:hAnsi="Times New Roman"/>
              </w:rPr>
            </w:pPr>
            <w:r w:rsidRPr="006E3C3A">
              <w:rPr>
                <w:rFonts w:ascii="Times New Roman" w:eastAsia="Times New Roman" w:hAnsi="Times New Roman"/>
              </w:rPr>
              <w:t>Расходы и сбережения, всего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E3C3A" w:rsidRPr="006E3C3A" w:rsidRDefault="006E3C3A" w:rsidP="006E3C3A">
            <w:pPr>
              <w:pStyle w:val="afb"/>
              <w:jc w:val="center"/>
              <w:rPr>
                <w:rFonts w:ascii="Times New Roman" w:hAnsi="Times New Roman"/>
              </w:rPr>
            </w:pPr>
            <w:r w:rsidRPr="006E3C3A">
              <w:rPr>
                <w:rFonts w:ascii="Times New Roman" w:hAnsi="Times New Roman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E3C3A" w:rsidRPr="006E3C3A" w:rsidRDefault="006E3C3A" w:rsidP="006E3C3A">
            <w:pPr>
              <w:pStyle w:val="afb"/>
              <w:jc w:val="center"/>
              <w:rPr>
                <w:rFonts w:ascii="Times New Roman" w:hAnsi="Times New Roman"/>
              </w:rPr>
            </w:pPr>
            <w:r w:rsidRPr="006E3C3A">
              <w:rPr>
                <w:rFonts w:ascii="Times New Roman" w:hAnsi="Times New Roman"/>
              </w:rPr>
              <w:t>14,4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E3C3A" w:rsidRPr="006E3C3A" w:rsidRDefault="006E3C3A" w:rsidP="006E3C3A">
            <w:pPr>
              <w:pStyle w:val="afb"/>
              <w:jc w:val="center"/>
              <w:rPr>
                <w:rFonts w:ascii="Times New Roman" w:hAnsi="Times New Roman"/>
              </w:rPr>
            </w:pPr>
            <w:r w:rsidRPr="006E3C3A">
              <w:rPr>
                <w:rFonts w:ascii="Times New Roman" w:hAnsi="Times New Roman"/>
              </w:rPr>
              <w:t>15,8</w:t>
            </w:r>
          </w:p>
        </w:tc>
      </w:tr>
      <w:tr w:rsidR="006E3C3A" w:rsidRPr="006E3C3A" w:rsidTr="006E3C3A">
        <w:trPr>
          <w:trHeight w:hRule="exact" w:val="302"/>
        </w:trPr>
        <w:tc>
          <w:tcPr>
            <w:tcW w:w="0" w:type="auto"/>
            <w:shd w:val="clear" w:color="auto" w:fill="FFFFFF"/>
          </w:tcPr>
          <w:p w:rsidR="006E3C3A" w:rsidRPr="006E3C3A" w:rsidRDefault="006E3C3A" w:rsidP="006E3C3A">
            <w:pPr>
              <w:pStyle w:val="afb"/>
              <w:rPr>
                <w:rFonts w:ascii="Times New Roman" w:hAnsi="Times New Roman"/>
                <w:lang w:val="en-US"/>
              </w:rPr>
            </w:pPr>
            <w:r w:rsidRPr="006E3C3A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:rsidR="006E3C3A" w:rsidRPr="006E3C3A" w:rsidRDefault="006E3C3A" w:rsidP="006E3C3A">
            <w:pPr>
              <w:pStyle w:val="afb"/>
              <w:jc w:val="both"/>
              <w:rPr>
                <w:rFonts w:ascii="Times New Roman" w:hAnsi="Times New Roman"/>
              </w:rPr>
            </w:pPr>
            <w:r w:rsidRPr="006E3C3A">
              <w:rPr>
                <w:rFonts w:ascii="Times New Roman" w:eastAsia="Times New Roman" w:hAnsi="Times New Roman"/>
                <w:spacing w:val="-1"/>
              </w:rPr>
              <w:t>Численность работающих, всего, человек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E3C3A" w:rsidRPr="006E3C3A" w:rsidRDefault="006E3C3A" w:rsidP="006E3C3A">
            <w:pPr>
              <w:pStyle w:val="afb"/>
              <w:jc w:val="center"/>
              <w:rPr>
                <w:rFonts w:ascii="Times New Roman" w:hAnsi="Times New Roman"/>
              </w:rPr>
            </w:pPr>
            <w:r w:rsidRPr="006E3C3A">
              <w:rPr>
                <w:rFonts w:ascii="Times New Roman" w:hAnsi="Times New Roman"/>
              </w:rPr>
              <w:t>3086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E3C3A" w:rsidRPr="006E3C3A" w:rsidRDefault="006E3C3A" w:rsidP="006E3C3A">
            <w:pPr>
              <w:pStyle w:val="afb"/>
              <w:jc w:val="center"/>
              <w:rPr>
                <w:rFonts w:ascii="Times New Roman" w:hAnsi="Times New Roman"/>
              </w:rPr>
            </w:pPr>
            <w:r w:rsidRPr="006E3C3A">
              <w:rPr>
                <w:rFonts w:ascii="Times New Roman" w:hAnsi="Times New Roman"/>
              </w:rPr>
              <w:t>3109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E3C3A" w:rsidRPr="006E3C3A" w:rsidRDefault="006E3C3A" w:rsidP="006E3C3A">
            <w:pPr>
              <w:pStyle w:val="afb"/>
              <w:jc w:val="center"/>
              <w:rPr>
                <w:rFonts w:ascii="Times New Roman" w:hAnsi="Times New Roman"/>
              </w:rPr>
            </w:pPr>
            <w:r w:rsidRPr="006E3C3A">
              <w:rPr>
                <w:rFonts w:ascii="Times New Roman" w:hAnsi="Times New Roman"/>
              </w:rPr>
              <w:t>3114</w:t>
            </w:r>
          </w:p>
        </w:tc>
      </w:tr>
      <w:tr w:rsidR="006E3C3A" w:rsidRPr="006E3C3A" w:rsidTr="006E3C3A">
        <w:trPr>
          <w:trHeight w:hRule="exact" w:val="827"/>
        </w:trPr>
        <w:tc>
          <w:tcPr>
            <w:tcW w:w="0" w:type="auto"/>
            <w:shd w:val="clear" w:color="auto" w:fill="FFFFFF"/>
          </w:tcPr>
          <w:p w:rsidR="006E3C3A" w:rsidRPr="006E3C3A" w:rsidRDefault="006E3C3A" w:rsidP="006E3C3A">
            <w:pPr>
              <w:pStyle w:val="afb"/>
              <w:rPr>
                <w:rFonts w:ascii="Times New Roman" w:hAnsi="Times New Roman"/>
                <w:lang w:val="en-US"/>
              </w:rPr>
            </w:pPr>
            <w:r w:rsidRPr="006E3C3A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0" w:type="auto"/>
            <w:shd w:val="clear" w:color="auto" w:fill="FFFFFF"/>
          </w:tcPr>
          <w:p w:rsidR="006E3C3A" w:rsidRPr="006E3C3A" w:rsidRDefault="006E3C3A" w:rsidP="006E3C3A">
            <w:pPr>
              <w:pStyle w:val="afb"/>
              <w:jc w:val="both"/>
              <w:rPr>
                <w:rFonts w:ascii="Times New Roman" w:hAnsi="Times New Roman"/>
              </w:rPr>
            </w:pPr>
            <w:r w:rsidRPr="006E3C3A">
              <w:rPr>
                <w:rFonts w:ascii="Times New Roman" w:eastAsia="Times New Roman" w:hAnsi="Times New Roman"/>
              </w:rPr>
              <w:t xml:space="preserve">Фонд оплаты труда работающих (включая </w:t>
            </w:r>
            <w:r w:rsidRPr="006E3C3A">
              <w:rPr>
                <w:rFonts w:ascii="Times New Roman" w:eastAsia="Times New Roman" w:hAnsi="Times New Roman"/>
                <w:spacing w:val="-1"/>
              </w:rPr>
              <w:t xml:space="preserve">данные по сотрудникам УВД), МЧС, юстиции </w:t>
            </w:r>
            <w:r w:rsidRPr="006E3C3A">
              <w:rPr>
                <w:rFonts w:ascii="Times New Roman" w:eastAsia="Times New Roman" w:hAnsi="Times New Roman"/>
              </w:rPr>
              <w:t>и приравненным категориям, военнослужащим)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E3C3A" w:rsidRPr="006E3C3A" w:rsidRDefault="006E3C3A" w:rsidP="006E3C3A">
            <w:pPr>
              <w:pStyle w:val="afb"/>
              <w:jc w:val="center"/>
              <w:rPr>
                <w:rFonts w:ascii="Times New Roman" w:hAnsi="Times New Roman"/>
              </w:rPr>
            </w:pPr>
            <w:r w:rsidRPr="006E3C3A">
              <w:rPr>
                <w:rFonts w:ascii="Times New Roman" w:hAnsi="Times New Roman"/>
              </w:rPr>
              <w:t>2018090,4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E3C3A" w:rsidRPr="006E3C3A" w:rsidRDefault="006E3C3A" w:rsidP="006E3C3A">
            <w:pPr>
              <w:pStyle w:val="afb"/>
              <w:jc w:val="center"/>
              <w:rPr>
                <w:rFonts w:ascii="Times New Roman" w:hAnsi="Times New Roman"/>
              </w:rPr>
            </w:pPr>
            <w:r w:rsidRPr="006E3C3A">
              <w:rPr>
                <w:rFonts w:ascii="Times New Roman" w:hAnsi="Times New Roman"/>
              </w:rPr>
              <w:t>2173483,1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E3C3A" w:rsidRPr="006E3C3A" w:rsidRDefault="006E3C3A" w:rsidP="006E3C3A">
            <w:pPr>
              <w:pStyle w:val="afb"/>
              <w:jc w:val="center"/>
              <w:rPr>
                <w:rFonts w:ascii="Times New Roman" w:hAnsi="Times New Roman"/>
              </w:rPr>
            </w:pPr>
            <w:r w:rsidRPr="006E3C3A">
              <w:rPr>
                <w:rFonts w:ascii="Times New Roman" w:hAnsi="Times New Roman"/>
              </w:rPr>
              <w:t>2321280,2</w:t>
            </w:r>
          </w:p>
        </w:tc>
      </w:tr>
      <w:tr w:rsidR="006E3C3A" w:rsidRPr="006E3C3A" w:rsidTr="006E3C3A">
        <w:trPr>
          <w:trHeight w:hRule="exact" w:val="302"/>
        </w:trPr>
        <w:tc>
          <w:tcPr>
            <w:tcW w:w="0" w:type="auto"/>
            <w:shd w:val="clear" w:color="auto" w:fill="FFFFFF"/>
          </w:tcPr>
          <w:p w:rsidR="006E3C3A" w:rsidRPr="006E3C3A" w:rsidRDefault="006E3C3A" w:rsidP="006E3C3A">
            <w:pPr>
              <w:pStyle w:val="afb"/>
              <w:rPr>
                <w:rFonts w:ascii="Times New Roman" w:hAnsi="Times New Roman"/>
                <w:lang w:val="en-US"/>
              </w:rPr>
            </w:pPr>
            <w:r w:rsidRPr="006E3C3A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0" w:type="auto"/>
            <w:shd w:val="clear" w:color="auto" w:fill="FFFFFF"/>
          </w:tcPr>
          <w:p w:rsidR="006E3C3A" w:rsidRPr="006E3C3A" w:rsidRDefault="006E3C3A" w:rsidP="006E3C3A">
            <w:pPr>
              <w:pStyle w:val="afb"/>
              <w:jc w:val="both"/>
              <w:rPr>
                <w:rFonts w:ascii="Times New Roman" w:hAnsi="Times New Roman"/>
              </w:rPr>
            </w:pPr>
            <w:r w:rsidRPr="006E3C3A">
              <w:rPr>
                <w:rFonts w:ascii="Times New Roman" w:eastAsia="Times New Roman" w:hAnsi="Times New Roman"/>
                <w:spacing w:val="-1"/>
              </w:rPr>
              <w:t>Среднемесячная заработная плата работающих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E3C3A" w:rsidRPr="006E3C3A" w:rsidRDefault="006E3C3A" w:rsidP="006E3C3A">
            <w:pPr>
              <w:pStyle w:val="afb"/>
              <w:jc w:val="center"/>
              <w:rPr>
                <w:rFonts w:ascii="Times New Roman" w:hAnsi="Times New Roman"/>
              </w:rPr>
            </w:pPr>
            <w:r w:rsidRPr="006E3C3A">
              <w:rPr>
                <w:rFonts w:ascii="Times New Roman" w:hAnsi="Times New Roman"/>
              </w:rPr>
              <w:t>54,5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E3C3A" w:rsidRPr="006E3C3A" w:rsidRDefault="006E3C3A" w:rsidP="006E3C3A">
            <w:pPr>
              <w:pStyle w:val="afb"/>
              <w:jc w:val="center"/>
              <w:rPr>
                <w:rFonts w:ascii="Times New Roman" w:hAnsi="Times New Roman"/>
              </w:rPr>
            </w:pPr>
            <w:r w:rsidRPr="006E3C3A">
              <w:rPr>
                <w:rFonts w:ascii="Times New Roman" w:hAnsi="Times New Roman"/>
              </w:rPr>
              <w:t>58,3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E3C3A" w:rsidRPr="006E3C3A" w:rsidRDefault="006E3C3A" w:rsidP="006E3C3A">
            <w:pPr>
              <w:pStyle w:val="afb"/>
              <w:jc w:val="center"/>
              <w:rPr>
                <w:rFonts w:ascii="Times New Roman" w:hAnsi="Times New Roman"/>
              </w:rPr>
            </w:pPr>
            <w:r w:rsidRPr="006E3C3A">
              <w:rPr>
                <w:rFonts w:ascii="Times New Roman" w:hAnsi="Times New Roman"/>
              </w:rPr>
              <w:t>62,1</w:t>
            </w:r>
          </w:p>
        </w:tc>
      </w:tr>
      <w:tr w:rsidR="006E3C3A" w:rsidRPr="006E3C3A" w:rsidTr="006E3C3A">
        <w:trPr>
          <w:trHeight w:hRule="exact" w:val="302"/>
        </w:trPr>
        <w:tc>
          <w:tcPr>
            <w:tcW w:w="0" w:type="auto"/>
            <w:shd w:val="clear" w:color="auto" w:fill="FFFFFF"/>
          </w:tcPr>
          <w:p w:rsidR="006E3C3A" w:rsidRPr="006E3C3A" w:rsidRDefault="006E3C3A" w:rsidP="006E3C3A">
            <w:pPr>
              <w:pStyle w:val="afb"/>
              <w:rPr>
                <w:rFonts w:ascii="Times New Roman" w:hAnsi="Times New Roman"/>
                <w:lang w:val="en-US"/>
              </w:rPr>
            </w:pPr>
            <w:r w:rsidRPr="006E3C3A">
              <w:rPr>
                <w:rFonts w:ascii="Times New Roman" w:hAnsi="Times New Roman"/>
              </w:rPr>
              <w:t>1</w:t>
            </w:r>
            <w:r w:rsidRPr="006E3C3A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6E3C3A" w:rsidRPr="006E3C3A" w:rsidRDefault="006E3C3A" w:rsidP="006E3C3A">
            <w:pPr>
              <w:pStyle w:val="afb"/>
              <w:jc w:val="both"/>
              <w:rPr>
                <w:rFonts w:ascii="Times New Roman" w:hAnsi="Times New Roman"/>
              </w:rPr>
            </w:pPr>
            <w:r w:rsidRPr="006E3C3A">
              <w:rPr>
                <w:rFonts w:ascii="Times New Roman" w:eastAsia="Times New Roman" w:hAnsi="Times New Roman"/>
                <w:spacing w:val="-1"/>
              </w:rPr>
              <w:t>Численность детей до 18 лет, человек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E3C3A" w:rsidRPr="006E3C3A" w:rsidRDefault="006E3C3A" w:rsidP="006E3C3A">
            <w:pPr>
              <w:pStyle w:val="afb"/>
              <w:jc w:val="center"/>
              <w:rPr>
                <w:rFonts w:ascii="Times New Roman" w:hAnsi="Times New Roman"/>
              </w:rPr>
            </w:pPr>
            <w:r w:rsidRPr="006E3C3A">
              <w:rPr>
                <w:rFonts w:ascii="Times New Roman" w:hAnsi="Times New Roman"/>
              </w:rPr>
              <w:t>2970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E3C3A" w:rsidRPr="006E3C3A" w:rsidRDefault="006E3C3A" w:rsidP="006E3C3A">
            <w:pPr>
              <w:pStyle w:val="afb"/>
              <w:jc w:val="center"/>
              <w:rPr>
                <w:rFonts w:ascii="Times New Roman" w:hAnsi="Times New Roman"/>
              </w:rPr>
            </w:pPr>
            <w:r w:rsidRPr="006E3C3A">
              <w:rPr>
                <w:rFonts w:ascii="Times New Roman" w:hAnsi="Times New Roman"/>
              </w:rPr>
              <w:t>2881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E3C3A" w:rsidRPr="006E3C3A" w:rsidRDefault="006E3C3A" w:rsidP="006E3C3A">
            <w:pPr>
              <w:pStyle w:val="afb"/>
              <w:jc w:val="center"/>
              <w:rPr>
                <w:rFonts w:ascii="Times New Roman" w:hAnsi="Times New Roman"/>
              </w:rPr>
            </w:pPr>
            <w:r w:rsidRPr="006E3C3A">
              <w:rPr>
                <w:rFonts w:ascii="Times New Roman" w:hAnsi="Times New Roman"/>
              </w:rPr>
              <w:t>2795</w:t>
            </w:r>
          </w:p>
        </w:tc>
      </w:tr>
      <w:tr w:rsidR="006E3C3A" w:rsidRPr="006E3C3A" w:rsidTr="006E3C3A">
        <w:trPr>
          <w:trHeight w:hRule="exact" w:val="298"/>
        </w:trPr>
        <w:tc>
          <w:tcPr>
            <w:tcW w:w="0" w:type="auto"/>
            <w:shd w:val="clear" w:color="auto" w:fill="FFFFFF"/>
          </w:tcPr>
          <w:p w:rsidR="006E3C3A" w:rsidRPr="006E3C3A" w:rsidRDefault="006E3C3A" w:rsidP="006E3C3A">
            <w:pPr>
              <w:pStyle w:val="afb"/>
              <w:rPr>
                <w:rFonts w:ascii="Times New Roman" w:hAnsi="Times New Roman"/>
                <w:lang w:val="en-US"/>
              </w:rPr>
            </w:pPr>
            <w:r w:rsidRPr="006E3C3A">
              <w:rPr>
                <w:rFonts w:ascii="Times New Roman" w:hAnsi="Times New Roman"/>
              </w:rPr>
              <w:t>1</w:t>
            </w:r>
            <w:r w:rsidRPr="006E3C3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6E3C3A" w:rsidRPr="006E3C3A" w:rsidRDefault="006E3C3A" w:rsidP="006E3C3A">
            <w:pPr>
              <w:pStyle w:val="afb"/>
              <w:jc w:val="both"/>
              <w:rPr>
                <w:rFonts w:ascii="Times New Roman" w:hAnsi="Times New Roman"/>
              </w:rPr>
            </w:pPr>
            <w:r w:rsidRPr="006E3C3A">
              <w:rPr>
                <w:rFonts w:ascii="Times New Roman" w:eastAsia="Times New Roman" w:hAnsi="Times New Roman"/>
                <w:spacing w:val="-1"/>
              </w:rPr>
              <w:t>Выплаты социального характера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E3C3A" w:rsidRPr="006E3C3A" w:rsidRDefault="006E3C3A" w:rsidP="006E3C3A">
            <w:pPr>
              <w:pStyle w:val="afb"/>
              <w:jc w:val="center"/>
              <w:rPr>
                <w:rFonts w:ascii="Times New Roman" w:hAnsi="Times New Roman"/>
              </w:rPr>
            </w:pPr>
            <w:r w:rsidRPr="006E3C3A">
              <w:rPr>
                <w:rFonts w:ascii="Times New Roman" w:hAnsi="Times New Roman"/>
              </w:rPr>
              <w:t>2680,0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E3C3A" w:rsidRPr="006E3C3A" w:rsidRDefault="006E3C3A" w:rsidP="006E3C3A">
            <w:pPr>
              <w:pStyle w:val="afb"/>
              <w:jc w:val="center"/>
              <w:rPr>
                <w:rFonts w:ascii="Times New Roman" w:hAnsi="Times New Roman"/>
              </w:rPr>
            </w:pPr>
            <w:r w:rsidRPr="006E3C3A">
              <w:rPr>
                <w:rFonts w:ascii="Times New Roman" w:hAnsi="Times New Roman"/>
              </w:rPr>
              <w:t>2887,0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E3C3A" w:rsidRPr="006E3C3A" w:rsidRDefault="006E3C3A" w:rsidP="006E3C3A">
            <w:pPr>
              <w:pStyle w:val="afb"/>
              <w:jc w:val="center"/>
              <w:rPr>
                <w:rFonts w:ascii="Times New Roman" w:hAnsi="Times New Roman"/>
              </w:rPr>
            </w:pPr>
            <w:r w:rsidRPr="006E3C3A">
              <w:rPr>
                <w:rFonts w:ascii="Times New Roman" w:hAnsi="Times New Roman"/>
              </w:rPr>
              <w:t>3083,0</w:t>
            </w:r>
          </w:p>
        </w:tc>
      </w:tr>
      <w:tr w:rsidR="006E3C3A" w:rsidRPr="006E3C3A" w:rsidTr="006E3C3A">
        <w:trPr>
          <w:trHeight w:hRule="exact" w:val="1872"/>
        </w:trPr>
        <w:tc>
          <w:tcPr>
            <w:tcW w:w="0" w:type="auto"/>
            <w:shd w:val="clear" w:color="auto" w:fill="FFFFFF"/>
          </w:tcPr>
          <w:p w:rsidR="006E3C3A" w:rsidRPr="006E3C3A" w:rsidRDefault="006E3C3A" w:rsidP="006E3C3A">
            <w:pPr>
              <w:pStyle w:val="afb"/>
              <w:rPr>
                <w:rFonts w:ascii="Times New Roman" w:hAnsi="Times New Roman"/>
                <w:lang w:val="en-US"/>
              </w:rPr>
            </w:pPr>
            <w:r w:rsidRPr="006E3C3A">
              <w:rPr>
                <w:rFonts w:ascii="Times New Roman" w:hAnsi="Times New Roman"/>
              </w:rPr>
              <w:t>1</w:t>
            </w:r>
            <w:r w:rsidRPr="006E3C3A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6E3C3A" w:rsidRPr="006E3C3A" w:rsidRDefault="006E3C3A" w:rsidP="006E3C3A">
            <w:pPr>
              <w:pStyle w:val="afb"/>
              <w:jc w:val="both"/>
              <w:rPr>
                <w:rFonts w:ascii="Times New Roman" w:hAnsi="Times New Roman"/>
              </w:rPr>
            </w:pPr>
            <w:r w:rsidRPr="006E3C3A">
              <w:rPr>
                <w:rFonts w:ascii="Times New Roman" w:eastAsia="Times New Roman" w:hAnsi="Times New Roman"/>
              </w:rPr>
              <w:t xml:space="preserve">Численность физических лиц, получающих доходы от предпринимательской и иной приносящей доходы деятельности, которой облагается налогам на доходы физических лиц </w:t>
            </w:r>
            <w:r w:rsidRPr="006E3C3A">
              <w:rPr>
                <w:rFonts w:ascii="Times New Roman" w:hAnsi="Times New Roman"/>
              </w:rPr>
              <w:t>(</w:t>
            </w:r>
            <w:r w:rsidRPr="006E3C3A">
              <w:rPr>
                <w:rFonts w:ascii="Times New Roman" w:eastAsia="Times New Roman" w:hAnsi="Times New Roman"/>
              </w:rPr>
              <w:t>предприниматели, осуществляющие деятельность без образования юридического лица, частные нотариусы и другие лица, занимающиеся частной практикой)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E3C3A" w:rsidRPr="006E3C3A" w:rsidRDefault="006E3C3A" w:rsidP="006E3C3A">
            <w:pPr>
              <w:pStyle w:val="afb"/>
              <w:jc w:val="center"/>
              <w:rPr>
                <w:rFonts w:ascii="Times New Roman" w:hAnsi="Times New Roman"/>
              </w:rPr>
            </w:pPr>
            <w:r w:rsidRPr="006E3C3A">
              <w:rPr>
                <w:rFonts w:ascii="Times New Roman" w:hAnsi="Times New Roman"/>
              </w:rPr>
              <w:t>410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E3C3A" w:rsidRPr="006E3C3A" w:rsidRDefault="006E3C3A" w:rsidP="006E3C3A">
            <w:pPr>
              <w:pStyle w:val="afb"/>
              <w:jc w:val="center"/>
              <w:rPr>
                <w:rFonts w:ascii="Times New Roman" w:hAnsi="Times New Roman"/>
              </w:rPr>
            </w:pPr>
            <w:r w:rsidRPr="006E3C3A">
              <w:rPr>
                <w:rFonts w:ascii="Times New Roman" w:hAnsi="Times New Roman"/>
              </w:rPr>
              <w:t>410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E3C3A" w:rsidRPr="006E3C3A" w:rsidRDefault="006E3C3A" w:rsidP="006E3C3A">
            <w:pPr>
              <w:pStyle w:val="afb"/>
              <w:jc w:val="center"/>
              <w:rPr>
                <w:rFonts w:ascii="Times New Roman" w:hAnsi="Times New Roman"/>
              </w:rPr>
            </w:pPr>
            <w:r w:rsidRPr="006E3C3A">
              <w:rPr>
                <w:rFonts w:ascii="Times New Roman" w:hAnsi="Times New Roman"/>
              </w:rPr>
              <w:t>410</w:t>
            </w:r>
          </w:p>
        </w:tc>
      </w:tr>
      <w:tr w:rsidR="006E3C3A" w:rsidRPr="006E3C3A" w:rsidTr="006E3C3A">
        <w:trPr>
          <w:trHeight w:hRule="exact" w:val="1934"/>
        </w:trPr>
        <w:tc>
          <w:tcPr>
            <w:tcW w:w="0" w:type="auto"/>
            <w:shd w:val="clear" w:color="auto" w:fill="FFFFFF"/>
          </w:tcPr>
          <w:p w:rsidR="006E3C3A" w:rsidRPr="006E3C3A" w:rsidRDefault="006E3C3A" w:rsidP="006E3C3A">
            <w:pPr>
              <w:pStyle w:val="afb"/>
              <w:rPr>
                <w:rFonts w:ascii="Times New Roman" w:hAnsi="Times New Roman"/>
                <w:lang w:val="en-US"/>
              </w:rPr>
            </w:pPr>
            <w:r w:rsidRPr="006E3C3A">
              <w:rPr>
                <w:rFonts w:ascii="Times New Roman" w:hAnsi="Times New Roman"/>
              </w:rPr>
              <w:t>1</w:t>
            </w:r>
            <w:r w:rsidRPr="006E3C3A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6E3C3A" w:rsidRPr="006E3C3A" w:rsidRDefault="006E3C3A" w:rsidP="006E3C3A">
            <w:pPr>
              <w:pStyle w:val="afb"/>
              <w:jc w:val="both"/>
              <w:rPr>
                <w:rFonts w:ascii="Times New Roman" w:hAnsi="Times New Roman"/>
              </w:rPr>
            </w:pPr>
            <w:r w:rsidRPr="006E3C3A">
              <w:rPr>
                <w:rFonts w:ascii="Times New Roman" w:eastAsia="Times New Roman" w:hAnsi="Times New Roman"/>
              </w:rPr>
              <w:t xml:space="preserve">Чистый доход физических лиц, получающих доход от предпринимательской и иной приносящей доход деятельности, которой </w:t>
            </w:r>
            <w:r w:rsidRPr="006E3C3A">
              <w:rPr>
                <w:rFonts w:ascii="Times New Roman" w:eastAsia="Times New Roman" w:hAnsi="Times New Roman"/>
                <w:spacing w:val="-1"/>
              </w:rPr>
              <w:t xml:space="preserve">облагается налогом на доходы физических лиц, </w:t>
            </w:r>
            <w:r w:rsidRPr="006E3C3A">
              <w:rPr>
                <w:rFonts w:ascii="Times New Roman" w:hAnsi="Times New Roman"/>
              </w:rPr>
              <w:t>(</w:t>
            </w:r>
            <w:r w:rsidRPr="006E3C3A">
              <w:rPr>
                <w:rFonts w:ascii="Times New Roman" w:eastAsia="Times New Roman" w:hAnsi="Times New Roman"/>
              </w:rPr>
              <w:t>предприниматели, осуществляющие деятельность без образования юридического лица, частные нотариусы и другие лица, занимающиеся частной практикой)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E3C3A" w:rsidRPr="006E3C3A" w:rsidRDefault="006E3C3A" w:rsidP="006E3C3A">
            <w:pPr>
              <w:pStyle w:val="afb"/>
              <w:jc w:val="center"/>
              <w:rPr>
                <w:rFonts w:ascii="Times New Roman" w:hAnsi="Times New Roman"/>
              </w:rPr>
            </w:pPr>
            <w:r w:rsidRPr="006E3C3A">
              <w:rPr>
                <w:rFonts w:ascii="Times New Roman" w:hAnsi="Times New Roman"/>
              </w:rPr>
              <w:t>38919,0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E3C3A" w:rsidRPr="006E3C3A" w:rsidRDefault="006E3C3A" w:rsidP="006E3C3A">
            <w:pPr>
              <w:pStyle w:val="afb"/>
              <w:jc w:val="center"/>
              <w:rPr>
                <w:rFonts w:ascii="Times New Roman" w:hAnsi="Times New Roman"/>
              </w:rPr>
            </w:pPr>
            <w:r w:rsidRPr="006E3C3A">
              <w:rPr>
                <w:rFonts w:ascii="Times New Roman" w:hAnsi="Times New Roman"/>
              </w:rPr>
              <w:t>40476,0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E3C3A" w:rsidRPr="006E3C3A" w:rsidRDefault="006E3C3A" w:rsidP="006E3C3A">
            <w:pPr>
              <w:pStyle w:val="afb"/>
              <w:jc w:val="center"/>
              <w:rPr>
                <w:rFonts w:ascii="Times New Roman" w:hAnsi="Times New Roman"/>
              </w:rPr>
            </w:pPr>
            <w:r w:rsidRPr="006E3C3A">
              <w:rPr>
                <w:rFonts w:ascii="Times New Roman" w:hAnsi="Times New Roman"/>
              </w:rPr>
              <w:t>42095,0</w:t>
            </w:r>
          </w:p>
        </w:tc>
      </w:tr>
    </w:tbl>
    <w:p w:rsidR="008901DE" w:rsidRPr="00B40EFF" w:rsidRDefault="008901DE" w:rsidP="00F35A6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4D9" w:rsidRDefault="009D461C" w:rsidP="00861A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61C">
        <w:rPr>
          <w:rFonts w:ascii="Times New Roman" w:hAnsi="Times New Roman" w:cs="Times New Roman"/>
          <w:sz w:val="28"/>
          <w:szCs w:val="28"/>
        </w:rPr>
        <w:t>Устойчивые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9D461C">
        <w:rPr>
          <w:rFonts w:ascii="Times New Roman" w:hAnsi="Times New Roman" w:cs="Times New Roman"/>
          <w:sz w:val="28"/>
          <w:szCs w:val="28"/>
        </w:rPr>
        <w:t>темпы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9D461C">
        <w:rPr>
          <w:rFonts w:ascii="Times New Roman" w:hAnsi="Times New Roman" w:cs="Times New Roman"/>
          <w:sz w:val="28"/>
          <w:szCs w:val="28"/>
        </w:rPr>
        <w:t>роста,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9D461C">
        <w:rPr>
          <w:rFonts w:ascii="Times New Roman" w:hAnsi="Times New Roman" w:cs="Times New Roman"/>
          <w:sz w:val="28"/>
          <w:szCs w:val="28"/>
        </w:rPr>
        <w:t>как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9D461C">
        <w:rPr>
          <w:rFonts w:ascii="Times New Roman" w:hAnsi="Times New Roman" w:cs="Times New Roman"/>
          <w:sz w:val="28"/>
          <w:szCs w:val="28"/>
        </w:rPr>
        <w:t>в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9D461C">
        <w:rPr>
          <w:rFonts w:ascii="Times New Roman" w:hAnsi="Times New Roman" w:cs="Times New Roman"/>
          <w:sz w:val="28"/>
          <w:szCs w:val="28"/>
        </w:rPr>
        <w:t>сфере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9D461C">
        <w:rPr>
          <w:rFonts w:ascii="Times New Roman" w:hAnsi="Times New Roman" w:cs="Times New Roman"/>
          <w:sz w:val="28"/>
          <w:szCs w:val="28"/>
        </w:rPr>
        <w:t>сельского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9D461C">
        <w:rPr>
          <w:rFonts w:ascii="Times New Roman" w:hAnsi="Times New Roman" w:cs="Times New Roman"/>
          <w:sz w:val="28"/>
          <w:szCs w:val="28"/>
        </w:rPr>
        <w:t>хозяйства,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9D461C">
        <w:rPr>
          <w:rFonts w:ascii="Times New Roman" w:hAnsi="Times New Roman" w:cs="Times New Roman"/>
          <w:sz w:val="28"/>
          <w:szCs w:val="28"/>
        </w:rPr>
        <w:t>так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9D461C">
        <w:rPr>
          <w:rFonts w:ascii="Times New Roman" w:hAnsi="Times New Roman" w:cs="Times New Roman"/>
          <w:sz w:val="28"/>
          <w:szCs w:val="28"/>
        </w:rPr>
        <w:t>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9D461C">
        <w:rPr>
          <w:rFonts w:ascii="Times New Roman" w:hAnsi="Times New Roman" w:cs="Times New Roman"/>
          <w:sz w:val="28"/>
          <w:szCs w:val="28"/>
        </w:rPr>
        <w:t>в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9D461C">
        <w:rPr>
          <w:rFonts w:ascii="Times New Roman" w:hAnsi="Times New Roman" w:cs="Times New Roman"/>
          <w:sz w:val="28"/>
          <w:szCs w:val="28"/>
        </w:rPr>
        <w:t>сфере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9D461C">
        <w:rPr>
          <w:rFonts w:ascii="Times New Roman" w:hAnsi="Times New Roman" w:cs="Times New Roman"/>
          <w:sz w:val="28"/>
          <w:szCs w:val="28"/>
        </w:rPr>
        <w:t>промышленности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9D461C">
        <w:rPr>
          <w:rFonts w:ascii="Times New Roman" w:hAnsi="Times New Roman" w:cs="Times New Roman"/>
          <w:sz w:val="28"/>
          <w:szCs w:val="28"/>
        </w:rPr>
        <w:t>возможны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9D461C">
        <w:rPr>
          <w:rFonts w:ascii="Times New Roman" w:hAnsi="Times New Roman" w:cs="Times New Roman"/>
          <w:sz w:val="28"/>
          <w:szCs w:val="28"/>
        </w:rPr>
        <w:t>только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9D461C">
        <w:rPr>
          <w:rFonts w:ascii="Times New Roman" w:hAnsi="Times New Roman" w:cs="Times New Roman"/>
          <w:sz w:val="28"/>
          <w:szCs w:val="28"/>
        </w:rPr>
        <w:t>в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9D461C">
        <w:rPr>
          <w:rFonts w:ascii="Times New Roman" w:hAnsi="Times New Roman" w:cs="Times New Roman"/>
          <w:sz w:val="28"/>
          <w:szCs w:val="28"/>
        </w:rPr>
        <w:t>условиях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9D461C">
        <w:rPr>
          <w:rFonts w:ascii="Times New Roman" w:hAnsi="Times New Roman" w:cs="Times New Roman"/>
          <w:sz w:val="28"/>
          <w:szCs w:val="28"/>
        </w:rPr>
        <w:t>активной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9D461C">
        <w:rPr>
          <w:rFonts w:ascii="Times New Roman" w:hAnsi="Times New Roman" w:cs="Times New Roman"/>
          <w:sz w:val="28"/>
          <w:szCs w:val="28"/>
        </w:rPr>
        <w:t>реализации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9D461C">
        <w:rPr>
          <w:rFonts w:ascii="Times New Roman" w:hAnsi="Times New Roman" w:cs="Times New Roman"/>
          <w:sz w:val="28"/>
          <w:szCs w:val="28"/>
        </w:rPr>
        <w:t>предприятиями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9D461C">
        <w:rPr>
          <w:rFonts w:ascii="Times New Roman" w:hAnsi="Times New Roman" w:cs="Times New Roman"/>
          <w:sz w:val="28"/>
          <w:szCs w:val="28"/>
        </w:rPr>
        <w:t>инвестиционных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9D461C">
        <w:rPr>
          <w:rFonts w:ascii="Times New Roman" w:hAnsi="Times New Roman" w:cs="Times New Roman"/>
          <w:sz w:val="28"/>
          <w:szCs w:val="28"/>
        </w:rPr>
        <w:t>проектов.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C3A" w:rsidRDefault="006E3C3A" w:rsidP="00861A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ACF" w:rsidRDefault="006E3C3A" w:rsidP="00861A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Прогнозные показатели инвестиций в основной капитал:</w:t>
      </w:r>
    </w:p>
    <w:p w:rsidR="006E3C3A" w:rsidRDefault="006E3C3A" w:rsidP="00861A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a"/>
        <w:tblW w:w="93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992"/>
        <w:gridCol w:w="1276"/>
        <w:gridCol w:w="1134"/>
        <w:gridCol w:w="992"/>
      </w:tblGrid>
      <w:tr w:rsidR="006E3C3A" w:rsidRPr="006E3C3A" w:rsidTr="006E3C3A">
        <w:tc>
          <w:tcPr>
            <w:tcW w:w="3969" w:type="dxa"/>
          </w:tcPr>
          <w:p w:rsidR="006E3C3A" w:rsidRPr="006E3C3A" w:rsidRDefault="006E3C3A" w:rsidP="00AD5704">
            <w:pPr>
              <w:rPr>
                <w:rFonts w:ascii="Times New Roman" w:hAnsi="Times New Roman" w:cs="Times New Roman"/>
                <w:szCs w:val="20"/>
              </w:rPr>
            </w:pPr>
            <w:r w:rsidRPr="006E3C3A">
              <w:rPr>
                <w:rFonts w:ascii="Times New Roman" w:hAnsi="Times New Roman" w:cs="Times New Roman"/>
                <w:szCs w:val="20"/>
              </w:rPr>
              <w:t>Наименование показателя</w:t>
            </w:r>
          </w:p>
        </w:tc>
        <w:tc>
          <w:tcPr>
            <w:tcW w:w="992" w:type="dxa"/>
          </w:tcPr>
          <w:p w:rsidR="006E3C3A" w:rsidRPr="006E3C3A" w:rsidRDefault="006E3C3A" w:rsidP="00AD5704">
            <w:pPr>
              <w:pStyle w:val="af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E3C3A">
              <w:rPr>
                <w:rFonts w:ascii="Times New Roman" w:hAnsi="Times New Roman"/>
                <w:sz w:val="24"/>
                <w:szCs w:val="20"/>
              </w:rPr>
              <w:t>2022</w:t>
            </w:r>
          </w:p>
          <w:p w:rsidR="006E3C3A" w:rsidRPr="006E3C3A" w:rsidRDefault="006E3C3A" w:rsidP="00AD5704">
            <w:pPr>
              <w:pStyle w:val="af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E3C3A">
              <w:rPr>
                <w:rFonts w:ascii="Times New Roman" w:hAnsi="Times New Roman"/>
                <w:sz w:val="24"/>
                <w:szCs w:val="20"/>
              </w:rPr>
              <w:t>(</w:t>
            </w:r>
            <w:proofErr w:type="gramStart"/>
            <w:r w:rsidRPr="006E3C3A">
              <w:rPr>
                <w:rFonts w:ascii="Times New Roman" w:hAnsi="Times New Roman"/>
                <w:sz w:val="24"/>
                <w:szCs w:val="20"/>
              </w:rPr>
              <w:t>факт</w:t>
            </w:r>
            <w:proofErr w:type="gramEnd"/>
            <w:r w:rsidRPr="006E3C3A">
              <w:rPr>
                <w:rFonts w:ascii="Times New Roman" w:hAnsi="Times New Roman"/>
                <w:sz w:val="24"/>
                <w:szCs w:val="20"/>
              </w:rPr>
              <w:t>)</w:t>
            </w:r>
          </w:p>
        </w:tc>
        <w:tc>
          <w:tcPr>
            <w:tcW w:w="992" w:type="dxa"/>
          </w:tcPr>
          <w:p w:rsidR="006E3C3A" w:rsidRPr="006E3C3A" w:rsidRDefault="006E3C3A" w:rsidP="00AD5704">
            <w:pPr>
              <w:pStyle w:val="af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E3C3A">
              <w:rPr>
                <w:rFonts w:ascii="Times New Roman" w:hAnsi="Times New Roman"/>
                <w:sz w:val="24"/>
                <w:szCs w:val="20"/>
              </w:rPr>
              <w:t>2023</w:t>
            </w:r>
          </w:p>
          <w:p w:rsidR="006E3C3A" w:rsidRPr="006E3C3A" w:rsidRDefault="006E3C3A" w:rsidP="00AD5704">
            <w:pPr>
              <w:pStyle w:val="af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E3C3A">
              <w:rPr>
                <w:rFonts w:ascii="Times New Roman" w:hAnsi="Times New Roman"/>
                <w:sz w:val="24"/>
                <w:szCs w:val="20"/>
              </w:rPr>
              <w:t>(</w:t>
            </w:r>
            <w:proofErr w:type="gramStart"/>
            <w:r w:rsidRPr="006E3C3A">
              <w:rPr>
                <w:rFonts w:ascii="Times New Roman" w:hAnsi="Times New Roman"/>
                <w:sz w:val="24"/>
                <w:szCs w:val="20"/>
              </w:rPr>
              <w:t>факт</w:t>
            </w:r>
            <w:proofErr w:type="gramEnd"/>
            <w:r w:rsidRPr="006E3C3A">
              <w:rPr>
                <w:rFonts w:ascii="Times New Roman" w:hAnsi="Times New Roman"/>
                <w:sz w:val="24"/>
                <w:szCs w:val="20"/>
              </w:rPr>
              <w:t>)</w:t>
            </w:r>
          </w:p>
        </w:tc>
        <w:tc>
          <w:tcPr>
            <w:tcW w:w="1276" w:type="dxa"/>
          </w:tcPr>
          <w:p w:rsidR="006E3C3A" w:rsidRPr="006E3C3A" w:rsidRDefault="006E3C3A" w:rsidP="00AD5704">
            <w:pPr>
              <w:pStyle w:val="af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E3C3A">
              <w:rPr>
                <w:rFonts w:ascii="Times New Roman" w:hAnsi="Times New Roman"/>
                <w:sz w:val="24"/>
                <w:szCs w:val="20"/>
              </w:rPr>
              <w:t>2024 (оценка)</w:t>
            </w:r>
          </w:p>
        </w:tc>
        <w:tc>
          <w:tcPr>
            <w:tcW w:w="1134" w:type="dxa"/>
          </w:tcPr>
          <w:p w:rsidR="006E3C3A" w:rsidRPr="006E3C3A" w:rsidRDefault="006E3C3A" w:rsidP="00AD5704">
            <w:pPr>
              <w:pStyle w:val="af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E3C3A">
              <w:rPr>
                <w:rFonts w:ascii="Times New Roman" w:hAnsi="Times New Roman"/>
                <w:sz w:val="24"/>
                <w:szCs w:val="20"/>
              </w:rPr>
              <w:t>2025</w:t>
            </w:r>
          </w:p>
          <w:p w:rsidR="006E3C3A" w:rsidRPr="006E3C3A" w:rsidRDefault="006E3C3A" w:rsidP="00AD5704">
            <w:pPr>
              <w:pStyle w:val="af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E3C3A">
              <w:rPr>
                <w:rFonts w:ascii="Times New Roman" w:hAnsi="Times New Roman"/>
                <w:sz w:val="24"/>
                <w:szCs w:val="20"/>
              </w:rPr>
              <w:t>(</w:t>
            </w:r>
            <w:proofErr w:type="gramStart"/>
            <w:r w:rsidRPr="006E3C3A">
              <w:rPr>
                <w:rFonts w:ascii="Times New Roman" w:hAnsi="Times New Roman"/>
                <w:sz w:val="24"/>
                <w:szCs w:val="20"/>
              </w:rPr>
              <w:t>план</w:t>
            </w:r>
            <w:proofErr w:type="gramEnd"/>
            <w:r w:rsidRPr="006E3C3A">
              <w:rPr>
                <w:rFonts w:ascii="Times New Roman" w:hAnsi="Times New Roman"/>
                <w:sz w:val="24"/>
                <w:szCs w:val="20"/>
              </w:rPr>
              <w:t>)</w:t>
            </w:r>
          </w:p>
        </w:tc>
        <w:tc>
          <w:tcPr>
            <w:tcW w:w="992" w:type="dxa"/>
          </w:tcPr>
          <w:p w:rsidR="006E3C3A" w:rsidRPr="006E3C3A" w:rsidRDefault="006E3C3A" w:rsidP="00AD5704">
            <w:pPr>
              <w:pStyle w:val="af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E3C3A">
              <w:rPr>
                <w:rFonts w:ascii="Times New Roman" w:hAnsi="Times New Roman"/>
                <w:sz w:val="24"/>
                <w:szCs w:val="20"/>
              </w:rPr>
              <w:t>2026</w:t>
            </w:r>
          </w:p>
          <w:p w:rsidR="006E3C3A" w:rsidRPr="006E3C3A" w:rsidRDefault="006E3C3A" w:rsidP="00AD5704">
            <w:pPr>
              <w:pStyle w:val="af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E3C3A">
              <w:rPr>
                <w:rFonts w:ascii="Times New Roman" w:hAnsi="Times New Roman"/>
                <w:sz w:val="24"/>
                <w:szCs w:val="20"/>
              </w:rPr>
              <w:t>(</w:t>
            </w:r>
            <w:proofErr w:type="gramStart"/>
            <w:r w:rsidRPr="006E3C3A">
              <w:rPr>
                <w:rFonts w:ascii="Times New Roman" w:hAnsi="Times New Roman"/>
                <w:sz w:val="24"/>
                <w:szCs w:val="20"/>
              </w:rPr>
              <w:t>план</w:t>
            </w:r>
            <w:proofErr w:type="gramEnd"/>
            <w:r w:rsidRPr="006E3C3A">
              <w:rPr>
                <w:rFonts w:ascii="Times New Roman" w:hAnsi="Times New Roman"/>
                <w:sz w:val="24"/>
                <w:szCs w:val="20"/>
              </w:rPr>
              <w:t>)</w:t>
            </w:r>
          </w:p>
        </w:tc>
      </w:tr>
      <w:tr w:rsidR="006E3C3A" w:rsidRPr="006E3C3A" w:rsidTr="006E3C3A">
        <w:tc>
          <w:tcPr>
            <w:tcW w:w="3969" w:type="dxa"/>
          </w:tcPr>
          <w:p w:rsidR="006E3C3A" w:rsidRPr="006E3C3A" w:rsidRDefault="006E3C3A" w:rsidP="00AD5704">
            <w:pPr>
              <w:rPr>
                <w:rFonts w:ascii="Times New Roman" w:hAnsi="Times New Roman" w:cs="Times New Roman"/>
                <w:szCs w:val="20"/>
              </w:rPr>
            </w:pPr>
            <w:r w:rsidRPr="006E3C3A">
              <w:rPr>
                <w:rFonts w:ascii="Times New Roman" w:hAnsi="Times New Roman" w:cs="Times New Roman"/>
                <w:szCs w:val="20"/>
              </w:rPr>
              <w:t>Инвестиции в основной капитал, млн. руб.</w:t>
            </w:r>
          </w:p>
        </w:tc>
        <w:tc>
          <w:tcPr>
            <w:tcW w:w="992" w:type="dxa"/>
          </w:tcPr>
          <w:p w:rsidR="006E3C3A" w:rsidRPr="006E3C3A" w:rsidRDefault="006E3C3A" w:rsidP="00AD5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C3A">
              <w:rPr>
                <w:rFonts w:ascii="Times New Roman" w:hAnsi="Times New Roman" w:cs="Times New Roman"/>
                <w:sz w:val="20"/>
                <w:szCs w:val="20"/>
              </w:rPr>
              <w:t>1104,9</w:t>
            </w:r>
          </w:p>
        </w:tc>
        <w:tc>
          <w:tcPr>
            <w:tcW w:w="992" w:type="dxa"/>
          </w:tcPr>
          <w:p w:rsidR="006E3C3A" w:rsidRPr="006E3C3A" w:rsidRDefault="006E3C3A" w:rsidP="00AD5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C3A">
              <w:rPr>
                <w:rFonts w:ascii="Times New Roman" w:hAnsi="Times New Roman" w:cs="Times New Roman"/>
                <w:sz w:val="20"/>
                <w:szCs w:val="20"/>
              </w:rPr>
              <w:t>291,9</w:t>
            </w:r>
          </w:p>
        </w:tc>
        <w:tc>
          <w:tcPr>
            <w:tcW w:w="1276" w:type="dxa"/>
          </w:tcPr>
          <w:p w:rsidR="006E3C3A" w:rsidRPr="006E3C3A" w:rsidRDefault="006E3C3A" w:rsidP="00AD5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C3A">
              <w:rPr>
                <w:rFonts w:ascii="Times New Roman" w:hAnsi="Times New Roman" w:cs="Times New Roman"/>
                <w:sz w:val="20"/>
                <w:szCs w:val="20"/>
              </w:rPr>
              <w:t>312,3</w:t>
            </w:r>
          </w:p>
        </w:tc>
        <w:tc>
          <w:tcPr>
            <w:tcW w:w="1134" w:type="dxa"/>
          </w:tcPr>
          <w:p w:rsidR="006E3C3A" w:rsidRPr="006E3C3A" w:rsidRDefault="006E3C3A" w:rsidP="00AD5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C3A">
              <w:rPr>
                <w:rFonts w:ascii="Times New Roman" w:hAnsi="Times New Roman" w:cs="Times New Roman"/>
                <w:sz w:val="20"/>
                <w:szCs w:val="20"/>
              </w:rPr>
              <w:t>330,2</w:t>
            </w:r>
          </w:p>
        </w:tc>
        <w:tc>
          <w:tcPr>
            <w:tcW w:w="992" w:type="dxa"/>
          </w:tcPr>
          <w:p w:rsidR="006E3C3A" w:rsidRPr="006E3C3A" w:rsidRDefault="006E3C3A" w:rsidP="00AD5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C3A">
              <w:rPr>
                <w:rFonts w:ascii="Times New Roman" w:hAnsi="Times New Roman" w:cs="Times New Roman"/>
                <w:sz w:val="20"/>
                <w:szCs w:val="20"/>
              </w:rPr>
              <w:t>339,7</w:t>
            </w:r>
          </w:p>
        </w:tc>
      </w:tr>
      <w:tr w:rsidR="006E3C3A" w:rsidRPr="006E3C3A" w:rsidTr="006E3C3A">
        <w:tc>
          <w:tcPr>
            <w:tcW w:w="3969" w:type="dxa"/>
          </w:tcPr>
          <w:p w:rsidR="006E3C3A" w:rsidRPr="006E3C3A" w:rsidRDefault="006E3C3A" w:rsidP="00AD5704">
            <w:pPr>
              <w:pStyle w:val="af3"/>
              <w:ind w:left="0" w:firstLine="301"/>
              <w:rPr>
                <w:rFonts w:ascii="Times New Roman" w:hAnsi="Times New Roman"/>
                <w:i/>
                <w:sz w:val="24"/>
                <w:szCs w:val="20"/>
              </w:rPr>
            </w:pPr>
            <w:proofErr w:type="gramStart"/>
            <w:r w:rsidRPr="006E3C3A">
              <w:rPr>
                <w:rFonts w:ascii="Times New Roman" w:hAnsi="Times New Roman"/>
                <w:i/>
                <w:sz w:val="24"/>
                <w:szCs w:val="20"/>
              </w:rPr>
              <w:t>темп</w:t>
            </w:r>
            <w:proofErr w:type="gramEnd"/>
            <w:r w:rsidRPr="006E3C3A">
              <w:rPr>
                <w:rFonts w:ascii="Times New Roman" w:hAnsi="Times New Roman"/>
                <w:i/>
                <w:sz w:val="24"/>
                <w:szCs w:val="20"/>
              </w:rPr>
              <w:t xml:space="preserve"> роста инвестиций, %</w:t>
            </w:r>
          </w:p>
        </w:tc>
        <w:tc>
          <w:tcPr>
            <w:tcW w:w="992" w:type="dxa"/>
          </w:tcPr>
          <w:p w:rsidR="006E3C3A" w:rsidRPr="006E3C3A" w:rsidRDefault="006E3C3A" w:rsidP="00AD5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C3A">
              <w:rPr>
                <w:rFonts w:ascii="Times New Roman" w:hAnsi="Times New Roman" w:cs="Times New Roman"/>
                <w:sz w:val="20"/>
                <w:szCs w:val="20"/>
              </w:rPr>
              <w:t>756,7</w:t>
            </w:r>
          </w:p>
        </w:tc>
        <w:tc>
          <w:tcPr>
            <w:tcW w:w="992" w:type="dxa"/>
          </w:tcPr>
          <w:p w:rsidR="006E3C3A" w:rsidRPr="006E3C3A" w:rsidRDefault="006E3C3A" w:rsidP="00AD5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C3A"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1276" w:type="dxa"/>
          </w:tcPr>
          <w:p w:rsidR="006E3C3A" w:rsidRPr="006E3C3A" w:rsidRDefault="006E3C3A" w:rsidP="00AD5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C3A">
              <w:rPr>
                <w:rFonts w:ascii="Times New Roman" w:hAnsi="Times New Roman" w:cs="Times New Roman"/>
                <w:sz w:val="20"/>
                <w:szCs w:val="20"/>
              </w:rPr>
              <w:t>106,9</w:t>
            </w:r>
          </w:p>
        </w:tc>
        <w:tc>
          <w:tcPr>
            <w:tcW w:w="1134" w:type="dxa"/>
          </w:tcPr>
          <w:p w:rsidR="006E3C3A" w:rsidRPr="006E3C3A" w:rsidRDefault="006E3C3A" w:rsidP="00AD5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C3A">
              <w:rPr>
                <w:rFonts w:ascii="Times New Roman" w:hAnsi="Times New Roman" w:cs="Times New Roman"/>
                <w:sz w:val="20"/>
                <w:szCs w:val="20"/>
              </w:rPr>
              <w:t>105,7</w:t>
            </w:r>
          </w:p>
        </w:tc>
        <w:tc>
          <w:tcPr>
            <w:tcW w:w="992" w:type="dxa"/>
          </w:tcPr>
          <w:p w:rsidR="006E3C3A" w:rsidRPr="006E3C3A" w:rsidRDefault="006E3C3A" w:rsidP="00AD5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C3A">
              <w:rPr>
                <w:rFonts w:ascii="Times New Roman" w:hAnsi="Times New Roman" w:cs="Times New Roman"/>
                <w:sz w:val="20"/>
                <w:szCs w:val="20"/>
              </w:rPr>
              <w:t>102,8</w:t>
            </w:r>
          </w:p>
        </w:tc>
      </w:tr>
    </w:tbl>
    <w:p w:rsidR="00861ACF" w:rsidRDefault="00861ACF" w:rsidP="00861A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3C3A" w:rsidRDefault="006E3C3A" w:rsidP="00861A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ACF" w:rsidRPr="009D461C" w:rsidRDefault="00861ACF" w:rsidP="00861A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ACF">
        <w:rPr>
          <w:rFonts w:ascii="Times New Roman" w:hAnsi="Times New Roman" w:cs="Times New Roman"/>
          <w:sz w:val="28"/>
          <w:szCs w:val="28"/>
        </w:rPr>
        <w:t>Все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861ACF">
        <w:rPr>
          <w:rFonts w:ascii="Times New Roman" w:hAnsi="Times New Roman" w:cs="Times New Roman"/>
          <w:sz w:val="28"/>
          <w:szCs w:val="28"/>
        </w:rPr>
        <w:t>вышеуказанные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6E3C3A">
        <w:rPr>
          <w:rFonts w:ascii="Times New Roman" w:hAnsi="Times New Roman" w:cs="Times New Roman"/>
          <w:sz w:val="28"/>
          <w:szCs w:val="28"/>
        </w:rPr>
        <w:t>показатели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861ACF">
        <w:rPr>
          <w:rFonts w:ascii="Times New Roman" w:hAnsi="Times New Roman" w:cs="Times New Roman"/>
          <w:sz w:val="28"/>
          <w:szCs w:val="28"/>
        </w:rPr>
        <w:t>благоприятно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861ACF">
        <w:rPr>
          <w:rFonts w:ascii="Times New Roman" w:hAnsi="Times New Roman" w:cs="Times New Roman"/>
          <w:sz w:val="28"/>
          <w:szCs w:val="28"/>
        </w:rPr>
        <w:t>сказываются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861ACF">
        <w:rPr>
          <w:rFonts w:ascii="Times New Roman" w:hAnsi="Times New Roman" w:cs="Times New Roman"/>
          <w:sz w:val="28"/>
          <w:szCs w:val="28"/>
        </w:rPr>
        <w:t>на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861ACF">
        <w:rPr>
          <w:rFonts w:ascii="Times New Roman" w:hAnsi="Times New Roman" w:cs="Times New Roman"/>
          <w:sz w:val="28"/>
          <w:szCs w:val="28"/>
        </w:rPr>
        <w:t>потребительском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861ACF">
        <w:rPr>
          <w:rFonts w:ascii="Times New Roman" w:hAnsi="Times New Roman" w:cs="Times New Roman"/>
          <w:sz w:val="28"/>
          <w:szCs w:val="28"/>
        </w:rPr>
        <w:t>спросе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861ACF">
        <w:rPr>
          <w:rFonts w:ascii="Times New Roman" w:hAnsi="Times New Roman" w:cs="Times New Roman"/>
          <w:sz w:val="28"/>
          <w:szCs w:val="28"/>
        </w:rPr>
        <w:t>населения,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861ACF">
        <w:rPr>
          <w:rFonts w:ascii="Times New Roman" w:hAnsi="Times New Roman" w:cs="Times New Roman"/>
          <w:sz w:val="28"/>
          <w:szCs w:val="28"/>
        </w:rPr>
        <w:t>что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861ACF">
        <w:rPr>
          <w:rFonts w:ascii="Times New Roman" w:hAnsi="Times New Roman" w:cs="Times New Roman"/>
          <w:sz w:val="28"/>
          <w:szCs w:val="28"/>
        </w:rPr>
        <w:t>влечет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861ACF">
        <w:rPr>
          <w:rFonts w:ascii="Times New Roman" w:hAnsi="Times New Roman" w:cs="Times New Roman"/>
          <w:sz w:val="28"/>
          <w:szCs w:val="28"/>
        </w:rPr>
        <w:t>за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861ACF">
        <w:rPr>
          <w:rFonts w:ascii="Times New Roman" w:hAnsi="Times New Roman" w:cs="Times New Roman"/>
          <w:sz w:val="28"/>
          <w:szCs w:val="28"/>
        </w:rPr>
        <w:t>собой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861ACF">
        <w:rPr>
          <w:rFonts w:ascii="Times New Roman" w:hAnsi="Times New Roman" w:cs="Times New Roman"/>
          <w:sz w:val="28"/>
          <w:szCs w:val="28"/>
        </w:rPr>
        <w:t>развитие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861ACF">
        <w:rPr>
          <w:rFonts w:ascii="Times New Roman" w:hAnsi="Times New Roman" w:cs="Times New Roman"/>
          <w:sz w:val="28"/>
          <w:szCs w:val="28"/>
        </w:rPr>
        <w:t>потребительского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861ACF">
        <w:rPr>
          <w:rFonts w:ascii="Times New Roman" w:hAnsi="Times New Roman" w:cs="Times New Roman"/>
          <w:sz w:val="28"/>
          <w:szCs w:val="28"/>
        </w:rPr>
        <w:t>рынка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861ACF">
        <w:rPr>
          <w:rFonts w:ascii="Times New Roman" w:hAnsi="Times New Roman" w:cs="Times New Roman"/>
          <w:sz w:val="28"/>
          <w:szCs w:val="28"/>
        </w:rPr>
        <w:t>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861ACF">
        <w:rPr>
          <w:rFonts w:ascii="Times New Roman" w:hAnsi="Times New Roman" w:cs="Times New Roman"/>
          <w:sz w:val="28"/>
          <w:szCs w:val="28"/>
        </w:rPr>
        <w:t>малого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861ACF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861ACF">
        <w:rPr>
          <w:rFonts w:ascii="Times New Roman" w:hAnsi="Times New Roman" w:cs="Times New Roman"/>
          <w:sz w:val="28"/>
          <w:szCs w:val="28"/>
        </w:rPr>
        <w:t>в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861ACF">
        <w:rPr>
          <w:rFonts w:ascii="Times New Roman" w:hAnsi="Times New Roman" w:cs="Times New Roman"/>
          <w:sz w:val="28"/>
          <w:szCs w:val="28"/>
        </w:rPr>
        <w:t>районе.</w:t>
      </w:r>
    </w:p>
    <w:p w:rsidR="009D461C" w:rsidRDefault="000E4BB8" w:rsidP="000E4B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B8">
        <w:rPr>
          <w:rFonts w:ascii="Times New Roman" w:hAnsi="Times New Roman" w:cs="Times New Roman"/>
          <w:sz w:val="28"/>
          <w:szCs w:val="28"/>
        </w:rPr>
        <w:t>Поддержание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0E4BB8">
        <w:rPr>
          <w:rFonts w:ascii="Times New Roman" w:hAnsi="Times New Roman" w:cs="Times New Roman"/>
          <w:sz w:val="28"/>
          <w:szCs w:val="28"/>
        </w:rPr>
        <w:t>устойчивых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0E4BB8">
        <w:rPr>
          <w:rFonts w:ascii="Times New Roman" w:hAnsi="Times New Roman" w:cs="Times New Roman"/>
          <w:sz w:val="28"/>
          <w:szCs w:val="28"/>
        </w:rPr>
        <w:t>темпов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0E4BB8">
        <w:rPr>
          <w:rFonts w:ascii="Times New Roman" w:hAnsi="Times New Roman" w:cs="Times New Roman"/>
          <w:sz w:val="28"/>
          <w:szCs w:val="28"/>
        </w:rPr>
        <w:t>роста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0E4BB8">
        <w:rPr>
          <w:rFonts w:ascii="Times New Roman" w:hAnsi="Times New Roman" w:cs="Times New Roman"/>
          <w:sz w:val="28"/>
          <w:szCs w:val="28"/>
        </w:rPr>
        <w:t>качества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0E4BB8">
        <w:rPr>
          <w:rFonts w:ascii="Times New Roman" w:hAnsi="Times New Roman" w:cs="Times New Roman"/>
          <w:sz w:val="28"/>
          <w:szCs w:val="28"/>
        </w:rPr>
        <w:t>жизни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0E4BB8">
        <w:rPr>
          <w:rFonts w:ascii="Times New Roman" w:hAnsi="Times New Roman" w:cs="Times New Roman"/>
          <w:sz w:val="28"/>
          <w:szCs w:val="28"/>
        </w:rPr>
        <w:t>населения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0E4BB8">
        <w:rPr>
          <w:rFonts w:ascii="Times New Roman" w:hAnsi="Times New Roman" w:cs="Times New Roman"/>
          <w:sz w:val="28"/>
          <w:szCs w:val="28"/>
        </w:rPr>
        <w:t>района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0E4BB8">
        <w:rPr>
          <w:rFonts w:ascii="Times New Roman" w:hAnsi="Times New Roman" w:cs="Times New Roman"/>
          <w:sz w:val="28"/>
          <w:szCs w:val="28"/>
        </w:rPr>
        <w:t>стало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0E4BB8">
        <w:rPr>
          <w:rFonts w:ascii="Times New Roman" w:hAnsi="Times New Roman" w:cs="Times New Roman"/>
          <w:sz w:val="28"/>
          <w:szCs w:val="28"/>
        </w:rPr>
        <w:t>возможно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0E4BB8">
        <w:rPr>
          <w:rFonts w:ascii="Times New Roman" w:hAnsi="Times New Roman" w:cs="Times New Roman"/>
          <w:sz w:val="28"/>
          <w:szCs w:val="28"/>
        </w:rPr>
        <w:t>в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0E4BB8">
        <w:rPr>
          <w:rFonts w:ascii="Times New Roman" w:hAnsi="Times New Roman" w:cs="Times New Roman"/>
          <w:sz w:val="28"/>
          <w:szCs w:val="28"/>
        </w:rPr>
        <w:t>условиях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0E4BB8">
        <w:rPr>
          <w:rFonts w:ascii="Times New Roman" w:hAnsi="Times New Roman" w:cs="Times New Roman"/>
          <w:sz w:val="28"/>
          <w:szCs w:val="28"/>
        </w:rPr>
        <w:t>исполнения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0E4BB8">
        <w:rPr>
          <w:rFonts w:ascii="Times New Roman" w:hAnsi="Times New Roman" w:cs="Times New Roman"/>
          <w:sz w:val="28"/>
          <w:szCs w:val="28"/>
        </w:rPr>
        <w:t>консолидированного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0E4BB8">
        <w:rPr>
          <w:rFonts w:ascii="Times New Roman" w:hAnsi="Times New Roman" w:cs="Times New Roman"/>
          <w:sz w:val="28"/>
          <w:szCs w:val="28"/>
        </w:rPr>
        <w:t>бюджета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Лысогорского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0E4BB8">
        <w:rPr>
          <w:rFonts w:ascii="Times New Roman" w:hAnsi="Times New Roman" w:cs="Times New Roman"/>
          <w:sz w:val="28"/>
          <w:szCs w:val="28"/>
        </w:rPr>
        <w:t>муниципального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0E4BB8">
        <w:rPr>
          <w:rFonts w:ascii="Times New Roman" w:hAnsi="Times New Roman" w:cs="Times New Roman"/>
          <w:sz w:val="28"/>
          <w:szCs w:val="28"/>
        </w:rPr>
        <w:t>района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0E4BB8">
        <w:rPr>
          <w:rFonts w:ascii="Times New Roman" w:hAnsi="Times New Roman" w:cs="Times New Roman"/>
          <w:sz w:val="28"/>
          <w:szCs w:val="28"/>
        </w:rPr>
        <w:t>Саратовской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0E4BB8">
        <w:rPr>
          <w:rFonts w:ascii="Times New Roman" w:hAnsi="Times New Roman" w:cs="Times New Roman"/>
          <w:sz w:val="28"/>
          <w:szCs w:val="28"/>
        </w:rPr>
        <w:t>области.</w:t>
      </w:r>
    </w:p>
    <w:p w:rsidR="000E4BB8" w:rsidRPr="000E4BB8" w:rsidRDefault="000E4BB8" w:rsidP="000E4B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CFD" w:rsidRPr="00B40EFF" w:rsidRDefault="00AD3CFD" w:rsidP="00AD3CFD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B40E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lastRenderedPageBreak/>
        <w:t>3.</w:t>
      </w:r>
      <w:r w:rsidR="009D7F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B40E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Ключевые</w:t>
      </w:r>
      <w:r w:rsidR="009D7F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E472B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направления</w:t>
      </w:r>
      <w:r w:rsidR="009D7F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B40E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развития</w:t>
      </w:r>
      <w:r w:rsidR="009D7F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4754D9" w:rsidRPr="00B40E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Лысогорского</w:t>
      </w:r>
      <w:r w:rsidR="009D7F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4754D9" w:rsidRPr="00B40E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района</w:t>
      </w:r>
      <w:r w:rsidR="009D7F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4754D9" w:rsidRPr="00B40E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Саратовской</w:t>
      </w:r>
      <w:r w:rsidR="009D7F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4754D9" w:rsidRPr="00B40E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области</w:t>
      </w:r>
    </w:p>
    <w:p w:rsidR="00AD3CFD" w:rsidRPr="00B40EFF" w:rsidRDefault="00AD3CFD" w:rsidP="00AD3CF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CFD" w:rsidRPr="00B40EFF" w:rsidRDefault="00AD3CFD" w:rsidP="00AD3CF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EFF">
        <w:rPr>
          <w:rFonts w:ascii="Times New Roman" w:hAnsi="Times New Roman" w:cs="Times New Roman"/>
          <w:b/>
          <w:sz w:val="28"/>
          <w:szCs w:val="28"/>
        </w:rPr>
        <w:t>3.1.</w:t>
      </w:r>
      <w:r w:rsidR="009D7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b/>
          <w:sz w:val="28"/>
          <w:szCs w:val="28"/>
        </w:rPr>
        <w:t>Демография.</w:t>
      </w:r>
      <w:r w:rsidR="009D7F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3CFD" w:rsidRPr="00B40EFF" w:rsidRDefault="00AD3CFD" w:rsidP="00AD3C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FF">
        <w:rPr>
          <w:rFonts w:ascii="Times New Roman" w:hAnsi="Times New Roman" w:cs="Times New Roman"/>
          <w:sz w:val="28"/>
          <w:szCs w:val="28"/>
        </w:rPr>
        <w:t>В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силу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объективных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демографических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трендов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в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ближайшие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несколько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лет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население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4754D9" w:rsidRPr="00B40EFF">
        <w:rPr>
          <w:rFonts w:ascii="Times New Roman" w:hAnsi="Times New Roman" w:cs="Times New Roman"/>
          <w:sz w:val="28"/>
          <w:szCs w:val="28"/>
        </w:rPr>
        <w:t>Лысогорского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4754D9" w:rsidRPr="00B40EFF">
        <w:rPr>
          <w:rFonts w:ascii="Times New Roman" w:hAnsi="Times New Roman" w:cs="Times New Roman"/>
          <w:sz w:val="28"/>
          <w:szCs w:val="28"/>
        </w:rPr>
        <w:t>района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Саратовской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области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будет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сокращаться.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Необходимо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переломить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эту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тенденцию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обеспечить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увеличение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численности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населения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за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счет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повышения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уровня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рождаемости,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снижения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смертности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обеспечения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качественного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миграционного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прироста.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D99" w:rsidRDefault="001A4D99" w:rsidP="00AD3C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73"/>
        <w:gridCol w:w="3775"/>
        <w:gridCol w:w="851"/>
        <w:gridCol w:w="850"/>
        <w:gridCol w:w="1052"/>
        <w:gridCol w:w="791"/>
        <w:gridCol w:w="851"/>
        <w:gridCol w:w="850"/>
      </w:tblGrid>
      <w:tr w:rsidR="001A4D99" w:rsidRPr="001A4D99" w:rsidTr="001A4D99">
        <w:trPr>
          <w:trHeight w:val="230"/>
        </w:trPr>
        <w:tc>
          <w:tcPr>
            <w:tcW w:w="4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D99" w:rsidRPr="001A4D99" w:rsidRDefault="001A4D99" w:rsidP="001A4D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D99" w:rsidRPr="001A4D99" w:rsidRDefault="001A4D99" w:rsidP="001A4D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отчет</w:t>
            </w:r>
            <w:proofErr w:type="gramEnd"/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D99" w:rsidRPr="001A4D99" w:rsidRDefault="001A4D99" w:rsidP="001A4D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отчет</w:t>
            </w:r>
            <w:proofErr w:type="gramEnd"/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*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оценка</w:t>
            </w:r>
            <w:proofErr w:type="gramEnd"/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показателя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D99" w:rsidRPr="001A4D99" w:rsidRDefault="001A4D99" w:rsidP="001A4D9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proofErr w:type="gramStart"/>
            <w:r w:rsidRPr="001A4D9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прогноз</w:t>
            </w:r>
            <w:proofErr w:type="gramEnd"/>
          </w:p>
        </w:tc>
      </w:tr>
      <w:tr w:rsidR="001A4D99" w:rsidRPr="001A4D99" w:rsidTr="001A4D99">
        <w:trPr>
          <w:trHeight w:val="230"/>
        </w:trPr>
        <w:tc>
          <w:tcPr>
            <w:tcW w:w="4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D99" w:rsidRPr="001A4D99" w:rsidRDefault="001A4D99" w:rsidP="001A4D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D99" w:rsidRPr="001A4D99" w:rsidRDefault="001A4D99" w:rsidP="001A4D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D99" w:rsidRPr="001A4D99" w:rsidRDefault="001A4D99" w:rsidP="001A4D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D99" w:rsidRPr="001A4D99" w:rsidRDefault="001A4D99" w:rsidP="001A4D9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D99" w:rsidRPr="001A4D99" w:rsidRDefault="001A4D99" w:rsidP="001A4D9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D99" w:rsidRPr="001A4D99" w:rsidRDefault="001A4D99" w:rsidP="001A4D9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2027</w:t>
            </w:r>
          </w:p>
        </w:tc>
      </w:tr>
      <w:tr w:rsidR="001A4D99" w:rsidRPr="001A4D99" w:rsidTr="001A4D99">
        <w:trPr>
          <w:trHeight w:val="2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D99" w:rsidRPr="001A4D99" w:rsidRDefault="001A4D99" w:rsidP="001A4D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D99" w:rsidRPr="001A4D99" w:rsidRDefault="001A4D99" w:rsidP="001A4D99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D99" w:rsidRPr="001A4D99" w:rsidRDefault="001A4D99" w:rsidP="001A4D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D99" w:rsidRPr="001A4D99" w:rsidRDefault="001A4D99" w:rsidP="001A4D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D99" w:rsidRPr="001A4D99" w:rsidRDefault="001A4D99" w:rsidP="001A4D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D99" w:rsidRPr="001A4D99" w:rsidRDefault="001A4D99" w:rsidP="001A4D9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D99" w:rsidRPr="001A4D99" w:rsidRDefault="001A4D99" w:rsidP="001A4D9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D99" w:rsidRPr="001A4D99" w:rsidRDefault="001A4D99" w:rsidP="001A4D9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1A4D99" w:rsidRPr="001A4D99" w:rsidTr="001A4D99">
        <w:trPr>
          <w:trHeight w:val="31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D99" w:rsidRPr="001A4D99" w:rsidRDefault="001A4D99" w:rsidP="001A4D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D99" w:rsidRPr="001A4D99" w:rsidRDefault="001A4D99" w:rsidP="001A4D9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Численность населения (на 1 января года)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17 710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17 441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17 228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16 967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16 790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16 611</w:t>
            </w:r>
          </w:p>
        </w:tc>
      </w:tr>
      <w:tr w:rsidR="001A4D99" w:rsidRPr="001A4D99" w:rsidTr="001A4D99">
        <w:trPr>
          <w:trHeight w:val="2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D99" w:rsidRPr="001A4D99" w:rsidRDefault="001A4D99" w:rsidP="001A4D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D99" w:rsidRPr="001A4D99" w:rsidRDefault="001A4D99" w:rsidP="001A4D9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Численность детей до 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3 114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3 052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2 970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2 881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2 795</w:t>
            </w:r>
          </w:p>
        </w:tc>
      </w:tr>
      <w:tr w:rsidR="001A4D99" w:rsidRPr="001A4D99" w:rsidTr="001A4D99">
        <w:trPr>
          <w:trHeight w:val="253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D99" w:rsidRPr="001A4D99" w:rsidRDefault="001A4D99" w:rsidP="001A4D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1.3</w:t>
            </w:r>
          </w:p>
        </w:tc>
        <w:tc>
          <w:tcPr>
            <w:tcW w:w="3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D99" w:rsidRPr="001A4D99" w:rsidRDefault="001A4D99" w:rsidP="001A4D9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Количество родившихся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82</w:t>
            </w:r>
          </w:p>
        </w:tc>
      </w:tr>
      <w:tr w:rsidR="001A4D99" w:rsidRPr="001A4D99" w:rsidTr="001A4D99">
        <w:trPr>
          <w:trHeight w:val="253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88,5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78,7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98,8</w:t>
            </w:r>
          </w:p>
        </w:tc>
      </w:tr>
      <w:tr w:rsidR="001A4D99" w:rsidRPr="001A4D99" w:rsidTr="001A4D99">
        <w:trPr>
          <w:trHeight w:val="4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D99" w:rsidRPr="001A4D99" w:rsidRDefault="001A4D99" w:rsidP="001A4D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1.4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D99" w:rsidRPr="001A4D99" w:rsidRDefault="001A4D99" w:rsidP="001A4D9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Общий коэффициент рождаемости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5,0</w:t>
            </w:r>
          </w:p>
        </w:tc>
      </w:tr>
      <w:tr w:rsidR="001A4D99" w:rsidRPr="001A4D99" w:rsidTr="001A4D99">
        <w:trPr>
          <w:trHeight w:val="23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D99" w:rsidRPr="001A4D99" w:rsidRDefault="001A4D99" w:rsidP="001A4D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1.5</w:t>
            </w:r>
          </w:p>
        </w:tc>
        <w:tc>
          <w:tcPr>
            <w:tcW w:w="3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D99" w:rsidRPr="001A4D99" w:rsidRDefault="001A4D99" w:rsidP="001A4D9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Количество умерших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293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329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325</w:t>
            </w:r>
          </w:p>
        </w:tc>
      </w:tr>
      <w:tr w:rsidR="001A4D99" w:rsidRPr="001A4D99" w:rsidTr="001A4D99">
        <w:trPr>
          <w:trHeight w:val="23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107,7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113,1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99,7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99,4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99,7</w:t>
            </w:r>
          </w:p>
        </w:tc>
      </w:tr>
      <w:tr w:rsidR="001A4D99" w:rsidRPr="001A4D99" w:rsidTr="001A4D99">
        <w:trPr>
          <w:trHeight w:val="4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D99" w:rsidRPr="001A4D99" w:rsidRDefault="001A4D99" w:rsidP="001A4D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1.6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D99" w:rsidRPr="001A4D99" w:rsidRDefault="001A4D99" w:rsidP="001A4D9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Общий коэффициент смертности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19,2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19,7</w:t>
            </w:r>
          </w:p>
        </w:tc>
      </w:tr>
      <w:tr w:rsidR="001A4D99" w:rsidRPr="001A4D99" w:rsidTr="001A4D99">
        <w:trPr>
          <w:trHeight w:val="2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D99" w:rsidRPr="001A4D99" w:rsidRDefault="001A4D99" w:rsidP="001A4D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1.7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4D99" w:rsidRPr="001A4D99" w:rsidRDefault="001A4D99" w:rsidP="001A4D9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Коэффициент естественного прироста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-10,7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-14,2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-14,4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-14,5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D99" w:rsidRPr="001A4D99" w:rsidRDefault="001A4D99" w:rsidP="001A4D99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-14,7</w:t>
            </w:r>
          </w:p>
        </w:tc>
      </w:tr>
    </w:tbl>
    <w:p w:rsidR="001A4D99" w:rsidRDefault="001A4D99" w:rsidP="00AD3C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CFD" w:rsidRPr="00B40EFF" w:rsidRDefault="00E472BA" w:rsidP="00AD3C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отметить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численность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сельского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населения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сокращается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более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интенсивными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темпами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по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сравнению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с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городским.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Это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связано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с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естественной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миграционной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убылью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населения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(отрицательным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сальдо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между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числом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родившихся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умерших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граждан,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также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между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числом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прибывших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в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Саратовскую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область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выбывших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за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ее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пределы).</w:t>
      </w:r>
    </w:p>
    <w:p w:rsidR="00AD3CFD" w:rsidRPr="00B40EFF" w:rsidRDefault="00AD3CFD" w:rsidP="004A7AB0">
      <w:pPr>
        <w:tabs>
          <w:tab w:val="left" w:pos="709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FF">
        <w:rPr>
          <w:rFonts w:ascii="Times New Roman" w:hAnsi="Times New Roman" w:cs="Times New Roman"/>
          <w:sz w:val="28"/>
          <w:szCs w:val="28"/>
        </w:rPr>
        <w:t>Вопросы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стабилизации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численности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р</w:t>
      </w:r>
      <w:r w:rsidR="00CD6643" w:rsidRPr="00B40EFF">
        <w:rPr>
          <w:rFonts w:ascii="Times New Roman" w:hAnsi="Times New Roman" w:cs="Times New Roman"/>
          <w:sz w:val="28"/>
          <w:szCs w:val="28"/>
        </w:rPr>
        <w:t>оста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CD6643" w:rsidRPr="00B40EFF">
        <w:rPr>
          <w:rFonts w:ascii="Times New Roman" w:hAnsi="Times New Roman" w:cs="Times New Roman"/>
          <w:sz w:val="28"/>
          <w:szCs w:val="28"/>
        </w:rPr>
        <w:t>населения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CD6643" w:rsidRPr="00B40EFF">
        <w:rPr>
          <w:rFonts w:ascii="Times New Roman" w:hAnsi="Times New Roman" w:cs="Times New Roman"/>
          <w:sz w:val="28"/>
          <w:szCs w:val="28"/>
        </w:rPr>
        <w:t>увязаны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CD6643" w:rsidRPr="00B40EFF">
        <w:rPr>
          <w:rFonts w:ascii="Times New Roman" w:hAnsi="Times New Roman" w:cs="Times New Roman"/>
          <w:sz w:val="28"/>
          <w:szCs w:val="28"/>
        </w:rPr>
        <w:t>с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дос</w:t>
      </w:r>
      <w:r w:rsidR="00CD6643" w:rsidRPr="00B40EFF">
        <w:rPr>
          <w:rFonts w:ascii="Times New Roman" w:hAnsi="Times New Roman" w:cs="Times New Roman"/>
          <w:sz w:val="28"/>
          <w:szCs w:val="28"/>
        </w:rPr>
        <w:t>тупностью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CD6643" w:rsidRPr="00B40EFF">
        <w:rPr>
          <w:rFonts w:ascii="Times New Roman" w:hAnsi="Times New Roman" w:cs="Times New Roman"/>
          <w:sz w:val="28"/>
          <w:szCs w:val="28"/>
        </w:rPr>
        <w:t>медпомощи,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CD6643" w:rsidRPr="00B40EFF">
        <w:rPr>
          <w:rFonts w:ascii="Times New Roman" w:hAnsi="Times New Roman" w:cs="Times New Roman"/>
          <w:sz w:val="28"/>
          <w:szCs w:val="28"/>
        </w:rPr>
        <w:t>организациями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медицин</w:t>
      </w:r>
      <w:r w:rsidR="00CD6643" w:rsidRPr="00B40EFF">
        <w:rPr>
          <w:rFonts w:ascii="Times New Roman" w:hAnsi="Times New Roman" w:cs="Times New Roman"/>
          <w:sz w:val="28"/>
          <w:szCs w:val="28"/>
        </w:rPr>
        <w:t>ской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CD6643" w:rsidRPr="00B40EFF">
        <w:rPr>
          <w:rFonts w:ascii="Times New Roman" w:hAnsi="Times New Roman" w:cs="Times New Roman"/>
          <w:sz w:val="28"/>
          <w:szCs w:val="28"/>
        </w:rPr>
        <w:t>реабилитации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CD6643" w:rsidRPr="00B40EFF">
        <w:rPr>
          <w:rFonts w:ascii="Times New Roman" w:hAnsi="Times New Roman" w:cs="Times New Roman"/>
          <w:sz w:val="28"/>
          <w:szCs w:val="28"/>
        </w:rPr>
        <w:t>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CD6643" w:rsidRPr="00B40EFF">
        <w:rPr>
          <w:rFonts w:ascii="Times New Roman" w:hAnsi="Times New Roman" w:cs="Times New Roman"/>
          <w:sz w:val="28"/>
          <w:szCs w:val="28"/>
        </w:rPr>
        <w:t>модернизацией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первичного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звена.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517" w:rsidRPr="00B40EFF" w:rsidRDefault="00BD3517" w:rsidP="001A487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564" w:rsidRPr="00B40EFF" w:rsidRDefault="00AD3CFD" w:rsidP="00AD3CF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0EFF">
        <w:rPr>
          <w:rFonts w:ascii="Times New Roman" w:hAnsi="Times New Roman" w:cs="Times New Roman"/>
          <w:b/>
          <w:sz w:val="28"/>
          <w:szCs w:val="28"/>
        </w:rPr>
        <w:t>3.2.</w:t>
      </w:r>
      <w:r w:rsidR="009D7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EF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Д</w:t>
      </w:r>
      <w:r w:rsidRPr="00B40EFF">
        <w:rPr>
          <w:rFonts w:ascii="Times New Roman" w:hAnsi="Times New Roman" w:cs="Times New Roman"/>
          <w:b/>
          <w:bCs/>
          <w:sz w:val="28"/>
          <w:szCs w:val="28"/>
        </w:rPr>
        <w:t>емографическая</w:t>
      </w:r>
      <w:r w:rsidR="009D7F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b/>
          <w:bCs/>
          <w:sz w:val="28"/>
          <w:szCs w:val="28"/>
        </w:rPr>
        <w:t>нагрузка</w:t>
      </w:r>
      <w:r w:rsidR="009D7F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9D7F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b/>
          <w:bCs/>
          <w:sz w:val="28"/>
          <w:szCs w:val="28"/>
        </w:rPr>
        <w:t>трудоспособное</w:t>
      </w:r>
      <w:r w:rsidR="009D7F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b/>
          <w:bCs/>
          <w:sz w:val="28"/>
          <w:szCs w:val="28"/>
        </w:rPr>
        <w:t>население</w:t>
      </w:r>
      <w:r w:rsidR="009D7F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0A4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D7F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0A4A">
        <w:rPr>
          <w:rFonts w:ascii="Times New Roman" w:hAnsi="Times New Roman" w:cs="Times New Roman"/>
          <w:b/>
          <w:bCs/>
          <w:sz w:val="28"/>
          <w:szCs w:val="28"/>
        </w:rPr>
        <w:t>демографическая</w:t>
      </w:r>
      <w:r w:rsidR="009D7F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0A4A">
        <w:rPr>
          <w:rFonts w:ascii="Times New Roman" w:hAnsi="Times New Roman" w:cs="Times New Roman"/>
          <w:b/>
          <w:bCs/>
          <w:sz w:val="28"/>
          <w:szCs w:val="28"/>
        </w:rPr>
        <w:t>ситуация</w:t>
      </w:r>
      <w:r w:rsidRPr="00B40EF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D7F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A4D99" w:rsidRDefault="001A4D99" w:rsidP="00AD3CF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5500" w:rsidRPr="00B40EFF" w:rsidRDefault="00ED6564" w:rsidP="001A4D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FF">
        <w:rPr>
          <w:rFonts w:ascii="Times New Roman" w:hAnsi="Times New Roman" w:cs="Times New Roman"/>
          <w:bCs/>
          <w:sz w:val="28"/>
          <w:szCs w:val="28"/>
        </w:rPr>
        <w:t>Доля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bCs/>
          <w:sz w:val="28"/>
          <w:szCs w:val="28"/>
        </w:rPr>
        <w:t>трудоспособного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bCs/>
          <w:sz w:val="28"/>
          <w:szCs w:val="28"/>
        </w:rPr>
        <w:t>населения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3557" w:rsidRPr="00B40EFF">
        <w:rPr>
          <w:rFonts w:ascii="Times New Roman" w:hAnsi="Times New Roman" w:cs="Times New Roman"/>
          <w:bCs/>
          <w:sz w:val="28"/>
          <w:szCs w:val="28"/>
        </w:rPr>
        <w:t>по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3557" w:rsidRPr="00B40EFF">
        <w:rPr>
          <w:rFonts w:ascii="Times New Roman" w:hAnsi="Times New Roman" w:cs="Times New Roman"/>
          <w:bCs/>
          <w:sz w:val="28"/>
          <w:szCs w:val="28"/>
        </w:rPr>
        <w:t>итогам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3557" w:rsidRPr="00B40EFF">
        <w:rPr>
          <w:rFonts w:ascii="Times New Roman" w:hAnsi="Times New Roman" w:cs="Times New Roman"/>
          <w:bCs/>
          <w:sz w:val="28"/>
          <w:szCs w:val="28"/>
        </w:rPr>
        <w:t>202</w:t>
      </w:r>
      <w:r w:rsidR="00CB2CF7">
        <w:rPr>
          <w:rFonts w:ascii="Times New Roman" w:hAnsi="Times New Roman" w:cs="Times New Roman"/>
          <w:bCs/>
          <w:sz w:val="28"/>
          <w:szCs w:val="28"/>
        </w:rPr>
        <w:t>3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3557" w:rsidRPr="00B40EFF">
        <w:rPr>
          <w:rFonts w:ascii="Times New Roman" w:hAnsi="Times New Roman" w:cs="Times New Roman"/>
          <w:bCs/>
          <w:sz w:val="28"/>
          <w:szCs w:val="28"/>
        </w:rPr>
        <w:t>года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bCs/>
          <w:sz w:val="28"/>
          <w:szCs w:val="28"/>
        </w:rPr>
        <w:t>составила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4D99">
        <w:rPr>
          <w:rFonts w:ascii="Times New Roman" w:hAnsi="Times New Roman" w:cs="Times New Roman"/>
          <w:bCs/>
          <w:sz w:val="28"/>
          <w:szCs w:val="28"/>
        </w:rPr>
        <w:t>56</w:t>
      </w:r>
      <w:r w:rsidRPr="00B40EFF">
        <w:rPr>
          <w:rFonts w:ascii="Times New Roman" w:hAnsi="Times New Roman" w:cs="Times New Roman"/>
          <w:bCs/>
          <w:sz w:val="28"/>
          <w:szCs w:val="28"/>
        </w:rPr>
        <w:t>%.</w:t>
      </w:r>
      <w:r w:rsidR="009D7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Численность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граждан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старше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трудоспособного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возраста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составляет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1A4D99">
        <w:rPr>
          <w:rFonts w:ascii="Times New Roman" w:hAnsi="Times New Roman" w:cs="Times New Roman"/>
          <w:sz w:val="28"/>
          <w:szCs w:val="28"/>
        </w:rPr>
        <w:t>4,7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тыс.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человек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или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1A4D99">
        <w:rPr>
          <w:rFonts w:ascii="Times New Roman" w:hAnsi="Times New Roman" w:cs="Times New Roman"/>
          <w:sz w:val="28"/>
          <w:szCs w:val="28"/>
        </w:rPr>
        <w:t>28%</w:t>
      </w:r>
      <w:r w:rsidR="00AD3CFD" w:rsidRPr="00B40EFF">
        <w:rPr>
          <w:rFonts w:ascii="Times New Roman" w:hAnsi="Times New Roman" w:cs="Times New Roman"/>
          <w:bCs/>
          <w:sz w:val="28"/>
          <w:szCs w:val="28"/>
        </w:rPr>
        <w:t>.</w:t>
      </w:r>
    </w:p>
    <w:p w:rsidR="00AD3CFD" w:rsidRPr="00B40EFF" w:rsidRDefault="00AD3CFD" w:rsidP="00AD3C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F9B" w:rsidRPr="00B40EFF" w:rsidRDefault="00AD3CFD" w:rsidP="00AD3C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FF">
        <w:rPr>
          <w:rFonts w:ascii="Times New Roman" w:hAnsi="Times New Roman" w:cs="Times New Roman"/>
          <w:b/>
          <w:sz w:val="28"/>
          <w:szCs w:val="28"/>
        </w:rPr>
        <w:t>3.</w:t>
      </w:r>
      <w:r w:rsidR="001A4D99">
        <w:rPr>
          <w:rFonts w:ascii="Times New Roman" w:hAnsi="Times New Roman" w:cs="Times New Roman"/>
          <w:b/>
          <w:sz w:val="28"/>
          <w:szCs w:val="28"/>
        </w:rPr>
        <w:t>3</w:t>
      </w:r>
      <w:r w:rsidRPr="00B40EFF">
        <w:rPr>
          <w:rFonts w:ascii="Times New Roman" w:hAnsi="Times New Roman" w:cs="Times New Roman"/>
          <w:b/>
          <w:sz w:val="28"/>
          <w:szCs w:val="28"/>
        </w:rPr>
        <w:t>.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b/>
          <w:sz w:val="28"/>
          <w:szCs w:val="28"/>
        </w:rPr>
        <w:t>Комфорт</w:t>
      </w:r>
      <w:r w:rsidR="009D7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b/>
          <w:sz w:val="28"/>
          <w:szCs w:val="28"/>
        </w:rPr>
        <w:t>и</w:t>
      </w:r>
      <w:r w:rsidR="009D7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b/>
          <w:sz w:val="28"/>
          <w:szCs w:val="28"/>
        </w:rPr>
        <w:t>безопасность</w:t>
      </w:r>
      <w:r w:rsidR="009D7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b/>
          <w:sz w:val="28"/>
          <w:szCs w:val="28"/>
        </w:rPr>
        <w:t>среды</w:t>
      </w:r>
      <w:r w:rsidR="009D7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b/>
          <w:sz w:val="28"/>
          <w:szCs w:val="28"/>
        </w:rPr>
        <w:t>для</w:t>
      </w:r>
      <w:r w:rsidR="009D7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b/>
          <w:sz w:val="28"/>
          <w:szCs w:val="28"/>
        </w:rPr>
        <w:t>жизни</w:t>
      </w:r>
      <w:r w:rsidRPr="00B40EFF">
        <w:rPr>
          <w:rFonts w:ascii="Times New Roman" w:hAnsi="Times New Roman" w:cs="Times New Roman"/>
          <w:sz w:val="28"/>
          <w:szCs w:val="28"/>
        </w:rPr>
        <w:t>.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D99" w:rsidRDefault="001A4D99" w:rsidP="00AD3CF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60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397"/>
        <w:gridCol w:w="1134"/>
        <w:gridCol w:w="992"/>
        <w:gridCol w:w="1276"/>
        <w:gridCol w:w="791"/>
        <w:gridCol w:w="851"/>
        <w:gridCol w:w="1161"/>
      </w:tblGrid>
      <w:tr w:rsidR="001969FC" w:rsidRPr="001A4D99" w:rsidTr="003B3FCE">
        <w:trPr>
          <w:trHeight w:val="230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969FC" w:rsidRPr="001A4D99" w:rsidRDefault="001969FC" w:rsidP="00AD57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969FC" w:rsidRPr="001A4D99" w:rsidRDefault="001969FC" w:rsidP="001969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отчет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969FC" w:rsidRPr="001A4D99" w:rsidRDefault="001969FC" w:rsidP="00AD57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отчет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69FC" w:rsidRPr="001A4D99" w:rsidRDefault="001969FC" w:rsidP="00AD57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оценка</w:t>
            </w:r>
            <w:proofErr w:type="gramEnd"/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показателя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969FC" w:rsidRPr="001A4D99" w:rsidRDefault="001969FC" w:rsidP="00AD570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proofErr w:type="gramStart"/>
            <w:r w:rsidRPr="001A4D9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прогноз</w:t>
            </w:r>
            <w:proofErr w:type="gramEnd"/>
          </w:p>
        </w:tc>
      </w:tr>
      <w:tr w:rsidR="001969FC" w:rsidRPr="001A4D99" w:rsidTr="001969FC">
        <w:trPr>
          <w:trHeight w:val="230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69FC" w:rsidRPr="001A4D99" w:rsidRDefault="001969FC" w:rsidP="00AD570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969FC" w:rsidRPr="001A4D99" w:rsidRDefault="001969FC" w:rsidP="001969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969FC" w:rsidRPr="001A4D99" w:rsidRDefault="001969FC" w:rsidP="001969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969FC" w:rsidRPr="001A4D99" w:rsidRDefault="001969FC" w:rsidP="001969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969FC" w:rsidRPr="001A4D99" w:rsidRDefault="001969FC" w:rsidP="001969FC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969FC" w:rsidRPr="001A4D99" w:rsidRDefault="001969FC" w:rsidP="001969FC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969FC" w:rsidRPr="001A4D99" w:rsidRDefault="001969FC" w:rsidP="001969FC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A4D9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2027</w:t>
            </w:r>
          </w:p>
        </w:tc>
      </w:tr>
      <w:tr w:rsidR="001969FC" w:rsidRPr="001969FC" w:rsidTr="001969FC">
        <w:tblPrEx>
          <w:shd w:val="clear" w:color="auto" w:fill="auto"/>
        </w:tblPrEx>
        <w:trPr>
          <w:trHeight w:val="2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9FC" w:rsidRPr="001969FC" w:rsidRDefault="001969FC" w:rsidP="001969FC">
            <w:pPr>
              <w:rPr>
                <w:rFonts w:ascii="PT Astra Serif" w:eastAsia="Times New Roman" w:hAnsi="PT Astra Serif" w:cs="Arial CYR"/>
                <w:color w:val="auto"/>
                <w:sz w:val="18"/>
                <w:szCs w:val="18"/>
              </w:rPr>
            </w:pPr>
            <w:r w:rsidRPr="001969FC">
              <w:rPr>
                <w:rFonts w:ascii="PT Astra Serif" w:eastAsia="Times New Roman" w:hAnsi="PT Astra Serif" w:cs="Arial CYR"/>
                <w:color w:val="auto"/>
                <w:sz w:val="18"/>
                <w:szCs w:val="18"/>
              </w:rPr>
              <w:t>Ввод в действие жилых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969FC" w:rsidRPr="001969FC" w:rsidRDefault="001969FC" w:rsidP="001969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969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1 671,0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969FC" w:rsidRPr="001969FC" w:rsidRDefault="001969FC" w:rsidP="001969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969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2 761,0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969FC" w:rsidRPr="001969FC" w:rsidRDefault="001969FC" w:rsidP="001969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969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3 045,0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969FC" w:rsidRPr="001969FC" w:rsidRDefault="001969FC" w:rsidP="001969FC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969F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3 045,0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969FC" w:rsidRPr="001969FC" w:rsidRDefault="001969FC" w:rsidP="001969FC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969F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3 045,0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969FC" w:rsidRPr="001969FC" w:rsidRDefault="001969FC" w:rsidP="001969FC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969F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3 361,0</w:t>
            </w:r>
          </w:p>
        </w:tc>
      </w:tr>
    </w:tbl>
    <w:p w:rsidR="001A4D99" w:rsidRDefault="001A4D99" w:rsidP="00AD3CF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5F9B" w:rsidRPr="001969FC" w:rsidRDefault="00AD3CFD" w:rsidP="00AD3CF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Технологическое</w:t>
      </w:r>
      <w:r w:rsidR="009D7F3D"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>развитие,</w:t>
      </w:r>
      <w:r w:rsidR="009D7F3D"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>создающее</w:t>
      </w:r>
      <w:r w:rsidR="009D7F3D"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возможности</w:t>
      </w:r>
      <w:r w:rsidR="009D7F3D"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9D7F3D"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>гибкой</w:t>
      </w:r>
      <w:r w:rsidR="009D7F3D"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D7F3D"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>удаленной</w:t>
      </w:r>
      <w:r w:rsidR="009D7F3D"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>занятости,</w:t>
      </w:r>
      <w:r w:rsidR="009D7F3D"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>общий</w:t>
      </w:r>
      <w:r w:rsidR="009D7F3D"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>рост</w:t>
      </w:r>
      <w:r w:rsidR="009D7F3D"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>благосостояния</w:t>
      </w:r>
      <w:r w:rsidR="009D7F3D"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</w:t>
      </w:r>
      <w:r w:rsidR="009D7F3D"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>новые</w:t>
      </w:r>
      <w:r w:rsidR="009D7F3D"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r w:rsidR="009D7F3D"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D7F3D"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>качеству</w:t>
      </w:r>
      <w:r w:rsidR="009D7F3D"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D7F3D"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>комфортности</w:t>
      </w:r>
      <w:r w:rsidR="009D7F3D"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>жилья,</w:t>
      </w:r>
      <w:r w:rsidR="009D7F3D"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>качеству</w:t>
      </w:r>
      <w:r w:rsidR="009D7F3D"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городской</w:t>
      </w:r>
      <w:r w:rsidR="009D7F3D"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>среды,</w:t>
      </w:r>
      <w:r w:rsidR="009D7F3D"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>развитию</w:t>
      </w:r>
      <w:r w:rsidR="009D7F3D"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культурной</w:t>
      </w:r>
      <w:r w:rsidR="009D7F3D"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D7F3D"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>досуговой</w:t>
      </w:r>
      <w:r w:rsidR="009D7F3D"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69FC">
        <w:rPr>
          <w:rFonts w:ascii="Times New Roman" w:hAnsi="Times New Roman" w:cs="Times New Roman"/>
          <w:color w:val="000000" w:themeColor="text1"/>
          <w:sz w:val="28"/>
          <w:szCs w:val="28"/>
        </w:rPr>
        <w:t>среды.</w:t>
      </w:r>
      <w:r w:rsidR="009D7F3D" w:rsidRPr="001969FC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</w:p>
    <w:p w:rsidR="00875D49" w:rsidRDefault="00875D49" w:rsidP="00875D49"/>
    <w:p w:rsidR="002F3BA8" w:rsidRDefault="001A4D99" w:rsidP="001A4D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</w:t>
      </w:r>
      <w:r w:rsidR="00AD3CFD" w:rsidRPr="002F3BA8">
        <w:rPr>
          <w:rFonts w:ascii="Times New Roman" w:hAnsi="Times New Roman" w:cs="Times New Roman"/>
          <w:b/>
          <w:sz w:val="28"/>
          <w:szCs w:val="28"/>
        </w:rPr>
        <w:t>.</w:t>
      </w:r>
      <w:r w:rsidR="009D7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CFD" w:rsidRPr="002F3BA8">
        <w:rPr>
          <w:rFonts w:ascii="Times New Roman" w:hAnsi="Times New Roman" w:cs="Times New Roman"/>
          <w:b/>
          <w:sz w:val="28"/>
          <w:szCs w:val="28"/>
        </w:rPr>
        <w:t>Экология.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BA8" w:rsidRPr="002F3BA8" w:rsidRDefault="002F3BA8" w:rsidP="002F3BA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3BA8">
        <w:rPr>
          <w:rFonts w:ascii="Times New Roman" w:hAnsi="Times New Roman" w:cs="Times New Roman"/>
          <w:color w:val="auto"/>
          <w:sz w:val="28"/>
          <w:szCs w:val="28"/>
        </w:rPr>
        <w:t>Лысогорский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3BA8">
        <w:rPr>
          <w:rFonts w:ascii="Times New Roman" w:hAnsi="Times New Roman" w:cs="Times New Roman"/>
          <w:color w:val="auto"/>
          <w:sz w:val="28"/>
          <w:szCs w:val="28"/>
        </w:rPr>
        <w:t>район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3BA8">
        <w:rPr>
          <w:rFonts w:ascii="Times New Roman" w:hAnsi="Times New Roman" w:cs="Times New Roman"/>
          <w:color w:val="auto"/>
          <w:sz w:val="28"/>
          <w:szCs w:val="28"/>
        </w:rPr>
        <w:t>является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3BA8">
        <w:rPr>
          <w:rFonts w:ascii="Times New Roman" w:hAnsi="Times New Roman" w:cs="Times New Roman"/>
          <w:color w:val="auto"/>
          <w:sz w:val="28"/>
          <w:szCs w:val="28"/>
        </w:rPr>
        <w:t>экологически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3BA8">
        <w:rPr>
          <w:rFonts w:ascii="Times New Roman" w:hAnsi="Times New Roman" w:cs="Times New Roman"/>
          <w:color w:val="auto"/>
          <w:sz w:val="28"/>
          <w:szCs w:val="28"/>
        </w:rPr>
        <w:t>чистым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3BA8">
        <w:rPr>
          <w:rFonts w:ascii="Times New Roman" w:hAnsi="Times New Roman" w:cs="Times New Roman"/>
          <w:color w:val="auto"/>
          <w:sz w:val="28"/>
          <w:szCs w:val="28"/>
        </w:rPr>
        <w:t>районом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3BA8">
        <w:rPr>
          <w:rFonts w:ascii="Times New Roman" w:hAnsi="Times New Roman" w:cs="Times New Roman"/>
          <w:color w:val="auto"/>
          <w:sz w:val="28"/>
          <w:szCs w:val="28"/>
        </w:rPr>
        <w:t>Саратовской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3BA8">
        <w:rPr>
          <w:rFonts w:ascii="Times New Roman" w:hAnsi="Times New Roman" w:cs="Times New Roman"/>
          <w:color w:val="auto"/>
          <w:sz w:val="28"/>
          <w:szCs w:val="28"/>
        </w:rPr>
        <w:t>области.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3BA8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3BA8">
        <w:rPr>
          <w:rFonts w:ascii="Times New Roman" w:hAnsi="Times New Roman" w:cs="Times New Roman"/>
          <w:color w:val="auto"/>
          <w:sz w:val="28"/>
          <w:szCs w:val="28"/>
        </w:rPr>
        <w:t>территории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3BA8">
        <w:rPr>
          <w:rFonts w:ascii="Times New Roman" w:hAnsi="Times New Roman" w:cs="Times New Roman"/>
          <w:color w:val="auto"/>
          <w:sz w:val="28"/>
          <w:szCs w:val="28"/>
        </w:rPr>
        <w:t>Лысогорского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3BA8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3BA8">
        <w:rPr>
          <w:rFonts w:ascii="Times New Roman" w:hAnsi="Times New Roman" w:cs="Times New Roman"/>
          <w:color w:val="auto"/>
          <w:sz w:val="28"/>
          <w:szCs w:val="28"/>
        </w:rPr>
        <w:t>действует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3BA8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3BA8">
        <w:rPr>
          <w:rFonts w:ascii="Times New Roman" w:hAnsi="Times New Roman" w:cs="Times New Roman"/>
          <w:color w:val="auto"/>
          <w:sz w:val="28"/>
          <w:szCs w:val="28"/>
        </w:rPr>
        <w:t>памятника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3BA8">
        <w:rPr>
          <w:rFonts w:ascii="Times New Roman" w:hAnsi="Times New Roman" w:cs="Times New Roman"/>
          <w:color w:val="auto"/>
          <w:sz w:val="28"/>
          <w:szCs w:val="28"/>
        </w:rPr>
        <w:t>природы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3BA8">
        <w:rPr>
          <w:rFonts w:ascii="Times New Roman" w:hAnsi="Times New Roman" w:cs="Times New Roman"/>
          <w:color w:val="auto"/>
          <w:sz w:val="28"/>
          <w:szCs w:val="28"/>
        </w:rPr>
        <w:t>регионального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3BA8">
        <w:rPr>
          <w:rFonts w:ascii="Times New Roman" w:hAnsi="Times New Roman" w:cs="Times New Roman"/>
          <w:color w:val="auto"/>
          <w:sz w:val="28"/>
          <w:szCs w:val="28"/>
        </w:rPr>
        <w:t>значения</w:t>
      </w:r>
      <w:r w:rsidR="004A7AB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F3BA8" w:rsidRPr="002F3BA8" w:rsidRDefault="004A7AB0" w:rsidP="002F3B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2F3BA8" w:rsidRPr="002F3BA8">
        <w:rPr>
          <w:rFonts w:ascii="Times New Roman" w:hAnsi="Times New Roman" w:cs="Times New Roman"/>
          <w:sz w:val="28"/>
          <w:szCs w:val="28"/>
        </w:rPr>
        <w:t>Лысогорско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2F3BA8" w:rsidRPr="002F3BA8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2F3BA8" w:rsidRPr="002F3BA8">
        <w:rPr>
          <w:rFonts w:ascii="Times New Roman" w:hAnsi="Times New Roman" w:cs="Times New Roman"/>
          <w:sz w:val="28"/>
          <w:szCs w:val="28"/>
        </w:rPr>
        <w:t>оборудован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2F3BA8" w:rsidRPr="002F3BA8">
        <w:rPr>
          <w:rFonts w:ascii="Times New Roman" w:hAnsi="Times New Roman" w:cs="Times New Roman"/>
          <w:sz w:val="28"/>
          <w:szCs w:val="28"/>
        </w:rPr>
        <w:t>полигон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2F3BA8" w:rsidRPr="002F3BA8">
        <w:rPr>
          <w:rFonts w:ascii="Times New Roman" w:hAnsi="Times New Roman" w:cs="Times New Roman"/>
          <w:sz w:val="28"/>
          <w:szCs w:val="28"/>
        </w:rPr>
        <w:t>хранения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2F3BA8" w:rsidRPr="002F3BA8">
        <w:rPr>
          <w:rFonts w:ascii="Times New Roman" w:hAnsi="Times New Roman" w:cs="Times New Roman"/>
          <w:sz w:val="28"/>
          <w:szCs w:val="28"/>
        </w:rPr>
        <w:t>твердых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2F3BA8" w:rsidRPr="002F3BA8">
        <w:rPr>
          <w:rFonts w:ascii="Times New Roman" w:hAnsi="Times New Roman" w:cs="Times New Roman"/>
          <w:sz w:val="28"/>
          <w:szCs w:val="28"/>
        </w:rPr>
        <w:t>бытовых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2F3BA8" w:rsidRPr="002F3BA8">
        <w:rPr>
          <w:rFonts w:ascii="Times New Roman" w:hAnsi="Times New Roman" w:cs="Times New Roman"/>
          <w:sz w:val="28"/>
          <w:szCs w:val="28"/>
        </w:rPr>
        <w:t>отходов.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2F3BA8">
        <w:rPr>
          <w:rFonts w:ascii="Times New Roman" w:hAnsi="Times New Roman" w:cs="Times New Roman"/>
          <w:sz w:val="28"/>
          <w:szCs w:val="28"/>
        </w:rPr>
        <w:t>Вывоз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2F3BA8" w:rsidRPr="002F3BA8">
        <w:rPr>
          <w:rFonts w:ascii="Times New Roman" w:hAnsi="Times New Roman" w:cs="Times New Roman"/>
          <w:sz w:val="28"/>
          <w:szCs w:val="28"/>
        </w:rPr>
        <w:t>ТКО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2F3BA8" w:rsidRPr="002F3BA8">
        <w:rPr>
          <w:rFonts w:ascii="Times New Roman" w:hAnsi="Times New Roman" w:cs="Times New Roman"/>
          <w:sz w:val="28"/>
          <w:szCs w:val="28"/>
        </w:rPr>
        <w:t>осуществляет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3BA8" w:rsidRPr="002F3BA8">
        <w:rPr>
          <w:rFonts w:ascii="Times New Roman" w:hAnsi="Times New Roman" w:cs="Times New Roman"/>
          <w:sz w:val="28"/>
          <w:szCs w:val="28"/>
        </w:rPr>
        <w:t>–</w:t>
      </w:r>
      <w:r w:rsidR="009D7F3D">
        <w:rPr>
          <w:rFonts w:ascii="Times New Roman" w:hAnsi="Times New Roman" w:cs="Times New Roman"/>
          <w:sz w:val="28"/>
          <w:szCs w:val="28"/>
        </w:rPr>
        <w:t xml:space="preserve">  </w:t>
      </w:r>
      <w:r w:rsidR="002F3BA8" w:rsidRPr="002F3BA8">
        <w:rPr>
          <w:rFonts w:ascii="Times New Roman" w:hAnsi="Times New Roman" w:cs="Times New Roman"/>
          <w:sz w:val="28"/>
          <w:szCs w:val="28"/>
        </w:rPr>
        <w:t>Саратовский</w:t>
      </w:r>
      <w:proofErr w:type="gramEnd"/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2F3BA8" w:rsidRPr="002F3BA8">
        <w:rPr>
          <w:rFonts w:ascii="Times New Roman" w:hAnsi="Times New Roman" w:cs="Times New Roman"/>
          <w:sz w:val="28"/>
          <w:szCs w:val="28"/>
        </w:rPr>
        <w:t>филиал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2F3BA8" w:rsidRPr="002F3BA8">
        <w:rPr>
          <w:rFonts w:ascii="Times New Roman" w:hAnsi="Times New Roman" w:cs="Times New Roman"/>
          <w:sz w:val="28"/>
          <w:szCs w:val="28"/>
        </w:rPr>
        <w:t>АО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2F3BA8" w:rsidRPr="002F3BA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F3BA8" w:rsidRPr="002F3BA8">
        <w:rPr>
          <w:rFonts w:ascii="Times New Roman" w:hAnsi="Times New Roman" w:cs="Times New Roman"/>
          <w:sz w:val="28"/>
          <w:szCs w:val="28"/>
        </w:rPr>
        <w:t>Ситиматик</w:t>
      </w:r>
      <w:proofErr w:type="spellEnd"/>
      <w:r w:rsidR="002F3BA8" w:rsidRPr="002F3BA8">
        <w:rPr>
          <w:rFonts w:ascii="Times New Roman" w:hAnsi="Times New Roman" w:cs="Times New Roman"/>
          <w:sz w:val="28"/>
          <w:szCs w:val="28"/>
        </w:rPr>
        <w:t>».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CFD" w:rsidRPr="00B40EFF" w:rsidRDefault="00AD3CFD" w:rsidP="002F3BA8">
      <w:pPr>
        <w:tabs>
          <w:tab w:val="left" w:pos="709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AF5" w:rsidRPr="00B40EFF" w:rsidRDefault="00AD3CFD" w:rsidP="00AD3CF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EFF">
        <w:rPr>
          <w:rFonts w:ascii="Times New Roman" w:hAnsi="Times New Roman" w:cs="Times New Roman"/>
          <w:b/>
          <w:sz w:val="28"/>
          <w:szCs w:val="28"/>
        </w:rPr>
        <w:t>3.</w:t>
      </w:r>
      <w:r w:rsidR="001A4D99">
        <w:rPr>
          <w:rFonts w:ascii="Times New Roman" w:hAnsi="Times New Roman" w:cs="Times New Roman"/>
          <w:b/>
          <w:sz w:val="28"/>
          <w:szCs w:val="28"/>
        </w:rPr>
        <w:t>5</w:t>
      </w:r>
      <w:r w:rsidRPr="00B40EFF">
        <w:rPr>
          <w:rFonts w:ascii="Times New Roman" w:hAnsi="Times New Roman" w:cs="Times New Roman"/>
          <w:b/>
          <w:sz w:val="28"/>
          <w:szCs w:val="28"/>
        </w:rPr>
        <w:t>.</w:t>
      </w:r>
      <w:r w:rsidR="009D7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ACC">
        <w:rPr>
          <w:rFonts w:ascii="Times New Roman" w:hAnsi="Times New Roman" w:cs="Times New Roman"/>
          <w:b/>
          <w:sz w:val="28"/>
          <w:szCs w:val="28"/>
        </w:rPr>
        <w:t>П</w:t>
      </w:r>
      <w:r w:rsidRPr="00B40EFF">
        <w:rPr>
          <w:rFonts w:ascii="Times New Roman" w:hAnsi="Times New Roman" w:cs="Times New Roman"/>
          <w:b/>
          <w:sz w:val="28"/>
          <w:szCs w:val="28"/>
        </w:rPr>
        <w:t>ромышленност</w:t>
      </w:r>
      <w:r w:rsidR="009A0ACC">
        <w:rPr>
          <w:rFonts w:ascii="Times New Roman" w:hAnsi="Times New Roman" w:cs="Times New Roman"/>
          <w:b/>
          <w:sz w:val="28"/>
          <w:szCs w:val="28"/>
        </w:rPr>
        <w:t>ь</w:t>
      </w:r>
      <w:r w:rsidRPr="00B40EFF">
        <w:rPr>
          <w:rFonts w:ascii="Times New Roman" w:hAnsi="Times New Roman" w:cs="Times New Roman"/>
          <w:b/>
          <w:sz w:val="28"/>
          <w:szCs w:val="28"/>
        </w:rPr>
        <w:t>.</w:t>
      </w:r>
      <w:r w:rsidR="009D7F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4D99" w:rsidRDefault="001A4D99" w:rsidP="00AD3CF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3CFD" w:rsidRPr="00AE7C1E" w:rsidRDefault="001027A6" w:rsidP="00AD3CF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7C1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E7C1E">
        <w:rPr>
          <w:rFonts w:ascii="Times New Roman" w:hAnsi="Times New Roman" w:cs="Times New Roman"/>
          <w:color w:val="auto"/>
          <w:sz w:val="28"/>
          <w:szCs w:val="28"/>
        </w:rPr>
        <w:t>территории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E7C1E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E7C1E">
        <w:rPr>
          <w:rFonts w:ascii="Times New Roman" w:hAnsi="Times New Roman" w:cs="Times New Roman"/>
          <w:color w:val="auto"/>
          <w:sz w:val="28"/>
          <w:szCs w:val="28"/>
        </w:rPr>
        <w:t>зарегистрировано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E7C1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1969FC">
        <w:rPr>
          <w:rFonts w:ascii="Times New Roman" w:hAnsi="Times New Roman" w:cs="Times New Roman"/>
          <w:color w:val="auto"/>
          <w:sz w:val="28"/>
          <w:szCs w:val="28"/>
        </w:rPr>
        <w:t>64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E7C1E">
        <w:rPr>
          <w:rFonts w:ascii="Times New Roman" w:hAnsi="Times New Roman" w:cs="Times New Roman"/>
          <w:color w:val="auto"/>
          <w:sz w:val="28"/>
          <w:szCs w:val="28"/>
        </w:rPr>
        <w:t>организаци</w:t>
      </w:r>
      <w:r w:rsidR="001969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E7C1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E7C1E">
        <w:rPr>
          <w:rFonts w:ascii="Times New Roman" w:hAnsi="Times New Roman" w:cs="Times New Roman"/>
          <w:color w:val="auto"/>
          <w:sz w:val="28"/>
          <w:szCs w:val="28"/>
        </w:rPr>
        <w:t>стационарных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E7C1E">
        <w:rPr>
          <w:rFonts w:ascii="Times New Roman" w:hAnsi="Times New Roman" w:cs="Times New Roman"/>
          <w:color w:val="auto"/>
          <w:sz w:val="28"/>
          <w:szCs w:val="28"/>
        </w:rPr>
        <w:t>магазинов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69FC">
        <w:rPr>
          <w:rFonts w:ascii="Times New Roman" w:hAnsi="Times New Roman" w:cs="Times New Roman"/>
          <w:color w:val="auto"/>
          <w:sz w:val="28"/>
          <w:szCs w:val="28"/>
        </w:rPr>
        <w:t>125</w:t>
      </w:r>
      <w:r w:rsidRPr="00AE7C1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E7C1E">
        <w:rPr>
          <w:rFonts w:ascii="Times New Roman" w:hAnsi="Times New Roman" w:cs="Times New Roman"/>
          <w:color w:val="auto"/>
          <w:sz w:val="28"/>
          <w:szCs w:val="28"/>
        </w:rPr>
        <w:t>предприятий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E7C1E">
        <w:rPr>
          <w:rFonts w:ascii="Times New Roman" w:hAnsi="Times New Roman" w:cs="Times New Roman"/>
          <w:color w:val="auto"/>
          <w:sz w:val="28"/>
          <w:szCs w:val="28"/>
        </w:rPr>
        <w:t>общепита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55691" w:rsidRPr="00AE7C1E">
        <w:rPr>
          <w:rFonts w:ascii="Times New Roman" w:hAnsi="Times New Roman" w:cs="Times New Roman"/>
          <w:color w:val="auto"/>
          <w:sz w:val="28"/>
          <w:szCs w:val="28"/>
        </w:rPr>
        <w:t>33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E7C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E7C1E">
        <w:rPr>
          <w:rFonts w:ascii="Times New Roman" w:hAnsi="Times New Roman" w:cs="Times New Roman"/>
          <w:color w:val="auto"/>
          <w:sz w:val="28"/>
          <w:szCs w:val="28"/>
        </w:rPr>
        <w:t>бытового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E7C1E">
        <w:rPr>
          <w:rFonts w:ascii="Times New Roman" w:hAnsi="Times New Roman" w:cs="Times New Roman"/>
          <w:color w:val="auto"/>
          <w:sz w:val="28"/>
          <w:szCs w:val="28"/>
        </w:rPr>
        <w:t>обслуживания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E7C1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1969F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AE7C1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7C1E" w:rsidRPr="00AE7C1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7C1E" w:rsidRPr="00AE7C1E">
        <w:rPr>
          <w:rFonts w:ascii="Times New Roman" w:hAnsi="Times New Roman" w:cs="Times New Roman"/>
          <w:color w:val="auto"/>
          <w:sz w:val="28"/>
          <w:szCs w:val="28"/>
        </w:rPr>
        <w:t>Лысогорском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7C1E" w:rsidRPr="00AE7C1E">
        <w:rPr>
          <w:rFonts w:ascii="Times New Roman" w:hAnsi="Times New Roman" w:cs="Times New Roman"/>
          <w:color w:val="auto"/>
          <w:sz w:val="28"/>
          <w:szCs w:val="28"/>
        </w:rPr>
        <w:t>районе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7C1E" w:rsidRPr="00AE7C1E">
        <w:rPr>
          <w:rFonts w:ascii="Times New Roman" w:hAnsi="Times New Roman" w:cs="Times New Roman"/>
          <w:color w:val="auto"/>
          <w:sz w:val="28"/>
          <w:szCs w:val="28"/>
        </w:rPr>
        <w:t>ведут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7C1E" w:rsidRPr="00AE7C1E">
        <w:rPr>
          <w:rFonts w:ascii="Times New Roman" w:hAnsi="Times New Roman" w:cs="Times New Roman"/>
          <w:color w:val="auto"/>
          <w:sz w:val="28"/>
          <w:szCs w:val="28"/>
        </w:rPr>
        <w:t>деятельность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7C1E" w:rsidRPr="00AE7C1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1969FC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7C1E" w:rsidRPr="00AE7C1E">
        <w:rPr>
          <w:rFonts w:ascii="Times New Roman" w:hAnsi="Times New Roman" w:cs="Times New Roman"/>
          <w:color w:val="auto"/>
          <w:sz w:val="28"/>
          <w:szCs w:val="28"/>
        </w:rPr>
        <w:t>сельскохозяйственных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7C1E" w:rsidRPr="00AE7C1E">
        <w:rPr>
          <w:rFonts w:ascii="Times New Roman" w:hAnsi="Times New Roman" w:cs="Times New Roman"/>
          <w:color w:val="auto"/>
          <w:sz w:val="28"/>
          <w:szCs w:val="28"/>
        </w:rPr>
        <w:t>предприятий,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69FC">
        <w:rPr>
          <w:rFonts w:ascii="Times New Roman" w:hAnsi="Times New Roman" w:cs="Times New Roman"/>
          <w:color w:val="auto"/>
          <w:sz w:val="28"/>
          <w:szCs w:val="28"/>
        </w:rPr>
        <w:t>90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7C1E" w:rsidRPr="00AE7C1E">
        <w:rPr>
          <w:rFonts w:ascii="Times New Roman" w:hAnsi="Times New Roman" w:cs="Times New Roman"/>
          <w:color w:val="auto"/>
          <w:sz w:val="28"/>
          <w:szCs w:val="28"/>
        </w:rPr>
        <w:t>КФХ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7C1E" w:rsidRPr="00AE7C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7C1E" w:rsidRPr="00AE7C1E">
        <w:rPr>
          <w:rFonts w:ascii="Times New Roman" w:hAnsi="Times New Roman" w:cs="Times New Roman"/>
          <w:color w:val="auto"/>
          <w:sz w:val="28"/>
          <w:szCs w:val="28"/>
        </w:rPr>
        <w:t>7,5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7C1E" w:rsidRPr="00AE7C1E">
        <w:rPr>
          <w:rFonts w:ascii="Times New Roman" w:hAnsi="Times New Roman" w:cs="Times New Roman"/>
          <w:color w:val="auto"/>
          <w:sz w:val="28"/>
          <w:szCs w:val="28"/>
        </w:rPr>
        <w:t>тыс.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7C1E" w:rsidRPr="00AE7C1E">
        <w:rPr>
          <w:rFonts w:ascii="Times New Roman" w:hAnsi="Times New Roman" w:cs="Times New Roman"/>
          <w:color w:val="auto"/>
          <w:sz w:val="28"/>
          <w:szCs w:val="28"/>
        </w:rPr>
        <w:t>ЛПХ.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7C1E" w:rsidRPr="00AE7C1E">
        <w:rPr>
          <w:rFonts w:ascii="Times New Roman" w:hAnsi="Times New Roman" w:cs="Times New Roman"/>
          <w:color w:val="auto"/>
          <w:sz w:val="28"/>
          <w:szCs w:val="28"/>
        </w:rPr>
        <w:t>Общая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7C1E" w:rsidRPr="00AE7C1E">
        <w:rPr>
          <w:rFonts w:ascii="Times New Roman" w:hAnsi="Times New Roman" w:cs="Times New Roman"/>
          <w:color w:val="auto"/>
          <w:sz w:val="28"/>
          <w:szCs w:val="28"/>
        </w:rPr>
        <w:t>площадь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7C1E" w:rsidRPr="00AE7C1E">
        <w:rPr>
          <w:rFonts w:ascii="Times New Roman" w:hAnsi="Times New Roman" w:cs="Times New Roman"/>
          <w:color w:val="auto"/>
          <w:sz w:val="28"/>
          <w:szCs w:val="28"/>
        </w:rPr>
        <w:t>сельскохозяйственных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7C1E" w:rsidRPr="00AE7C1E">
        <w:rPr>
          <w:rFonts w:ascii="Times New Roman" w:hAnsi="Times New Roman" w:cs="Times New Roman"/>
          <w:color w:val="auto"/>
          <w:sz w:val="28"/>
          <w:szCs w:val="28"/>
        </w:rPr>
        <w:t>угодий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7C1E" w:rsidRPr="00AE7C1E">
        <w:rPr>
          <w:rFonts w:ascii="Times New Roman" w:hAnsi="Times New Roman" w:cs="Times New Roman"/>
          <w:color w:val="auto"/>
          <w:sz w:val="28"/>
          <w:szCs w:val="28"/>
        </w:rPr>
        <w:t>составляет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7C1E" w:rsidRPr="00AE7C1E">
        <w:rPr>
          <w:rFonts w:ascii="Times New Roman" w:hAnsi="Times New Roman" w:cs="Times New Roman"/>
          <w:color w:val="auto"/>
          <w:sz w:val="28"/>
          <w:szCs w:val="28"/>
        </w:rPr>
        <w:t>151,8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7C1E" w:rsidRPr="00AE7C1E">
        <w:rPr>
          <w:rFonts w:ascii="Times New Roman" w:hAnsi="Times New Roman" w:cs="Times New Roman"/>
          <w:color w:val="auto"/>
          <w:sz w:val="28"/>
          <w:szCs w:val="28"/>
        </w:rPr>
        <w:t>тыс.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7C1E" w:rsidRPr="00AE7C1E">
        <w:rPr>
          <w:rFonts w:ascii="Times New Roman" w:hAnsi="Times New Roman" w:cs="Times New Roman"/>
          <w:color w:val="auto"/>
          <w:sz w:val="28"/>
          <w:szCs w:val="28"/>
        </w:rPr>
        <w:t>га,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7C1E" w:rsidRPr="00AE7C1E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7C1E" w:rsidRPr="00AE7C1E">
        <w:rPr>
          <w:rFonts w:ascii="Times New Roman" w:hAnsi="Times New Roman" w:cs="Times New Roman"/>
          <w:color w:val="auto"/>
          <w:sz w:val="28"/>
          <w:szCs w:val="28"/>
        </w:rPr>
        <w:t>них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7C1E" w:rsidRPr="00AE7C1E">
        <w:rPr>
          <w:rFonts w:ascii="Times New Roman" w:hAnsi="Times New Roman" w:cs="Times New Roman"/>
          <w:color w:val="auto"/>
          <w:sz w:val="28"/>
          <w:szCs w:val="28"/>
        </w:rPr>
        <w:t>105,5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7C1E" w:rsidRPr="00AE7C1E">
        <w:rPr>
          <w:rFonts w:ascii="Times New Roman" w:hAnsi="Times New Roman" w:cs="Times New Roman"/>
          <w:color w:val="auto"/>
          <w:sz w:val="28"/>
          <w:szCs w:val="28"/>
        </w:rPr>
        <w:t>тыс.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7C1E" w:rsidRPr="00AE7C1E">
        <w:rPr>
          <w:rFonts w:ascii="Times New Roman" w:hAnsi="Times New Roman" w:cs="Times New Roman"/>
          <w:color w:val="auto"/>
          <w:sz w:val="28"/>
          <w:szCs w:val="28"/>
        </w:rPr>
        <w:t>га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7C1E" w:rsidRPr="00AE7C1E">
        <w:rPr>
          <w:rFonts w:ascii="Times New Roman" w:hAnsi="Times New Roman" w:cs="Times New Roman"/>
          <w:color w:val="auto"/>
          <w:sz w:val="28"/>
          <w:szCs w:val="28"/>
        </w:rPr>
        <w:t>пашни.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7C1E" w:rsidRPr="00AE7C1E">
        <w:rPr>
          <w:rFonts w:ascii="Times New Roman" w:hAnsi="Times New Roman" w:cs="Times New Roman"/>
          <w:color w:val="auto"/>
          <w:sz w:val="28"/>
          <w:szCs w:val="28"/>
        </w:rPr>
        <w:t>Валовой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7C1E" w:rsidRPr="00AE7C1E">
        <w:rPr>
          <w:rFonts w:ascii="Times New Roman" w:hAnsi="Times New Roman" w:cs="Times New Roman"/>
          <w:color w:val="auto"/>
          <w:sz w:val="28"/>
          <w:szCs w:val="28"/>
        </w:rPr>
        <w:t>сбор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7C1E" w:rsidRPr="00AE7C1E">
        <w:rPr>
          <w:rFonts w:ascii="Times New Roman" w:hAnsi="Times New Roman" w:cs="Times New Roman"/>
          <w:color w:val="auto"/>
          <w:sz w:val="28"/>
          <w:szCs w:val="28"/>
        </w:rPr>
        <w:t>зерновых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7C1E" w:rsidRPr="00AE7C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5F0E">
        <w:rPr>
          <w:rFonts w:ascii="Times New Roman" w:hAnsi="Times New Roman" w:cs="Times New Roman"/>
          <w:color w:val="auto"/>
          <w:sz w:val="28"/>
          <w:szCs w:val="28"/>
        </w:rPr>
        <w:t>зернобобовых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5F0E">
        <w:rPr>
          <w:rFonts w:ascii="Times New Roman" w:hAnsi="Times New Roman" w:cs="Times New Roman"/>
          <w:color w:val="auto"/>
          <w:sz w:val="28"/>
          <w:szCs w:val="28"/>
        </w:rPr>
        <w:t>культур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5F0E">
        <w:rPr>
          <w:rFonts w:ascii="Times New Roman" w:hAnsi="Times New Roman" w:cs="Times New Roman"/>
          <w:color w:val="auto"/>
          <w:sz w:val="28"/>
          <w:szCs w:val="28"/>
        </w:rPr>
        <w:t>составил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5F0E">
        <w:rPr>
          <w:rFonts w:ascii="Times New Roman" w:hAnsi="Times New Roman" w:cs="Times New Roman"/>
          <w:color w:val="auto"/>
          <w:sz w:val="28"/>
          <w:szCs w:val="28"/>
        </w:rPr>
        <w:t>92,5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5F0E">
        <w:rPr>
          <w:rFonts w:ascii="Times New Roman" w:hAnsi="Times New Roman" w:cs="Times New Roman"/>
          <w:color w:val="auto"/>
          <w:sz w:val="28"/>
          <w:szCs w:val="28"/>
        </w:rPr>
        <w:t>тыс.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5F0E">
        <w:rPr>
          <w:rFonts w:ascii="Times New Roman" w:hAnsi="Times New Roman" w:cs="Times New Roman"/>
          <w:color w:val="auto"/>
          <w:sz w:val="28"/>
          <w:szCs w:val="28"/>
        </w:rPr>
        <w:t>тонн,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5F0E">
        <w:rPr>
          <w:rFonts w:ascii="Times New Roman" w:hAnsi="Times New Roman" w:cs="Times New Roman"/>
          <w:color w:val="auto"/>
          <w:sz w:val="28"/>
          <w:szCs w:val="28"/>
        </w:rPr>
        <w:t>подсолнечника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5F0E">
        <w:rPr>
          <w:rFonts w:ascii="Times New Roman" w:hAnsi="Times New Roman" w:cs="Times New Roman"/>
          <w:color w:val="auto"/>
          <w:sz w:val="28"/>
          <w:szCs w:val="28"/>
        </w:rPr>
        <w:t>65</w:t>
      </w:r>
      <w:r w:rsidR="00AE7C1E" w:rsidRPr="00AE7C1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C65F0E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7C1E" w:rsidRPr="00AE7C1E">
        <w:rPr>
          <w:rFonts w:ascii="Times New Roman" w:hAnsi="Times New Roman" w:cs="Times New Roman"/>
          <w:color w:val="auto"/>
          <w:sz w:val="28"/>
          <w:szCs w:val="28"/>
        </w:rPr>
        <w:t>тыс.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7C1E" w:rsidRPr="00AE7C1E">
        <w:rPr>
          <w:rFonts w:ascii="Times New Roman" w:hAnsi="Times New Roman" w:cs="Times New Roman"/>
          <w:color w:val="auto"/>
          <w:sz w:val="28"/>
          <w:szCs w:val="28"/>
        </w:rPr>
        <w:t>тонн.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7C1E" w:rsidRPr="00AE7C1E">
        <w:rPr>
          <w:rFonts w:ascii="Times New Roman" w:hAnsi="Times New Roman" w:cs="Times New Roman"/>
          <w:color w:val="auto"/>
          <w:sz w:val="28"/>
          <w:szCs w:val="28"/>
        </w:rPr>
        <w:t>Поголовье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7C1E" w:rsidRPr="00AE7C1E">
        <w:rPr>
          <w:rFonts w:ascii="Times New Roman" w:hAnsi="Times New Roman" w:cs="Times New Roman"/>
          <w:color w:val="auto"/>
          <w:sz w:val="28"/>
          <w:szCs w:val="28"/>
        </w:rPr>
        <w:t>КРС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7C1E" w:rsidRPr="00AE7C1E">
        <w:rPr>
          <w:rFonts w:ascii="Times New Roman" w:hAnsi="Times New Roman" w:cs="Times New Roman"/>
          <w:color w:val="auto"/>
          <w:sz w:val="28"/>
          <w:szCs w:val="28"/>
        </w:rPr>
        <w:t>5193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7C1E" w:rsidRPr="00AE7C1E">
        <w:rPr>
          <w:rFonts w:ascii="Times New Roman" w:hAnsi="Times New Roman" w:cs="Times New Roman"/>
          <w:color w:val="auto"/>
          <w:sz w:val="28"/>
          <w:szCs w:val="28"/>
        </w:rPr>
        <w:t>голов,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7C1E" w:rsidRPr="00AE7C1E">
        <w:rPr>
          <w:rFonts w:ascii="Times New Roman" w:hAnsi="Times New Roman" w:cs="Times New Roman"/>
          <w:color w:val="auto"/>
          <w:sz w:val="28"/>
          <w:szCs w:val="28"/>
        </w:rPr>
        <w:t>валовый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7C1E" w:rsidRPr="00AE7C1E">
        <w:rPr>
          <w:rFonts w:ascii="Times New Roman" w:hAnsi="Times New Roman" w:cs="Times New Roman"/>
          <w:color w:val="auto"/>
          <w:sz w:val="28"/>
          <w:szCs w:val="28"/>
        </w:rPr>
        <w:t>надой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7C1E" w:rsidRPr="00AE7C1E">
        <w:rPr>
          <w:rFonts w:ascii="Times New Roman" w:hAnsi="Times New Roman" w:cs="Times New Roman"/>
          <w:color w:val="auto"/>
          <w:sz w:val="28"/>
          <w:szCs w:val="28"/>
        </w:rPr>
        <w:t>молока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7C1E" w:rsidRPr="00AE7C1E">
        <w:rPr>
          <w:rFonts w:ascii="Times New Roman" w:hAnsi="Times New Roman" w:cs="Times New Roman"/>
          <w:color w:val="auto"/>
          <w:sz w:val="28"/>
          <w:szCs w:val="28"/>
        </w:rPr>
        <w:t>10,6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7C1E" w:rsidRPr="00AE7C1E">
        <w:rPr>
          <w:rFonts w:ascii="Times New Roman" w:hAnsi="Times New Roman" w:cs="Times New Roman"/>
          <w:color w:val="auto"/>
          <w:sz w:val="28"/>
          <w:szCs w:val="28"/>
        </w:rPr>
        <w:t>тыс.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7C1E" w:rsidRPr="00AE7C1E">
        <w:rPr>
          <w:rFonts w:ascii="Times New Roman" w:hAnsi="Times New Roman" w:cs="Times New Roman"/>
          <w:color w:val="auto"/>
          <w:sz w:val="28"/>
          <w:szCs w:val="28"/>
        </w:rPr>
        <w:t>тонн.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34E7A" w:rsidRPr="00AE7C1E">
        <w:rPr>
          <w:rFonts w:ascii="Times New Roman" w:hAnsi="Times New Roman" w:cs="Times New Roman"/>
          <w:color w:val="auto"/>
          <w:sz w:val="28"/>
          <w:szCs w:val="28"/>
        </w:rPr>
        <w:t>ИПП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34E7A" w:rsidRPr="00AE7C1E">
        <w:rPr>
          <w:rFonts w:ascii="Times New Roman" w:hAnsi="Times New Roman" w:cs="Times New Roman"/>
          <w:color w:val="auto"/>
          <w:sz w:val="28"/>
          <w:szCs w:val="28"/>
        </w:rPr>
        <w:t>Лысогорского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34E7A" w:rsidRPr="00AE7C1E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34E7A" w:rsidRPr="00AE7C1E">
        <w:rPr>
          <w:rFonts w:ascii="Times New Roman" w:hAnsi="Times New Roman" w:cs="Times New Roman"/>
          <w:color w:val="auto"/>
          <w:sz w:val="28"/>
          <w:szCs w:val="28"/>
        </w:rPr>
        <w:t>составил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69FC">
        <w:rPr>
          <w:rFonts w:ascii="Times New Roman" w:hAnsi="Times New Roman" w:cs="Times New Roman"/>
          <w:color w:val="auto"/>
          <w:sz w:val="28"/>
          <w:szCs w:val="28"/>
        </w:rPr>
        <w:t>114,2</w:t>
      </w:r>
      <w:r w:rsidR="00334E7A" w:rsidRPr="00AE7C1E">
        <w:rPr>
          <w:rFonts w:ascii="Times New Roman" w:hAnsi="Times New Roman" w:cs="Times New Roman"/>
          <w:color w:val="auto"/>
          <w:sz w:val="28"/>
          <w:szCs w:val="28"/>
        </w:rPr>
        <w:t>%.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D3CFD" w:rsidRPr="00AE7C1E">
        <w:rPr>
          <w:rFonts w:ascii="Times New Roman" w:hAnsi="Times New Roman" w:cs="Times New Roman"/>
          <w:color w:val="auto"/>
          <w:sz w:val="28"/>
          <w:szCs w:val="28"/>
        </w:rPr>
        <w:t>Инвестиционный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D3CFD" w:rsidRPr="00AE7C1E">
        <w:rPr>
          <w:rFonts w:ascii="Times New Roman" w:hAnsi="Times New Roman" w:cs="Times New Roman"/>
          <w:color w:val="auto"/>
          <w:sz w:val="28"/>
          <w:szCs w:val="28"/>
        </w:rPr>
        <w:t>потенциал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66D5" w:rsidRPr="00AE7C1E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66D5" w:rsidRPr="00AE7C1E">
        <w:rPr>
          <w:rFonts w:ascii="Times New Roman" w:hAnsi="Times New Roman" w:cs="Times New Roman"/>
          <w:color w:val="auto"/>
          <w:sz w:val="28"/>
          <w:szCs w:val="28"/>
        </w:rPr>
        <w:t>низкий</w:t>
      </w:r>
      <w:r w:rsidR="00AD3CFD" w:rsidRPr="00AE7C1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D3CFD" w:rsidRPr="00AE7C1E" w:rsidRDefault="00AD3CFD" w:rsidP="00AD3CF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7C1E">
        <w:rPr>
          <w:rFonts w:ascii="Times New Roman" w:hAnsi="Times New Roman" w:cs="Times New Roman"/>
          <w:color w:val="auto"/>
          <w:sz w:val="28"/>
          <w:szCs w:val="28"/>
        </w:rPr>
        <w:t>Инвестиции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E7C1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E7C1E">
        <w:rPr>
          <w:rFonts w:ascii="Times New Roman" w:hAnsi="Times New Roman" w:cs="Times New Roman"/>
          <w:color w:val="auto"/>
          <w:sz w:val="28"/>
          <w:szCs w:val="28"/>
        </w:rPr>
        <w:t>основной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E7C1E">
        <w:rPr>
          <w:rFonts w:ascii="Times New Roman" w:hAnsi="Times New Roman" w:cs="Times New Roman"/>
          <w:color w:val="auto"/>
          <w:sz w:val="28"/>
          <w:szCs w:val="28"/>
        </w:rPr>
        <w:t>капитал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E7C1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E7C1E">
        <w:rPr>
          <w:rFonts w:ascii="Times New Roman" w:hAnsi="Times New Roman" w:cs="Times New Roman"/>
          <w:color w:val="auto"/>
          <w:sz w:val="28"/>
          <w:szCs w:val="28"/>
        </w:rPr>
        <w:t>душу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E7C1E">
        <w:rPr>
          <w:rFonts w:ascii="Times New Roman" w:hAnsi="Times New Roman" w:cs="Times New Roman"/>
          <w:color w:val="auto"/>
          <w:sz w:val="28"/>
          <w:szCs w:val="28"/>
        </w:rPr>
        <w:t>населения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E7C1E">
        <w:rPr>
          <w:rFonts w:ascii="Times New Roman" w:hAnsi="Times New Roman" w:cs="Times New Roman"/>
          <w:color w:val="auto"/>
          <w:sz w:val="28"/>
          <w:szCs w:val="28"/>
        </w:rPr>
        <w:t>составляют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69FC">
        <w:rPr>
          <w:rFonts w:ascii="Times New Roman" w:hAnsi="Times New Roman" w:cs="Times New Roman"/>
          <w:color w:val="auto"/>
          <w:sz w:val="28"/>
          <w:szCs w:val="28"/>
        </w:rPr>
        <w:t>18,1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66D5" w:rsidRPr="00AE7C1E">
        <w:rPr>
          <w:rFonts w:ascii="Times New Roman" w:hAnsi="Times New Roman" w:cs="Times New Roman"/>
          <w:color w:val="auto"/>
          <w:sz w:val="28"/>
          <w:szCs w:val="28"/>
        </w:rPr>
        <w:t>тыс.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66D5" w:rsidRPr="00AE7C1E">
        <w:rPr>
          <w:rFonts w:ascii="Times New Roman" w:hAnsi="Times New Roman" w:cs="Times New Roman"/>
          <w:color w:val="auto"/>
          <w:sz w:val="28"/>
          <w:szCs w:val="28"/>
        </w:rPr>
        <w:t>рублей.</w:t>
      </w:r>
    </w:p>
    <w:p w:rsidR="0037191F" w:rsidRPr="00B40EFF" w:rsidRDefault="0037191F" w:rsidP="00AD3C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CFD" w:rsidRPr="00B40EFF" w:rsidRDefault="00AD3CFD" w:rsidP="00AD3CFD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B40E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4.</w:t>
      </w:r>
      <w:r w:rsidR="009D7F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B40E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Цели</w:t>
      </w:r>
      <w:r w:rsidR="009D7F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B40E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и</w:t>
      </w:r>
      <w:r w:rsidR="009D7F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B40E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направления</w:t>
      </w:r>
      <w:r w:rsidR="009D7F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B40E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действий</w:t>
      </w:r>
    </w:p>
    <w:p w:rsidR="00AD3CFD" w:rsidRPr="00B40EFF" w:rsidRDefault="00AD3CFD" w:rsidP="00AD3CFD">
      <w:pPr>
        <w:pStyle w:val="2"/>
        <w:numPr>
          <w:ilvl w:val="0"/>
          <w:numId w:val="0"/>
        </w:numPr>
        <w:ind w:right="0" w:firstLine="709"/>
      </w:pPr>
    </w:p>
    <w:p w:rsidR="004A7AB0" w:rsidRDefault="00D01C5D" w:rsidP="00D01C5D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EFF">
        <w:rPr>
          <w:rFonts w:ascii="Times New Roman" w:hAnsi="Times New Roman" w:cs="Times New Roman"/>
          <w:sz w:val="28"/>
          <w:szCs w:val="28"/>
        </w:rPr>
        <w:t>Цели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Программы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развития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C65F0E">
        <w:rPr>
          <w:rFonts w:ascii="Times New Roman" w:hAnsi="Times New Roman" w:cs="Times New Roman"/>
          <w:sz w:val="28"/>
          <w:szCs w:val="28"/>
        </w:rPr>
        <w:t>Лысогорского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C65F0E">
        <w:rPr>
          <w:rFonts w:ascii="Times New Roman" w:hAnsi="Times New Roman" w:cs="Times New Roman"/>
          <w:sz w:val="28"/>
          <w:szCs w:val="28"/>
        </w:rPr>
        <w:t>района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Саратовской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области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на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период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202</w:t>
      </w:r>
      <w:r w:rsidR="001969FC">
        <w:rPr>
          <w:rFonts w:ascii="Times New Roman" w:hAnsi="Times New Roman" w:cs="Times New Roman"/>
          <w:sz w:val="28"/>
          <w:szCs w:val="28"/>
        </w:rPr>
        <w:t>5-27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год</w:t>
      </w:r>
      <w:r w:rsidR="004A7AB0">
        <w:rPr>
          <w:rFonts w:ascii="Times New Roman" w:hAnsi="Times New Roman" w:cs="Times New Roman"/>
          <w:sz w:val="28"/>
          <w:szCs w:val="28"/>
        </w:rPr>
        <w:t>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(далее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–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Программа)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отражают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040871" w:rsidRPr="00B40EFF">
        <w:rPr>
          <w:rFonts w:ascii="Times New Roman" w:hAnsi="Times New Roman" w:cs="Times New Roman"/>
          <w:sz w:val="28"/>
          <w:szCs w:val="28"/>
        </w:rPr>
        <w:t>н</w:t>
      </w:r>
      <w:r w:rsidRPr="00B40EFF">
        <w:rPr>
          <w:rFonts w:ascii="Times New Roman" w:hAnsi="Times New Roman" w:cs="Times New Roman"/>
          <w:sz w:val="28"/>
          <w:szCs w:val="28"/>
        </w:rPr>
        <w:t>ациональные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цели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040871" w:rsidRPr="00B40EFF">
        <w:rPr>
          <w:rFonts w:ascii="Times New Roman" w:hAnsi="Times New Roman" w:cs="Times New Roman"/>
          <w:sz w:val="28"/>
          <w:szCs w:val="28"/>
        </w:rPr>
        <w:t>развития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B77F7A" w:rsidRPr="00B40EFF">
        <w:rPr>
          <w:rFonts w:ascii="Times New Roman" w:hAnsi="Times New Roman" w:cs="Times New Roman"/>
          <w:sz w:val="28"/>
          <w:szCs w:val="28"/>
        </w:rPr>
        <w:t>с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B77F7A" w:rsidRPr="00B40EFF">
        <w:rPr>
          <w:rFonts w:ascii="Times New Roman" w:hAnsi="Times New Roman" w:cs="Times New Roman"/>
          <w:sz w:val="28"/>
          <w:szCs w:val="28"/>
        </w:rPr>
        <w:t>учётом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F7A" w:rsidRPr="00B40EFF">
        <w:rPr>
          <w:rFonts w:ascii="Times New Roman" w:hAnsi="Times New Roman" w:cs="Times New Roman"/>
          <w:sz w:val="28"/>
          <w:szCs w:val="28"/>
        </w:rPr>
        <w:t>санкционного</w:t>
      </w:r>
      <w:proofErr w:type="spellEnd"/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B77F7A" w:rsidRPr="00B40EFF">
        <w:rPr>
          <w:rFonts w:ascii="Times New Roman" w:hAnsi="Times New Roman" w:cs="Times New Roman"/>
          <w:sz w:val="28"/>
          <w:szCs w:val="28"/>
        </w:rPr>
        <w:t>давления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B77F7A" w:rsidRPr="00B40EFF">
        <w:rPr>
          <w:rFonts w:ascii="Times New Roman" w:hAnsi="Times New Roman" w:cs="Times New Roman"/>
          <w:sz w:val="28"/>
          <w:szCs w:val="28"/>
        </w:rPr>
        <w:t>на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B77F7A" w:rsidRPr="00B40EFF">
        <w:rPr>
          <w:rFonts w:ascii="Times New Roman" w:hAnsi="Times New Roman" w:cs="Times New Roman"/>
          <w:sz w:val="28"/>
          <w:szCs w:val="28"/>
        </w:rPr>
        <w:t>российскую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B77F7A" w:rsidRPr="00B40EFF">
        <w:rPr>
          <w:rFonts w:ascii="Times New Roman" w:hAnsi="Times New Roman" w:cs="Times New Roman"/>
          <w:sz w:val="28"/>
          <w:szCs w:val="28"/>
        </w:rPr>
        <w:t>экономику.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F84A80" w:rsidRPr="00B40EFF">
        <w:rPr>
          <w:rFonts w:ascii="Times New Roman" w:hAnsi="Times New Roman" w:cs="Times New Roman"/>
          <w:color w:val="auto"/>
          <w:sz w:val="28"/>
          <w:szCs w:val="28"/>
        </w:rPr>
        <w:t>Программа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4A80" w:rsidRPr="00B40EFF">
        <w:rPr>
          <w:rFonts w:ascii="Times New Roman" w:hAnsi="Times New Roman" w:cs="Times New Roman"/>
          <w:color w:val="auto"/>
          <w:sz w:val="28"/>
          <w:szCs w:val="28"/>
        </w:rPr>
        <w:t>является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4A80" w:rsidRPr="00B40EFF">
        <w:rPr>
          <w:rFonts w:ascii="Times New Roman" w:hAnsi="Times New Roman" w:cs="Times New Roman"/>
          <w:color w:val="auto"/>
          <w:sz w:val="28"/>
          <w:szCs w:val="28"/>
        </w:rPr>
        <w:t>документом,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4A80" w:rsidRPr="00B40EFF">
        <w:rPr>
          <w:rFonts w:ascii="Times New Roman" w:hAnsi="Times New Roman" w:cs="Times New Roman"/>
          <w:color w:val="auto"/>
          <w:sz w:val="28"/>
          <w:szCs w:val="28"/>
        </w:rPr>
        <w:t>агрегирующим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4A80" w:rsidRPr="00B40EFF">
        <w:rPr>
          <w:rFonts w:ascii="Times New Roman" w:hAnsi="Times New Roman" w:cs="Times New Roman"/>
          <w:color w:val="auto"/>
          <w:sz w:val="28"/>
          <w:szCs w:val="28"/>
        </w:rPr>
        <w:t>отраслевые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4A80" w:rsidRPr="00B40EFF">
        <w:rPr>
          <w:rFonts w:ascii="Times New Roman" w:hAnsi="Times New Roman" w:cs="Times New Roman"/>
          <w:color w:val="auto"/>
          <w:sz w:val="28"/>
          <w:szCs w:val="28"/>
        </w:rPr>
        <w:t>проекты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4A80" w:rsidRPr="00B40EF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4A80" w:rsidRPr="00B40EFF">
        <w:rPr>
          <w:rFonts w:ascii="Times New Roman" w:hAnsi="Times New Roman" w:cs="Times New Roman"/>
          <w:color w:val="auto"/>
          <w:sz w:val="28"/>
          <w:szCs w:val="28"/>
        </w:rPr>
        <w:t>мероприятия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07477" w:rsidRPr="00B40EFF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4A80" w:rsidRPr="00B40EFF">
        <w:rPr>
          <w:rFonts w:ascii="Times New Roman" w:hAnsi="Times New Roman" w:cs="Times New Roman"/>
          <w:color w:val="auto"/>
          <w:sz w:val="28"/>
          <w:szCs w:val="28"/>
        </w:rPr>
        <w:t>развити</w:t>
      </w:r>
      <w:r w:rsidR="00A07477" w:rsidRPr="00B40EFF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F70611" w:rsidRPr="00B40EF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D7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01C5D" w:rsidRPr="00B40EFF" w:rsidRDefault="00D01C5D" w:rsidP="00D01C5D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FF">
        <w:rPr>
          <w:rFonts w:ascii="Times New Roman" w:hAnsi="Times New Roman" w:cs="Times New Roman"/>
          <w:sz w:val="28"/>
          <w:szCs w:val="28"/>
        </w:rPr>
        <w:t>Главным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результатом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исполнения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Программы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должно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стать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последовательное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повышение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качества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жизни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населения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его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благосостояния.</w:t>
      </w:r>
    </w:p>
    <w:p w:rsidR="00AD3CFD" w:rsidRPr="00B40EFF" w:rsidRDefault="00AD3CFD" w:rsidP="00AD3CFD">
      <w:pPr>
        <w:pStyle w:val="2"/>
        <w:numPr>
          <w:ilvl w:val="0"/>
          <w:numId w:val="0"/>
        </w:numPr>
        <w:ind w:right="0" w:firstLine="709"/>
      </w:pPr>
    </w:p>
    <w:p w:rsidR="00AD3CFD" w:rsidRPr="00B40EFF" w:rsidRDefault="00AD3CFD" w:rsidP="00AD3CFD">
      <w:pPr>
        <w:pStyle w:val="2"/>
        <w:tabs>
          <w:tab w:val="clear" w:pos="0"/>
        </w:tabs>
        <w:ind w:right="0"/>
        <w:rPr>
          <w:b/>
        </w:rPr>
      </w:pPr>
      <w:r w:rsidRPr="00B40EFF">
        <w:rPr>
          <w:b/>
        </w:rPr>
        <w:t>4.1.</w:t>
      </w:r>
      <w:r w:rsidR="009D7F3D">
        <w:rPr>
          <w:b/>
        </w:rPr>
        <w:t xml:space="preserve"> </w:t>
      </w:r>
      <w:r w:rsidRPr="00B40EFF">
        <w:rPr>
          <w:b/>
        </w:rPr>
        <w:t>Сохранение</w:t>
      </w:r>
      <w:r w:rsidR="009D7F3D">
        <w:rPr>
          <w:b/>
        </w:rPr>
        <w:t xml:space="preserve"> </w:t>
      </w:r>
      <w:r w:rsidRPr="00B40EFF">
        <w:rPr>
          <w:b/>
        </w:rPr>
        <w:t>населения,</w:t>
      </w:r>
      <w:r w:rsidR="009D7F3D">
        <w:rPr>
          <w:b/>
        </w:rPr>
        <w:t xml:space="preserve"> </w:t>
      </w:r>
      <w:r w:rsidRPr="00B40EFF">
        <w:rPr>
          <w:b/>
        </w:rPr>
        <w:t>здоровье</w:t>
      </w:r>
      <w:r w:rsidR="009D7F3D">
        <w:rPr>
          <w:b/>
        </w:rPr>
        <w:t xml:space="preserve"> </w:t>
      </w:r>
      <w:r w:rsidRPr="00B40EFF">
        <w:rPr>
          <w:b/>
        </w:rPr>
        <w:t>и</w:t>
      </w:r>
      <w:r w:rsidR="009D7F3D">
        <w:rPr>
          <w:b/>
        </w:rPr>
        <w:t xml:space="preserve"> </w:t>
      </w:r>
      <w:r w:rsidRPr="00B40EFF">
        <w:rPr>
          <w:b/>
        </w:rPr>
        <w:t>благополучие</w:t>
      </w:r>
      <w:r w:rsidR="009D7F3D">
        <w:rPr>
          <w:b/>
        </w:rPr>
        <w:t xml:space="preserve"> </w:t>
      </w:r>
      <w:r w:rsidRPr="00B40EFF">
        <w:rPr>
          <w:b/>
        </w:rPr>
        <w:t>людей</w:t>
      </w:r>
    </w:p>
    <w:p w:rsidR="004A7AB0" w:rsidRDefault="004A7AB0" w:rsidP="000408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CFD" w:rsidRPr="00B40EFF" w:rsidRDefault="004A7AB0" w:rsidP="000408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D3CFD" w:rsidRPr="00B40EFF">
        <w:rPr>
          <w:rFonts w:ascii="Times New Roman" w:hAnsi="Times New Roman" w:cs="Times New Roman"/>
          <w:sz w:val="28"/>
          <w:szCs w:val="28"/>
        </w:rPr>
        <w:t>тимулирование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рождаемости,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в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первую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очередь,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за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счет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создания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условий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для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рождения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в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семьях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второго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последующих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детей,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включая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вопросы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увеличения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доходов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семей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с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детьми,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обеспечения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жильём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молодых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многодетных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семей;</w:t>
      </w:r>
    </w:p>
    <w:p w:rsidR="00AD3CFD" w:rsidRPr="00B40EFF" w:rsidRDefault="00AD3CFD" w:rsidP="000408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EFF">
        <w:rPr>
          <w:rFonts w:ascii="Times New Roman" w:hAnsi="Times New Roman" w:cs="Times New Roman"/>
          <w:sz w:val="28"/>
          <w:szCs w:val="28"/>
        </w:rPr>
        <w:lastRenderedPageBreak/>
        <w:t>обеспечение</w:t>
      </w:r>
      <w:proofErr w:type="gramEnd"/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качества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доступности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государственных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социальных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услуг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для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населения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области,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соответствующих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современным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потребностям,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в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том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числе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в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электронном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виде;</w:t>
      </w:r>
    </w:p>
    <w:p w:rsidR="00AD3CFD" w:rsidRPr="00B40EFF" w:rsidRDefault="00AD3CFD" w:rsidP="000408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EFF">
        <w:rPr>
          <w:rFonts w:ascii="Times New Roman" w:hAnsi="Times New Roman" w:cs="Times New Roman"/>
          <w:sz w:val="28"/>
          <w:szCs w:val="28"/>
        </w:rPr>
        <w:t>снижение</w:t>
      </w:r>
      <w:proofErr w:type="gramEnd"/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смертности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населения,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в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том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числе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за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счет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обеспечения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оптимальной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доступности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первичной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медико-санитарной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помощи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современных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медицинских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технологий;</w:t>
      </w:r>
    </w:p>
    <w:p w:rsidR="00AD3CFD" w:rsidRPr="00B40EFF" w:rsidRDefault="00AD3CFD" w:rsidP="000408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EFF">
        <w:rPr>
          <w:rFonts w:ascii="Times New Roman" w:hAnsi="Times New Roman" w:cs="Times New Roman"/>
          <w:sz w:val="28"/>
          <w:szCs w:val="28"/>
        </w:rPr>
        <w:t>повышени</w:t>
      </w:r>
      <w:r w:rsidR="00643101" w:rsidRPr="00B40EF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реальных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доходов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жителей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162056">
        <w:rPr>
          <w:rFonts w:ascii="Times New Roman" w:hAnsi="Times New Roman" w:cs="Times New Roman"/>
          <w:sz w:val="28"/>
          <w:szCs w:val="28"/>
        </w:rPr>
        <w:t>района</w:t>
      </w:r>
      <w:r w:rsidRPr="00B40EFF">
        <w:rPr>
          <w:rFonts w:ascii="Times New Roman" w:hAnsi="Times New Roman" w:cs="Times New Roman"/>
          <w:sz w:val="28"/>
          <w:szCs w:val="28"/>
        </w:rPr>
        <w:t>;</w:t>
      </w:r>
    </w:p>
    <w:p w:rsidR="00AD3CFD" w:rsidRPr="00B40EFF" w:rsidRDefault="00AD3CFD" w:rsidP="000408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EFF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полноценной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системы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адресной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социальной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защиты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населения,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обеспечивающей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поддержание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жизненных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стандартов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для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граждан,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находящихся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в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трудной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жизненной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ситуации,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переориентацией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социальных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выплат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поддерживающих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мер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на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D94373" w:rsidRPr="00B40EFF">
        <w:rPr>
          <w:rFonts w:ascii="Times New Roman" w:hAnsi="Times New Roman" w:cs="Times New Roman"/>
          <w:sz w:val="28"/>
          <w:szCs w:val="28"/>
        </w:rPr>
        <w:t>«</w:t>
      </w:r>
      <w:r w:rsidRPr="00B40EFF">
        <w:rPr>
          <w:rFonts w:ascii="Times New Roman" w:hAnsi="Times New Roman" w:cs="Times New Roman"/>
          <w:sz w:val="28"/>
          <w:szCs w:val="28"/>
        </w:rPr>
        <w:t>социальные</w:t>
      </w:r>
      <w:r w:rsidR="00D94373" w:rsidRPr="00B40EFF">
        <w:rPr>
          <w:rFonts w:ascii="Times New Roman" w:hAnsi="Times New Roman" w:cs="Times New Roman"/>
          <w:sz w:val="28"/>
          <w:szCs w:val="28"/>
        </w:rPr>
        <w:t>»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инвестиции;</w:t>
      </w:r>
    </w:p>
    <w:p w:rsidR="008A42D5" w:rsidRPr="00B40EFF" w:rsidRDefault="008A42D5" w:rsidP="000408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EFF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EFF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среды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для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инвалидов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иных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маломобильных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категорий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населения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в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социальной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сфере;</w:t>
      </w:r>
    </w:p>
    <w:p w:rsidR="00AD3CFD" w:rsidRPr="00B40EFF" w:rsidRDefault="00AD3CFD" w:rsidP="000408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EFF">
        <w:rPr>
          <w:rFonts w:ascii="Times New Roman" w:hAnsi="Times New Roman" w:cs="Times New Roman"/>
          <w:sz w:val="28"/>
          <w:szCs w:val="28"/>
        </w:rPr>
        <w:t>совершенствование</w:t>
      </w:r>
      <w:proofErr w:type="gramEnd"/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управления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миграционными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процессами,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включая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стимулирование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миграции,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основанной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на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потребностях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экономики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области,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также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снижение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оттока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граждан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трудоспособного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возраста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за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пределы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региона;</w:t>
      </w:r>
    </w:p>
    <w:p w:rsidR="00667AD7" w:rsidRPr="00B40EFF" w:rsidRDefault="00AD3CFD" w:rsidP="000408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EFF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условий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для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ведения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здорового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образа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жизни,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занятий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физкультурой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спортом</w:t>
      </w:r>
      <w:r w:rsidR="00667AD7" w:rsidRPr="00B40EFF">
        <w:rPr>
          <w:rFonts w:ascii="Times New Roman" w:hAnsi="Times New Roman" w:cs="Times New Roman"/>
          <w:sz w:val="28"/>
          <w:szCs w:val="28"/>
        </w:rPr>
        <w:t>;</w:t>
      </w:r>
    </w:p>
    <w:p w:rsidR="00667AD7" w:rsidRPr="00B40EFF" w:rsidRDefault="00667AD7" w:rsidP="000408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EFF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инфраструктуры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объектов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физической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культуры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спорта,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увеличение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количества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уличных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спортивных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объектов,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расположенных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в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шаговой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доступности,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также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популяризация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здорового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образа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жизни</w:t>
      </w:r>
      <w:r w:rsidR="008A42D5" w:rsidRPr="00B40EFF">
        <w:rPr>
          <w:rFonts w:ascii="Times New Roman" w:hAnsi="Times New Roman" w:cs="Times New Roman"/>
          <w:sz w:val="28"/>
          <w:szCs w:val="28"/>
        </w:rPr>
        <w:t>.</w:t>
      </w:r>
    </w:p>
    <w:p w:rsidR="00667AD7" w:rsidRPr="00B40EFF" w:rsidRDefault="00667AD7" w:rsidP="00667AD7">
      <w:pPr>
        <w:pStyle w:val="af3"/>
        <w:tabs>
          <w:tab w:val="left" w:pos="993"/>
        </w:tabs>
        <w:ind w:left="709"/>
        <w:rPr>
          <w:rFonts w:ascii="Times New Roman" w:hAnsi="Times New Roman"/>
        </w:rPr>
      </w:pPr>
    </w:p>
    <w:p w:rsidR="00AD3CFD" w:rsidRPr="00B40EFF" w:rsidRDefault="00AD3CFD" w:rsidP="00AD3CF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EFF">
        <w:rPr>
          <w:rFonts w:ascii="Times New Roman" w:hAnsi="Times New Roman" w:cs="Times New Roman"/>
          <w:b/>
          <w:sz w:val="28"/>
          <w:szCs w:val="28"/>
        </w:rPr>
        <w:t>4.2.</w:t>
      </w:r>
      <w:r w:rsidR="009D7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b/>
          <w:sz w:val="28"/>
          <w:szCs w:val="28"/>
        </w:rPr>
        <w:t>Возможности</w:t>
      </w:r>
      <w:r w:rsidR="009D7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b/>
          <w:sz w:val="28"/>
          <w:szCs w:val="28"/>
        </w:rPr>
        <w:t>для</w:t>
      </w:r>
      <w:r w:rsidR="009D7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b/>
          <w:sz w:val="28"/>
          <w:szCs w:val="28"/>
        </w:rPr>
        <w:t>самореализации</w:t>
      </w:r>
      <w:r w:rsidR="009D7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b/>
          <w:sz w:val="28"/>
          <w:szCs w:val="28"/>
        </w:rPr>
        <w:t>и</w:t>
      </w:r>
      <w:r w:rsidR="009D7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b/>
          <w:sz w:val="28"/>
          <w:szCs w:val="28"/>
        </w:rPr>
        <w:t>развития</w:t>
      </w:r>
      <w:r w:rsidR="009D7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b/>
          <w:sz w:val="28"/>
          <w:szCs w:val="28"/>
        </w:rPr>
        <w:t>талантов</w:t>
      </w:r>
    </w:p>
    <w:p w:rsidR="004A7AB0" w:rsidRDefault="004A7AB0" w:rsidP="000408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CFD" w:rsidRPr="00B40EFF" w:rsidRDefault="004A7AB0" w:rsidP="000408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D3CFD" w:rsidRPr="00B40EFF">
        <w:rPr>
          <w:rFonts w:ascii="Times New Roman" w:hAnsi="Times New Roman" w:cs="Times New Roman"/>
          <w:sz w:val="28"/>
          <w:szCs w:val="28"/>
        </w:rPr>
        <w:t>оздание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современной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образовательной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среды;</w:t>
      </w:r>
    </w:p>
    <w:p w:rsidR="00AD3CFD" w:rsidRPr="00B40EFF" w:rsidRDefault="00AD3CFD" w:rsidP="000408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EFF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условий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для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воспитания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гармонично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развитой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социально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ответственной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личности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на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основе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духовно-нравственных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ценностей,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исторических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национально-культурных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традиций;</w:t>
      </w:r>
    </w:p>
    <w:p w:rsidR="008C189E" w:rsidRDefault="00AD3CFD" w:rsidP="000408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EFF">
        <w:rPr>
          <w:rFonts w:ascii="Times New Roman" w:hAnsi="Times New Roman" w:cs="Times New Roman"/>
          <w:sz w:val="28"/>
          <w:szCs w:val="28"/>
        </w:rPr>
        <w:t>сохранение</w:t>
      </w:r>
      <w:proofErr w:type="gramEnd"/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актуализация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культурного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наследия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области,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как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фактора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8C189E">
        <w:rPr>
          <w:rFonts w:ascii="Times New Roman" w:hAnsi="Times New Roman" w:cs="Times New Roman"/>
          <w:sz w:val="28"/>
          <w:szCs w:val="28"/>
        </w:rPr>
        <w:t>въездного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8C189E">
        <w:rPr>
          <w:rFonts w:ascii="Times New Roman" w:hAnsi="Times New Roman" w:cs="Times New Roman"/>
          <w:sz w:val="28"/>
          <w:szCs w:val="28"/>
        </w:rPr>
        <w:t>культурного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8C189E">
        <w:rPr>
          <w:rFonts w:ascii="Times New Roman" w:hAnsi="Times New Roman" w:cs="Times New Roman"/>
          <w:sz w:val="28"/>
          <w:szCs w:val="28"/>
        </w:rPr>
        <w:t>туризма;</w:t>
      </w:r>
    </w:p>
    <w:p w:rsidR="00AD3CFD" w:rsidRPr="00B40EFF" w:rsidRDefault="00AD3CFD" w:rsidP="000408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EFF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доступности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общего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дошкольного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образования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для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детей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в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возрасте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от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1,5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до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3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лет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за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счет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развития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инфраструктуры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образовательных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организаций,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развития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негосударственного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сектора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дошкольного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образования,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также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его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альтернативных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форм;</w:t>
      </w:r>
    </w:p>
    <w:p w:rsidR="00AD3CFD" w:rsidRPr="00B40EFF" w:rsidRDefault="00AD3CFD" w:rsidP="000408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EFF">
        <w:rPr>
          <w:rFonts w:ascii="Times New Roman" w:hAnsi="Times New Roman" w:cs="Times New Roman"/>
          <w:sz w:val="28"/>
          <w:szCs w:val="28"/>
        </w:rPr>
        <w:t>увеличение</w:t>
      </w:r>
      <w:proofErr w:type="gramEnd"/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доли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граждан,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занимающихся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волонтерской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деятельностью;</w:t>
      </w:r>
    </w:p>
    <w:p w:rsidR="00AD3CFD" w:rsidRPr="00B40EFF" w:rsidRDefault="00AD3CFD" w:rsidP="000408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EFF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эффективного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механизма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взаимосвязи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образования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рынка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труда.</w:t>
      </w:r>
    </w:p>
    <w:p w:rsidR="00AD3CFD" w:rsidRPr="00B40EFF" w:rsidRDefault="00AD3CFD" w:rsidP="00AD3C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CFD" w:rsidRPr="00B40EFF" w:rsidRDefault="00AD3CFD" w:rsidP="00AD3CF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EFF">
        <w:rPr>
          <w:rFonts w:ascii="Times New Roman" w:hAnsi="Times New Roman" w:cs="Times New Roman"/>
          <w:b/>
          <w:sz w:val="28"/>
          <w:szCs w:val="28"/>
        </w:rPr>
        <w:t>4.3.</w:t>
      </w:r>
      <w:r w:rsidR="009D7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b/>
          <w:sz w:val="28"/>
          <w:szCs w:val="28"/>
        </w:rPr>
        <w:t>Комфортная</w:t>
      </w:r>
      <w:r w:rsidR="009D7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b/>
          <w:sz w:val="28"/>
          <w:szCs w:val="28"/>
        </w:rPr>
        <w:t>и</w:t>
      </w:r>
      <w:r w:rsidR="009D7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b/>
          <w:sz w:val="28"/>
          <w:szCs w:val="28"/>
        </w:rPr>
        <w:t>безопасная</w:t>
      </w:r>
      <w:r w:rsidR="009D7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b/>
          <w:sz w:val="28"/>
          <w:szCs w:val="28"/>
        </w:rPr>
        <w:t>среда</w:t>
      </w:r>
      <w:r w:rsidR="009D7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b/>
          <w:sz w:val="28"/>
          <w:szCs w:val="28"/>
        </w:rPr>
        <w:t>для</w:t>
      </w:r>
      <w:r w:rsidR="009D7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b/>
          <w:sz w:val="28"/>
          <w:szCs w:val="28"/>
        </w:rPr>
        <w:t>жизни</w:t>
      </w:r>
    </w:p>
    <w:p w:rsidR="00162056" w:rsidRDefault="00162056" w:rsidP="000408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CFD" w:rsidRPr="00B40EFF" w:rsidRDefault="008C189E" w:rsidP="000408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D3CFD" w:rsidRPr="00B40EFF">
        <w:rPr>
          <w:rFonts w:ascii="Times New Roman" w:hAnsi="Times New Roman" w:cs="Times New Roman"/>
          <w:sz w:val="28"/>
          <w:szCs w:val="28"/>
        </w:rPr>
        <w:t>беспечение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комплексного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освоения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развития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территорий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для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строительства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жилья,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отвечающего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стандартам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ценовой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доступности,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3CFD" w:rsidRPr="00B40EFF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3CFD" w:rsidRPr="00B40EFF">
        <w:rPr>
          <w:rFonts w:ascii="Times New Roman" w:hAnsi="Times New Roman" w:cs="Times New Roman"/>
          <w:sz w:val="28"/>
          <w:szCs w:val="28"/>
        </w:rPr>
        <w:t>экологичности</w:t>
      </w:r>
      <w:proofErr w:type="spellEnd"/>
      <w:r w:rsidR="00AD3CFD" w:rsidRPr="00B40EFF">
        <w:rPr>
          <w:rFonts w:ascii="Times New Roman" w:hAnsi="Times New Roman" w:cs="Times New Roman"/>
          <w:sz w:val="28"/>
          <w:szCs w:val="28"/>
        </w:rPr>
        <w:t>;</w:t>
      </w:r>
    </w:p>
    <w:p w:rsidR="00522FA7" w:rsidRPr="00B40EFF" w:rsidRDefault="00522FA7" w:rsidP="000408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EFF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единой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транспортной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системы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высоког</w:t>
      </w:r>
      <w:r w:rsidR="008C189E">
        <w:rPr>
          <w:rFonts w:ascii="Times New Roman" w:hAnsi="Times New Roman" w:cs="Times New Roman"/>
          <w:sz w:val="28"/>
          <w:szCs w:val="28"/>
        </w:rPr>
        <w:t>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8C189E">
        <w:rPr>
          <w:rFonts w:ascii="Times New Roman" w:hAnsi="Times New Roman" w:cs="Times New Roman"/>
          <w:sz w:val="28"/>
          <w:szCs w:val="28"/>
        </w:rPr>
        <w:t>качества</w:t>
      </w:r>
      <w:r w:rsidRPr="00B40EFF">
        <w:rPr>
          <w:rFonts w:ascii="Times New Roman" w:hAnsi="Times New Roman" w:cs="Times New Roman"/>
          <w:sz w:val="28"/>
          <w:szCs w:val="28"/>
        </w:rPr>
        <w:t>;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CFD" w:rsidRPr="00B40EFF" w:rsidRDefault="00AD3CFD" w:rsidP="000408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EFF">
        <w:rPr>
          <w:rFonts w:ascii="Times New Roman" w:hAnsi="Times New Roman" w:cs="Times New Roman"/>
          <w:sz w:val="28"/>
          <w:szCs w:val="28"/>
        </w:rPr>
        <w:lastRenderedPageBreak/>
        <w:t>сохранение</w:t>
      </w:r>
      <w:proofErr w:type="gramEnd"/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улучшение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природной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среды,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минимизация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всех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видов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антропогенного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воздействия,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развитие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систем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использования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вторичных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ресурсов;</w:t>
      </w:r>
    </w:p>
    <w:p w:rsidR="00AD3CFD" w:rsidRPr="00B40EFF" w:rsidRDefault="00AD3CFD" w:rsidP="000408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EFF">
        <w:rPr>
          <w:rFonts w:ascii="Times New Roman" w:hAnsi="Times New Roman" w:cs="Times New Roman"/>
          <w:sz w:val="28"/>
          <w:szCs w:val="28"/>
        </w:rPr>
        <w:t>совершенствование</w:t>
      </w:r>
      <w:proofErr w:type="gramEnd"/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системы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экологического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мониторинга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контроля,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экологической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экспертизы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проектов,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экономическое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стимулирование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природоохранной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AD3CFD" w:rsidRPr="00B40EFF" w:rsidRDefault="00AD3CFD" w:rsidP="000408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EFF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комплексной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системы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обращения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твердыми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коммунальными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отходами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(ТКО),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ликвидация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свалок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рекультивация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территорий,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на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которых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они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размещены.</w:t>
      </w:r>
    </w:p>
    <w:p w:rsidR="00040871" w:rsidRPr="00B40EFF" w:rsidRDefault="00040871" w:rsidP="000408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CFD" w:rsidRPr="00B40EFF" w:rsidRDefault="00AD3CFD" w:rsidP="00AD3CF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EFF">
        <w:rPr>
          <w:rFonts w:ascii="Times New Roman" w:hAnsi="Times New Roman" w:cs="Times New Roman"/>
          <w:b/>
          <w:sz w:val="28"/>
          <w:szCs w:val="28"/>
        </w:rPr>
        <w:t>4.4.</w:t>
      </w:r>
      <w:r w:rsidR="009D7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b/>
          <w:sz w:val="28"/>
          <w:szCs w:val="28"/>
        </w:rPr>
        <w:t>Достойный</w:t>
      </w:r>
      <w:r w:rsidR="009D7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b/>
          <w:sz w:val="28"/>
          <w:szCs w:val="28"/>
        </w:rPr>
        <w:t>и</w:t>
      </w:r>
      <w:r w:rsidR="009D7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b/>
          <w:sz w:val="28"/>
          <w:szCs w:val="28"/>
        </w:rPr>
        <w:t>эффективный</w:t>
      </w:r>
      <w:r w:rsidR="009D7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b/>
          <w:sz w:val="28"/>
          <w:szCs w:val="28"/>
        </w:rPr>
        <w:t>труд</w:t>
      </w:r>
      <w:r w:rsidR="009D7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b/>
          <w:sz w:val="28"/>
          <w:szCs w:val="28"/>
        </w:rPr>
        <w:t>и</w:t>
      </w:r>
      <w:r w:rsidR="009D7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b/>
          <w:sz w:val="28"/>
          <w:szCs w:val="28"/>
        </w:rPr>
        <w:t>успешное</w:t>
      </w:r>
      <w:r w:rsidR="009D7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b/>
          <w:sz w:val="28"/>
          <w:szCs w:val="28"/>
        </w:rPr>
        <w:t>предпринимательство</w:t>
      </w:r>
    </w:p>
    <w:p w:rsidR="008C189E" w:rsidRDefault="008C189E" w:rsidP="00F84A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BC5" w:rsidRPr="00B40EFF" w:rsidRDefault="008C189E" w:rsidP="00F84A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D3CFD" w:rsidRPr="00B40EFF">
        <w:rPr>
          <w:rFonts w:ascii="Times New Roman" w:hAnsi="Times New Roman" w:cs="Times New Roman"/>
          <w:sz w:val="28"/>
          <w:szCs w:val="28"/>
        </w:rPr>
        <w:t>оддержка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развитие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ключевых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отраслей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sz w:val="28"/>
          <w:szCs w:val="28"/>
        </w:rPr>
        <w:t>экономики</w:t>
      </w:r>
      <w:r w:rsidR="00AE31EC" w:rsidRPr="00B40EFF">
        <w:rPr>
          <w:rFonts w:ascii="Times New Roman" w:hAnsi="Times New Roman" w:cs="Times New Roman"/>
          <w:sz w:val="28"/>
          <w:szCs w:val="28"/>
        </w:rPr>
        <w:t>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1EC" w:rsidRPr="00B40EFF">
        <w:rPr>
          <w:rFonts w:ascii="Times New Roman" w:hAnsi="Times New Roman" w:cs="Times New Roman"/>
          <w:sz w:val="28"/>
          <w:szCs w:val="28"/>
        </w:rPr>
        <w:t>импортозамещение</w:t>
      </w:r>
      <w:proofErr w:type="spellEnd"/>
      <w:r w:rsidR="00F84A80" w:rsidRPr="00B40EFF">
        <w:rPr>
          <w:rFonts w:ascii="Times New Roman" w:hAnsi="Times New Roman" w:cs="Times New Roman"/>
          <w:sz w:val="28"/>
          <w:szCs w:val="28"/>
        </w:rPr>
        <w:t>.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CFD" w:rsidRPr="00B40EFF" w:rsidRDefault="00AD3CFD" w:rsidP="000408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EFF">
        <w:rPr>
          <w:rFonts w:ascii="Times New Roman" w:hAnsi="Times New Roman" w:cs="Times New Roman"/>
          <w:sz w:val="28"/>
          <w:szCs w:val="28"/>
        </w:rPr>
        <w:t>повышение</w:t>
      </w:r>
      <w:proofErr w:type="gramEnd"/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качества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эффективности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инженерной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инфраструктуры;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CFD" w:rsidRPr="00B40EFF" w:rsidRDefault="00AD3CFD" w:rsidP="000408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EFF">
        <w:rPr>
          <w:rFonts w:ascii="Times New Roman" w:hAnsi="Times New Roman" w:cs="Times New Roman"/>
          <w:sz w:val="28"/>
          <w:szCs w:val="28"/>
        </w:rPr>
        <w:t>сохранение</w:t>
      </w:r>
      <w:proofErr w:type="gramEnd"/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развитие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кадрового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потенциала</w:t>
      </w:r>
      <w:r w:rsidR="00522FA7" w:rsidRPr="00B40EFF">
        <w:rPr>
          <w:rFonts w:ascii="Times New Roman" w:hAnsi="Times New Roman" w:cs="Times New Roman"/>
          <w:sz w:val="28"/>
          <w:szCs w:val="28"/>
        </w:rPr>
        <w:t>;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CFD" w:rsidRPr="00B40EFF" w:rsidRDefault="00AD3CFD" w:rsidP="000408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EFF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системы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поддержки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предпринимательства;</w:t>
      </w:r>
    </w:p>
    <w:p w:rsidR="00AD3CFD" w:rsidRPr="00B40EFF" w:rsidRDefault="00AD3CFD" w:rsidP="000408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EFF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туристско-рекреационного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кластера;</w:t>
      </w:r>
    </w:p>
    <w:p w:rsidR="00AD3CFD" w:rsidRPr="00B40EFF" w:rsidRDefault="00AD3CFD" w:rsidP="000408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EFF">
        <w:rPr>
          <w:rFonts w:ascii="Times New Roman" w:hAnsi="Times New Roman" w:cs="Times New Roman"/>
          <w:sz w:val="28"/>
          <w:szCs w:val="28"/>
        </w:rPr>
        <w:t>повышение</w:t>
      </w:r>
      <w:proofErr w:type="gramEnd"/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привлекательности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за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счет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создания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новых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туристических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маршрутов,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развития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туристской</w:t>
      </w:r>
      <w:r w:rsidR="009D7F3D">
        <w:rPr>
          <w:rFonts w:ascii="Times New Roman" w:hAnsi="Times New Roman" w:cs="Times New Roman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sz w:val="28"/>
          <w:szCs w:val="28"/>
        </w:rPr>
        <w:t>инфраструктуры.</w:t>
      </w:r>
    </w:p>
    <w:p w:rsidR="00AD3CFD" w:rsidRPr="00B40EFF" w:rsidRDefault="00AD3CFD" w:rsidP="00AD3C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CFD" w:rsidRPr="00B40EFF" w:rsidRDefault="00AD3CFD" w:rsidP="00AD3CF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EFF">
        <w:rPr>
          <w:rFonts w:ascii="Times New Roman" w:hAnsi="Times New Roman" w:cs="Times New Roman"/>
          <w:b/>
          <w:sz w:val="28"/>
          <w:szCs w:val="28"/>
        </w:rPr>
        <w:t>4.5.</w:t>
      </w:r>
      <w:r w:rsidR="009D7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b/>
          <w:sz w:val="28"/>
          <w:szCs w:val="28"/>
        </w:rPr>
        <w:t>Инвестиции</w:t>
      </w:r>
    </w:p>
    <w:p w:rsidR="008C189E" w:rsidRDefault="008C189E" w:rsidP="0004087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533" w:rsidRDefault="00C16533" w:rsidP="0004087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</w:t>
      </w:r>
      <w:r w:rsidR="009D7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целями</w:t>
      </w:r>
      <w:r w:rsidR="009D7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9D7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инвестиционного</w:t>
      </w:r>
      <w:r w:rsidR="009D7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9D7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9D7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являются:</w:t>
      </w:r>
    </w:p>
    <w:p w:rsidR="00AD3CFD" w:rsidRPr="00B40EFF" w:rsidRDefault="00C16533" w:rsidP="0004087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40EFF">
        <w:rPr>
          <w:rFonts w:ascii="Times New Roman" w:hAnsi="Times New Roman" w:cs="Times New Roman"/>
          <w:color w:val="000000" w:themeColor="text1"/>
          <w:sz w:val="28"/>
          <w:szCs w:val="28"/>
        </w:rPr>
        <w:t>еализация</w:t>
      </w:r>
      <w:proofErr w:type="gramEnd"/>
      <w:r w:rsidR="009D7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0B88" w:rsidRPr="00B40EF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</w:t>
      </w:r>
      <w:r w:rsidR="009D7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color w:val="000000" w:themeColor="text1"/>
          <w:sz w:val="28"/>
          <w:szCs w:val="28"/>
        </w:rPr>
        <w:t>механизмов</w:t>
      </w:r>
      <w:r w:rsidR="009D7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="009D7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инвестиционных</w:t>
      </w:r>
      <w:r w:rsidR="009D7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color w:val="000000" w:themeColor="text1"/>
          <w:sz w:val="28"/>
          <w:szCs w:val="28"/>
        </w:rPr>
        <w:t>проектов</w:t>
      </w:r>
      <w:r w:rsidR="009D7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D7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3CFD" w:rsidRPr="00B40EFF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9D7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0E7B" w:rsidRPr="00B40EFF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AD3CFD" w:rsidRPr="00B40EF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01C5D" w:rsidRPr="00B40EFF" w:rsidRDefault="00AD3CFD" w:rsidP="0004087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40EFF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</w:t>
      </w:r>
      <w:proofErr w:type="gramEnd"/>
      <w:r w:rsidR="009D7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</w:t>
      </w:r>
      <w:r w:rsidR="009D7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инвестиционного</w:t>
      </w:r>
      <w:r w:rsidR="009D7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color w:val="000000" w:themeColor="text1"/>
          <w:sz w:val="28"/>
          <w:szCs w:val="28"/>
        </w:rPr>
        <w:t>стандарта</w:t>
      </w:r>
      <w:r w:rsidR="00FA0B88" w:rsidRPr="00B40EF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D3CFD" w:rsidRDefault="00D01C5D" w:rsidP="0004087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40EFF">
        <w:rPr>
          <w:rFonts w:ascii="Times New Roman" w:hAnsi="Times New Roman" w:cs="Times New Roman"/>
          <w:color w:val="000000" w:themeColor="text1"/>
          <w:sz w:val="28"/>
          <w:szCs w:val="28"/>
        </w:rPr>
        <w:t>стимулирование</w:t>
      </w:r>
      <w:proofErr w:type="gramEnd"/>
      <w:r w:rsidR="009D7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инвестиционной</w:t>
      </w:r>
      <w:r w:rsidR="009D7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EFF">
        <w:rPr>
          <w:rFonts w:ascii="Times New Roman" w:hAnsi="Times New Roman" w:cs="Times New Roman"/>
          <w:color w:val="000000" w:themeColor="text1"/>
          <w:sz w:val="28"/>
          <w:szCs w:val="28"/>
        </w:rPr>
        <w:t>активности</w:t>
      </w:r>
      <w:r w:rsidR="009D7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6AD1" w:rsidRPr="00B40EFF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</w:t>
      </w:r>
      <w:r w:rsidR="009D7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6AD1" w:rsidRPr="00B40EFF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эффективного</w:t>
      </w:r>
      <w:r w:rsidR="009D7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6AD1" w:rsidRPr="00B40EFF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функционирования</w:t>
      </w:r>
      <w:r w:rsidR="009D7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2FA8" w:rsidRPr="00B40EFF">
        <w:rPr>
          <w:rFonts w:ascii="Times New Roman" w:hAnsi="Times New Roman" w:cs="Times New Roman"/>
          <w:color w:val="000000" w:themeColor="text1"/>
          <w:sz w:val="28"/>
          <w:szCs w:val="28"/>
        </w:rPr>
        <w:t>институтов</w:t>
      </w:r>
      <w:r w:rsidR="009D7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2FA8" w:rsidRPr="00B40EFF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9D7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6AD1" w:rsidRPr="00B40EFF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9D7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2FA8" w:rsidRPr="00B40EFF">
        <w:rPr>
          <w:rFonts w:ascii="Times New Roman" w:hAnsi="Times New Roman" w:cs="Times New Roman"/>
          <w:color w:val="000000" w:themeColor="text1"/>
          <w:sz w:val="28"/>
          <w:szCs w:val="28"/>
        </w:rPr>
        <w:t>(Корпорация</w:t>
      </w:r>
      <w:r w:rsidR="009D7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2FA8" w:rsidRPr="00B40EFF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9D7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2FA8" w:rsidRPr="00B40EFF">
        <w:rPr>
          <w:rFonts w:ascii="Times New Roman" w:hAnsi="Times New Roman" w:cs="Times New Roman"/>
          <w:color w:val="000000" w:themeColor="text1"/>
          <w:sz w:val="28"/>
          <w:szCs w:val="28"/>
        </w:rPr>
        <w:t>Саратовской</w:t>
      </w:r>
      <w:r w:rsidR="009D7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2FA8" w:rsidRPr="00B40EFF">
        <w:rPr>
          <w:rFonts w:ascii="Times New Roman" w:hAnsi="Times New Roman" w:cs="Times New Roman"/>
          <w:color w:val="000000" w:themeColor="text1"/>
          <w:sz w:val="28"/>
          <w:szCs w:val="28"/>
        </w:rPr>
        <w:t>области,</w:t>
      </w:r>
      <w:r w:rsidR="009D7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89E">
        <w:rPr>
          <w:rFonts w:ascii="Times New Roman" w:hAnsi="Times New Roman" w:cs="Times New Roman"/>
          <w:color w:val="000000" w:themeColor="text1"/>
          <w:sz w:val="28"/>
          <w:szCs w:val="28"/>
        </w:rPr>
        <w:t>Мин</w:t>
      </w:r>
      <w:r w:rsidR="00C65F0E">
        <w:rPr>
          <w:rFonts w:ascii="Times New Roman" w:hAnsi="Times New Roman" w:cs="Times New Roman"/>
          <w:color w:val="000000" w:themeColor="text1"/>
          <w:sz w:val="28"/>
          <w:szCs w:val="28"/>
        </w:rPr>
        <w:t>истерство</w:t>
      </w:r>
      <w:r w:rsidR="009D7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89E">
        <w:rPr>
          <w:rFonts w:ascii="Times New Roman" w:hAnsi="Times New Roman" w:cs="Times New Roman"/>
          <w:color w:val="000000" w:themeColor="text1"/>
          <w:sz w:val="28"/>
          <w:szCs w:val="28"/>
        </w:rPr>
        <w:t>инвест</w:t>
      </w:r>
      <w:r w:rsidR="00C65F0E">
        <w:rPr>
          <w:rFonts w:ascii="Times New Roman" w:hAnsi="Times New Roman" w:cs="Times New Roman"/>
          <w:color w:val="000000" w:themeColor="text1"/>
          <w:sz w:val="28"/>
          <w:szCs w:val="28"/>
        </w:rPr>
        <w:t>иций</w:t>
      </w:r>
      <w:r w:rsidR="00E32FA8" w:rsidRPr="00B40EF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165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6853" w:rsidRPr="00B40EFF" w:rsidRDefault="00846853" w:rsidP="0004087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2056" w:rsidRDefault="00162056">
      <w:pPr>
        <w:spacing w:after="200" w:line="276" w:lineRule="auto"/>
      </w:pPr>
      <w:r>
        <w:br w:type="page"/>
      </w:r>
    </w:p>
    <w:p w:rsidR="00162056" w:rsidRDefault="00162056" w:rsidP="00162056">
      <w:pPr>
        <w:pStyle w:val="afb"/>
        <w:jc w:val="center"/>
        <w:rPr>
          <w:rFonts w:ascii="PT Astra Serif" w:hAnsi="PT Astra Serif"/>
          <w:b/>
          <w:sz w:val="28"/>
          <w:szCs w:val="28"/>
        </w:rPr>
        <w:sectPr w:rsidR="00162056" w:rsidSect="00663119">
          <w:footerReference w:type="default" r:id="rId8"/>
          <w:type w:val="continuous"/>
          <w:pgSz w:w="11905" w:h="16837" w:code="9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162056" w:rsidRDefault="00162056" w:rsidP="00162056">
      <w:pPr>
        <w:pStyle w:val="afb"/>
        <w:jc w:val="center"/>
        <w:rPr>
          <w:rFonts w:ascii="PT Astra Serif" w:hAnsi="PT Astra Serif"/>
          <w:b/>
          <w:sz w:val="28"/>
          <w:szCs w:val="28"/>
        </w:rPr>
      </w:pPr>
      <w:r w:rsidRPr="00340A3F">
        <w:rPr>
          <w:rFonts w:ascii="PT Astra Serif" w:hAnsi="PT Astra Serif"/>
          <w:b/>
          <w:sz w:val="28"/>
          <w:szCs w:val="28"/>
        </w:rPr>
        <w:lastRenderedPageBreak/>
        <w:t>Перечень инвестиционных</w:t>
      </w:r>
      <w:r>
        <w:rPr>
          <w:rFonts w:ascii="PT Astra Serif" w:hAnsi="PT Astra Serif"/>
          <w:b/>
          <w:sz w:val="28"/>
          <w:szCs w:val="28"/>
        </w:rPr>
        <w:t xml:space="preserve"> площадок</w:t>
      </w:r>
    </w:p>
    <w:p w:rsidR="00162056" w:rsidRPr="00FD5D2E" w:rsidRDefault="00162056" w:rsidP="00162056">
      <w:pPr>
        <w:pStyle w:val="afb"/>
        <w:jc w:val="both"/>
        <w:rPr>
          <w:rFonts w:ascii="PT Astra Serif" w:hAnsi="PT Astra Serif"/>
          <w:b/>
          <w:sz w:val="10"/>
          <w:szCs w:val="28"/>
        </w:rPr>
      </w:pPr>
    </w:p>
    <w:tbl>
      <w:tblPr>
        <w:tblStyle w:val="afa"/>
        <w:tblW w:w="1502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44"/>
        <w:gridCol w:w="3667"/>
        <w:gridCol w:w="1560"/>
        <w:gridCol w:w="1417"/>
        <w:gridCol w:w="2552"/>
        <w:gridCol w:w="1559"/>
        <w:gridCol w:w="1134"/>
        <w:gridCol w:w="2693"/>
      </w:tblGrid>
      <w:tr w:rsidR="00162056" w:rsidRPr="002A0FAF" w:rsidTr="00AD5704">
        <w:trPr>
          <w:tblHeader/>
        </w:trPr>
        <w:tc>
          <w:tcPr>
            <w:tcW w:w="444" w:type="dxa"/>
          </w:tcPr>
          <w:p w:rsidR="00162056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0FAF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3667" w:type="dxa"/>
          </w:tcPr>
          <w:p w:rsidR="00162056" w:rsidRPr="002A0FAF" w:rsidRDefault="00162056" w:rsidP="00AD5704">
            <w:pPr>
              <w:pStyle w:val="afb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0FAF">
              <w:rPr>
                <w:rFonts w:ascii="PT Astra Serif" w:hAnsi="PT Astra Serif"/>
                <w:sz w:val="24"/>
                <w:szCs w:val="24"/>
              </w:rPr>
              <w:t>Наименование проекта</w:t>
            </w:r>
          </w:p>
        </w:tc>
        <w:tc>
          <w:tcPr>
            <w:tcW w:w="1560" w:type="dxa"/>
          </w:tcPr>
          <w:p w:rsidR="00162056" w:rsidRPr="002A0FAF" w:rsidRDefault="00162056" w:rsidP="00AD5704">
            <w:pPr>
              <w:pStyle w:val="afb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Инвестор / инициатор</w:t>
            </w:r>
          </w:p>
        </w:tc>
        <w:tc>
          <w:tcPr>
            <w:tcW w:w="1417" w:type="dxa"/>
          </w:tcPr>
          <w:p w:rsidR="00162056" w:rsidRPr="002A0FAF" w:rsidRDefault="00162056" w:rsidP="00AD5704">
            <w:pPr>
              <w:pStyle w:val="afb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Период реализации </w:t>
            </w:r>
          </w:p>
        </w:tc>
        <w:tc>
          <w:tcPr>
            <w:tcW w:w="2552" w:type="dxa"/>
          </w:tcPr>
          <w:p w:rsidR="00162056" w:rsidRPr="002A0FAF" w:rsidRDefault="00162056" w:rsidP="00AD5704">
            <w:pPr>
              <w:pStyle w:val="afb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Суть проекта</w:t>
            </w:r>
          </w:p>
        </w:tc>
        <w:tc>
          <w:tcPr>
            <w:tcW w:w="1559" w:type="dxa"/>
          </w:tcPr>
          <w:p w:rsidR="00162056" w:rsidRDefault="00162056" w:rsidP="00AD5704">
            <w:pPr>
              <w:pStyle w:val="afb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Объем инвестиций, млн. руб.</w:t>
            </w:r>
          </w:p>
        </w:tc>
        <w:tc>
          <w:tcPr>
            <w:tcW w:w="1134" w:type="dxa"/>
          </w:tcPr>
          <w:p w:rsidR="00162056" w:rsidRPr="002A0FAF" w:rsidRDefault="00162056" w:rsidP="00AD5704">
            <w:pPr>
              <w:pStyle w:val="afb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Создание рабочих мест</w:t>
            </w:r>
          </w:p>
        </w:tc>
        <w:tc>
          <w:tcPr>
            <w:tcW w:w="2693" w:type="dxa"/>
          </w:tcPr>
          <w:p w:rsidR="00162056" w:rsidRPr="00B21E14" w:rsidRDefault="00162056" w:rsidP="00AD5704">
            <w:pPr>
              <w:pStyle w:val="afb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Предлагаемые площадки для реализации</w:t>
            </w:r>
          </w:p>
        </w:tc>
      </w:tr>
      <w:tr w:rsidR="00162056" w:rsidRPr="002A0FAF" w:rsidTr="00AD5704">
        <w:tc>
          <w:tcPr>
            <w:tcW w:w="444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67" w:type="dxa"/>
          </w:tcPr>
          <w:p w:rsidR="00162056" w:rsidRPr="00340A3F" w:rsidRDefault="00162056" w:rsidP="00AD5704">
            <w:pPr>
              <w:pStyle w:val="afb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2056" w:rsidRPr="008E3A60" w:rsidRDefault="00162056" w:rsidP="00AD5704">
            <w:pPr>
              <w:pStyle w:val="afb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</w:tr>
      <w:tr w:rsidR="00162056" w:rsidRPr="002A0FAF" w:rsidTr="00AD5704">
        <w:tc>
          <w:tcPr>
            <w:tcW w:w="444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Мастерская по обслуживанию техники</w:t>
            </w:r>
          </w:p>
        </w:tc>
        <w:tc>
          <w:tcPr>
            <w:tcW w:w="1560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Поиск инвесторов</w:t>
            </w:r>
          </w:p>
        </w:tc>
        <w:tc>
          <w:tcPr>
            <w:tcW w:w="1417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Обслуживание и ремонт сельскохозяйственной техники </w:t>
            </w:r>
          </w:p>
        </w:tc>
        <w:tc>
          <w:tcPr>
            <w:tcW w:w="1559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Ориентировочный объём инвестиций 5,0</w:t>
            </w:r>
          </w:p>
        </w:tc>
        <w:tc>
          <w:tcPr>
            <w:tcW w:w="1134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162056" w:rsidRPr="006503B9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503B9">
              <w:rPr>
                <w:rFonts w:ascii="PT Astra Serif" w:hAnsi="PT Astra Serif"/>
                <w:sz w:val="24"/>
                <w:szCs w:val="24"/>
              </w:rPr>
              <w:t xml:space="preserve">Саратовская </w:t>
            </w:r>
            <w:proofErr w:type="gramStart"/>
            <w:r w:rsidRPr="006503B9">
              <w:rPr>
                <w:rFonts w:ascii="PT Astra Serif" w:hAnsi="PT Astra Serif"/>
                <w:sz w:val="24"/>
                <w:szCs w:val="24"/>
              </w:rPr>
              <w:t>область,  Лысогорский</w:t>
            </w:r>
            <w:proofErr w:type="gramEnd"/>
            <w:r w:rsidRPr="006503B9">
              <w:rPr>
                <w:rFonts w:ascii="PT Astra Serif" w:hAnsi="PT Astra Serif"/>
                <w:sz w:val="24"/>
                <w:szCs w:val="24"/>
              </w:rPr>
              <w:t xml:space="preserve"> район,  с. Двоенка, ул. Советская, д. 16 А</w:t>
            </w:r>
          </w:p>
        </w:tc>
      </w:tr>
      <w:tr w:rsidR="00162056" w:rsidRPr="002A0FAF" w:rsidTr="00AD5704">
        <w:tc>
          <w:tcPr>
            <w:tcW w:w="444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67" w:type="dxa"/>
          </w:tcPr>
          <w:p w:rsidR="00162056" w:rsidRPr="000B0026" w:rsidRDefault="00162056" w:rsidP="00AD5704">
            <w:pPr>
              <w:pStyle w:val="afb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2056" w:rsidRPr="008E3A60" w:rsidRDefault="00162056" w:rsidP="00AD5704">
            <w:pPr>
              <w:pStyle w:val="afb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</w:tr>
      <w:tr w:rsidR="00162056" w:rsidRPr="002A0FAF" w:rsidTr="00AD5704">
        <w:tc>
          <w:tcPr>
            <w:tcW w:w="444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Мясной цех</w:t>
            </w:r>
          </w:p>
        </w:tc>
        <w:tc>
          <w:tcPr>
            <w:tcW w:w="1560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Поиск инвесторов</w:t>
            </w:r>
          </w:p>
        </w:tc>
        <w:tc>
          <w:tcPr>
            <w:tcW w:w="1417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Организация цеха по переработке мяса и мясной продукции</w:t>
            </w:r>
          </w:p>
        </w:tc>
        <w:tc>
          <w:tcPr>
            <w:tcW w:w="1559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Ориентировочный объём инвестиций 8,0</w:t>
            </w:r>
          </w:p>
        </w:tc>
        <w:tc>
          <w:tcPr>
            <w:tcW w:w="1134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162056" w:rsidRPr="00D94E5B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4E5B">
              <w:rPr>
                <w:rFonts w:ascii="PT Astra Serif" w:hAnsi="PT Astra Serif"/>
                <w:sz w:val="24"/>
                <w:szCs w:val="24"/>
              </w:rPr>
              <w:t xml:space="preserve">Саратовская </w:t>
            </w:r>
            <w:proofErr w:type="gramStart"/>
            <w:r w:rsidRPr="00D94E5B">
              <w:rPr>
                <w:rFonts w:ascii="PT Astra Serif" w:hAnsi="PT Astra Serif"/>
                <w:sz w:val="24"/>
                <w:szCs w:val="24"/>
              </w:rPr>
              <w:t>область,  Лысогорский</w:t>
            </w:r>
            <w:proofErr w:type="gramEnd"/>
            <w:r w:rsidRPr="00D94E5B">
              <w:rPr>
                <w:rFonts w:ascii="PT Astra Serif" w:hAnsi="PT Astra Serif"/>
                <w:sz w:val="24"/>
                <w:szCs w:val="24"/>
              </w:rPr>
              <w:t xml:space="preserve"> район,   </w:t>
            </w:r>
            <w:proofErr w:type="spellStart"/>
            <w:r w:rsidRPr="00D94E5B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D94E5B">
              <w:rPr>
                <w:rFonts w:ascii="PT Astra Serif" w:hAnsi="PT Astra Serif"/>
                <w:sz w:val="24"/>
                <w:szCs w:val="24"/>
              </w:rPr>
              <w:t>. Лысые Горы, ул. Транспортная, д. 16</w:t>
            </w:r>
          </w:p>
        </w:tc>
      </w:tr>
      <w:tr w:rsidR="00162056" w:rsidRPr="002A0FAF" w:rsidTr="00AD5704">
        <w:tc>
          <w:tcPr>
            <w:tcW w:w="444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67" w:type="dxa"/>
          </w:tcPr>
          <w:p w:rsidR="00162056" w:rsidRPr="00D75E79" w:rsidRDefault="00162056" w:rsidP="00AD5704">
            <w:pPr>
              <w:pStyle w:val="afb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2056" w:rsidRPr="00D94E5B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62056" w:rsidRPr="002A0FAF" w:rsidTr="00AD5704">
        <w:tc>
          <w:tcPr>
            <w:tcW w:w="444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Теплица</w:t>
            </w:r>
          </w:p>
        </w:tc>
        <w:tc>
          <w:tcPr>
            <w:tcW w:w="1560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Поиск инвесторов</w:t>
            </w:r>
          </w:p>
        </w:tc>
        <w:tc>
          <w:tcPr>
            <w:tcW w:w="1417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Установка теплицы для круглогодичного выращивания овощей</w:t>
            </w:r>
          </w:p>
        </w:tc>
        <w:tc>
          <w:tcPr>
            <w:tcW w:w="1559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Ориентировочный объём инвестиций 5,5</w:t>
            </w:r>
          </w:p>
        </w:tc>
        <w:tc>
          <w:tcPr>
            <w:tcW w:w="1134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62056" w:rsidRPr="00D94E5B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4E5B">
              <w:rPr>
                <w:rFonts w:ascii="PT Astra Serif" w:hAnsi="PT Astra Serif"/>
                <w:sz w:val="24"/>
                <w:szCs w:val="24"/>
              </w:rPr>
              <w:t xml:space="preserve">Саратовская </w:t>
            </w:r>
            <w:proofErr w:type="gramStart"/>
            <w:r w:rsidRPr="00D94E5B">
              <w:rPr>
                <w:rFonts w:ascii="PT Astra Serif" w:hAnsi="PT Astra Serif"/>
                <w:sz w:val="24"/>
                <w:szCs w:val="24"/>
              </w:rPr>
              <w:t>область,  Лысогорский</w:t>
            </w:r>
            <w:proofErr w:type="gramEnd"/>
            <w:r w:rsidRPr="00D94E5B">
              <w:rPr>
                <w:rFonts w:ascii="PT Astra Serif" w:hAnsi="PT Astra Serif"/>
                <w:sz w:val="24"/>
                <w:szCs w:val="24"/>
              </w:rPr>
              <w:t xml:space="preserve"> район,   4 км 210 м юго-восточнее с. </w:t>
            </w:r>
            <w:proofErr w:type="spellStart"/>
            <w:r w:rsidRPr="00D94E5B">
              <w:rPr>
                <w:rFonts w:ascii="PT Astra Serif" w:hAnsi="PT Astra Serif"/>
                <w:sz w:val="24"/>
                <w:szCs w:val="24"/>
              </w:rPr>
              <w:t>Бутырки</w:t>
            </w:r>
            <w:proofErr w:type="spellEnd"/>
          </w:p>
        </w:tc>
      </w:tr>
      <w:tr w:rsidR="00162056" w:rsidRPr="002A0FAF" w:rsidTr="00AD5704">
        <w:tc>
          <w:tcPr>
            <w:tcW w:w="444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67" w:type="dxa"/>
          </w:tcPr>
          <w:p w:rsidR="00162056" w:rsidRPr="00D75E79" w:rsidRDefault="00162056" w:rsidP="00AD5704">
            <w:pPr>
              <w:pStyle w:val="afb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2056" w:rsidRPr="00D94E5B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62056" w:rsidRPr="006503B9" w:rsidTr="00AD5704">
        <w:tc>
          <w:tcPr>
            <w:tcW w:w="444" w:type="dxa"/>
          </w:tcPr>
          <w:p w:rsidR="00162056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162056" w:rsidRPr="006503B9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503B9">
              <w:rPr>
                <w:rFonts w:ascii="PT Astra Serif" w:hAnsi="PT Astra Serif"/>
                <w:sz w:val="24"/>
                <w:szCs w:val="24"/>
              </w:rPr>
              <w:t>Торговый объект</w:t>
            </w:r>
          </w:p>
        </w:tc>
        <w:tc>
          <w:tcPr>
            <w:tcW w:w="1560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Поиск инвесторов</w:t>
            </w:r>
          </w:p>
        </w:tc>
        <w:tc>
          <w:tcPr>
            <w:tcW w:w="1417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Размещение нестационарных торговых объектов разной направленности</w:t>
            </w:r>
          </w:p>
        </w:tc>
        <w:tc>
          <w:tcPr>
            <w:tcW w:w="1559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Ориентировочный объём инвестиций 3,5</w:t>
            </w:r>
          </w:p>
        </w:tc>
        <w:tc>
          <w:tcPr>
            <w:tcW w:w="1134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62056" w:rsidRPr="00D94E5B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4E5B">
              <w:rPr>
                <w:rFonts w:ascii="PT Astra Serif" w:hAnsi="PT Astra Serif"/>
                <w:sz w:val="24"/>
                <w:szCs w:val="24"/>
              </w:rPr>
              <w:t xml:space="preserve">Саратовская </w:t>
            </w:r>
            <w:proofErr w:type="gramStart"/>
            <w:r w:rsidRPr="00D94E5B">
              <w:rPr>
                <w:rFonts w:ascii="PT Astra Serif" w:hAnsi="PT Astra Serif"/>
                <w:sz w:val="24"/>
                <w:szCs w:val="24"/>
              </w:rPr>
              <w:t>область,  Лысогорский</w:t>
            </w:r>
            <w:proofErr w:type="gramEnd"/>
            <w:r w:rsidRPr="00D94E5B">
              <w:rPr>
                <w:rFonts w:ascii="PT Astra Serif" w:hAnsi="PT Astra Serif"/>
                <w:sz w:val="24"/>
                <w:szCs w:val="24"/>
              </w:rPr>
              <w:t xml:space="preserve"> район,  Широкий Карамыш, ул. Советская,35а</w:t>
            </w:r>
          </w:p>
        </w:tc>
      </w:tr>
      <w:tr w:rsidR="00162056" w:rsidRPr="006503B9" w:rsidTr="00AD5704">
        <w:tc>
          <w:tcPr>
            <w:tcW w:w="444" w:type="dxa"/>
          </w:tcPr>
          <w:p w:rsidR="00162056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67" w:type="dxa"/>
          </w:tcPr>
          <w:p w:rsidR="00162056" w:rsidRPr="00D75E79" w:rsidRDefault="00162056" w:rsidP="00AD5704">
            <w:pPr>
              <w:pStyle w:val="afb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056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2056" w:rsidRDefault="00162056" w:rsidP="00AD5704">
            <w:pPr>
              <w:pStyle w:val="afb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62056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2056" w:rsidRPr="00D94E5B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62056" w:rsidRPr="006503B9" w:rsidTr="00AD5704">
        <w:tc>
          <w:tcPr>
            <w:tcW w:w="444" w:type="dxa"/>
          </w:tcPr>
          <w:p w:rsidR="00162056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Теплица</w:t>
            </w:r>
          </w:p>
        </w:tc>
        <w:tc>
          <w:tcPr>
            <w:tcW w:w="1560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Поиск инвесторов</w:t>
            </w:r>
          </w:p>
        </w:tc>
        <w:tc>
          <w:tcPr>
            <w:tcW w:w="1417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Установка теплицы для круглогодичного выращивания овощей</w:t>
            </w:r>
          </w:p>
        </w:tc>
        <w:tc>
          <w:tcPr>
            <w:tcW w:w="1559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Ориентировочный объём инвестиций 5,5</w:t>
            </w:r>
          </w:p>
        </w:tc>
        <w:tc>
          <w:tcPr>
            <w:tcW w:w="1134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62056" w:rsidRPr="00D94E5B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4E5B">
              <w:rPr>
                <w:rFonts w:ascii="PT Astra Serif" w:hAnsi="PT Astra Serif"/>
                <w:sz w:val="24"/>
                <w:szCs w:val="24"/>
              </w:rPr>
              <w:t xml:space="preserve">Саратовская </w:t>
            </w:r>
            <w:proofErr w:type="gramStart"/>
            <w:r w:rsidRPr="00D94E5B">
              <w:rPr>
                <w:rFonts w:ascii="PT Astra Serif" w:hAnsi="PT Astra Serif"/>
                <w:sz w:val="24"/>
                <w:szCs w:val="24"/>
              </w:rPr>
              <w:t>область,  Лысогорский</w:t>
            </w:r>
            <w:proofErr w:type="gramEnd"/>
            <w:r w:rsidRPr="00D94E5B">
              <w:rPr>
                <w:rFonts w:ascii="PT Astra Serif" w:hAnsi="PT Astra Serif"/>
                <w:sz w:val="24"/>
                <w:szCs w:val="24"/>
              </w:rPr>
              <w:t xml:space="preserve"> район,   4 км 130 м юго-восточнее с. </w:t>
            </w:r>
            <w:proofErr w:type="spellStart"/>
            <w:r w:rsidRPr="00D94E5B">
              <w:rPr>
                <w:rFonts w:ascii="PT Astra Serif" w:hAnsi="PT Astra Serif"/>
                <w:sz w:val="24"/>
                <w:szCs w:val="24"/>
              </w:rPr>
              <w:t>Бутырки</w:t>
            </w:r>
            <w:proofErr w:type="spellEnd"/>
          </w:p>
        </w:tc>
      </w:tr>
      <w:tr w:rsidR="00162056" w:rsidRPr="006503B9" w:rsidTr="00AD5704">
        <w:tc>
          <w:tcPr>
            <w:tcW w:w="444" w:type="dxa"/>
          </w:tcPr>
          <w:p w:rsidR="00162056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67" w:type="dxa"/>
          </w:tcPr>
          <w:p w:rsidR="00162056" w:rsidRPr="00D75E79" w:rsidRDefault="00162056" w:rsidP="00AD5704">
            <w:pPr>
              <w:pStyle w:val="afb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056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2056" w:rsidRDefault="00162056" w:rsidP="00AD5704">
            <w:pPr>
              <w:pStyle w:val="afb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62056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2056" w:rsidRPr="00D94E5B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62056" w:rsidRPr="006503B9" w:rsidTr="00AD5704">
        <w:tc>
          <w:tcPr>
            <w:tcW w:w="444" w:type="dxa"/>
          </w:tcPr>
          <w:p w:rsidR="00162056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3667" w:type="dxa"/>
          </w:tcPr>
          <w:p w:rsidR="00162056" w:rsidRPr="006503B9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Строительство гостиничного здания</w:t>
            </w:r>
          </w:p>
        </w:tc>
        <w:tc>
          <w:tcPr>
            <w:tcW w:w="1560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Поиск инвесторов</w:t>
            </w:r>
          </w:p>
        </w:tc>
        <w:tc>
          <w:tcPr>
            <w:tcW w:w="1417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2056" w:rsidRDefault="00162056" w:rsidP="00AD5704">
            <w:pPr>
              <w:pStyle w:val="af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здания для круглогодичного размещения туристов</w:t>
            </w:r>
          </w:p>
        </w:tc>
        <w:tc>
          <w:tcPr>
            <w:tcW w:w="1559" w:type="dxa"/>
          </w:tcPr>
          <w:p w:rsidR="00162056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Ориентировочный объём инвестиций 8,0</w:t>
            </w:r>
          </w:p>
        </w:tc>
        <w:tc>
          <w:tcPr>
            <w:tcW w:w="1134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62056" w:rsidRPr="00D94E5B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4E5B">
              <w:rPr>
                <w:rFonts w:ascii="PT Astra Serif" w:hAnsi="PT Astra Serif"/>
                <w:sz w:val="24"/>
                <w:szCs w:val="24"/>
              </w:rPr>
              <w:t xml:space="preserve">Саратовская область, Лысогорский район, </w:t>
            </w:r>
            <w:proofErr w:type="spellStart"/>
            <w:r w:rsidRPr="00D94E5B">
              <w:rPr>
                <w:rFonts w:ascii="PT Astra Serif" w:hAnsi="PT Astra Serif"/>
                <w:sz w:val="24"/>
                <w:szCs w:val="24"/>
              </w:rPr>
              <w:t>р.п.Лысые</w:t>
            </w:r>
            <w:proofErr w:type="spellEnd"/>
            <w:r w:rsidRPr="00D94E5B">
              <w:rPr>
                <w:rFonts w:ascii="PT Astra Serif" w:hAnsi="PT Astra Serif"/>
                <w:sz w:val="24"/>
                <w:szCs w:val="24"/>
              </w:rPr>
              <w:t xml:space="preserve"> горы, 100 м северо-западнее д.33 по ул. Пионерская</w:t>
            </w:r>
          </w:p>
        </w:tc>
      </w:tr>
      <w:tr w:rsidR="00162056" w:rsidRPr="006503B9" w:rsidTr="00AD5704">
        <w:tc>
          <w:tcPr>
            <w:tcW w:w="444" w:type="dxa"/>
          </w:tcPr>
          <w:p w:rsidR="00162056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67" w:type="dxa"/>
          </w:tcPr>
          <w:p w:rsidR="00162056" w:rsidRPr="00D75E79" w:rsidRDefault="00162056" w:rsidP="00AD5704">
            <w:pPr>
              <w:pStyle w:val="afb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056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2056" w:rsidRDefault="00162056" w:rsidP="00AD5704">
            <w:pPr>
              <w:pStyle w:val="afb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62056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2056" w:rsidRPr="00D94E5B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62056" w:rsidRPr="002A0FAF" w:rsidTr="00AD5704">
        <w:tc>
          <w:tcPr>
            <w:tcW w:w="444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Мясной цех</w:t>
            </w:r>
          </w:p>
        </w:tc>
        <w:tc>
          <w:tcPr>
            <w:tcW w:w="1560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Поиск инвесторов</w:t>
            </w:r>
          </w:p>
        </w:tc>
        <w:tc>
          <w:tcPr>
            <w:tcW w:w="1417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Организация цеха по переработке мяса и мясной продукции</w:t>
            </w:r>
          </w:p>
        </w:tc>
        <w:tc>
          <w:tcPr>
            <w:tcW w:w="1559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Ориентировочный объём инвестиций 8,0</w:t>
            </w:r>
          </w:p>
        </w:tc>
        <w:tc>
          <w:tcPr>
            <w:tcW w:w="1134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162056" w:rsidRPr="00D94E5B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4E5B">
              <w:rPr>
                <w:rFonts w:ascii="PT Astra Serif" w:hAnsi="PT Astra Serif"/>
                <w:sz w:val="24"/>
                <w:szCs w:val="24"/>
              </w:rPr>
              <w:t xml:space="preserve">Саратовская область, Лысогорский район, </w:t>
            </w:r>
            <w:proofErr w:type="spellStart"/>
            <w:r w:rsidRPr="00D94E5B">
              <w:rPr>
                <w:rFonts w:ascii="PT Astra Serif" w:hAnsi="PT Astra Serif"/>
                <w:sz w:val="24"/>
                <w:szCs w:val="24"/>
              </w:rPr>
              <w:t>р.п.Лысые</w:t>
            </w:r>
            <w:proofErr w:type="spellEnd"/>
            <w:r w:rsidRPr="00D94E5B">
              <w:rPr>
                <w:rFonts w:ascii="PT Astra Serif" w:hAnsi="PT Astra Serif"/>
                <w:sz w:val="24"/>
                <w:szCs w:val="24"/>
              </w:rPr>
              <w:t xml:space="preserve"> горы, </w:t>
            </w:r>
            <w:proofErr w:type="spellStart"/>
            <w:r w:rsidRPr="00D94E5B">
              <w:rPr>
                <w:rFonts w:ascii="PT Astra Serif" w:hAnsi="PT Astra Serif"/>
                <w:sz w:val="24"/>
                <w:szCs w:val="24"/>
              </w:rPr>
              <w:t>ул</w:t>
            </w:r>
            <w:proofErr w:type="spellEnd"/>
            <w:r w:rsidRPr="00D94E5B">
              <w:rPr>
                <w:rFonts w:ascii="PT Astra Serif" w:hAnsi="PT Astra Serif"/>
                <w:sz w:val="24"/>
                <w:szCs w:val="24"/>
              </w:rPr>
              <w:t xml:space="preserve"> Мира, д 71Б/1</w:t>
            </w:r>
          </w:p>
        </w:tc>
      </w:tr>
      <w:tr w:rsidR="00162056" w:rsidRPr="006503B9" w:rsidTr="00AD5704">
        <w:tc>
          <w:tcPr>
            <w:tcW w:w="444" w:type="dxa"/>
          </w:tcPr>
          <w:p w:rsidR="00162056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67" w:type="dxa"/>
          </w:tcPr>
          <w:p w:rsidR="00162056" w:rsidRPr="00D75E79" w:rsidRDefault="00162056" w:rsidP="00AD5704">
            <w:pPr>
              <w:pStyle w:val="afb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2056" w:rsidRDefault="00162056" w:rsidP="00AD5704">
            <w:pPr>
              <w:pStyle w:val="afb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62056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2056" w:rsidRDefault="00162056" w:rsidP="00AD5704">
            <w:pPr>
              <w:pStyle w:val="ConsPlusNormal"/>
            </w:pPr>
          </w:p>
        </w:tc>
      </w:tr>
      <w:tr w:rsidR="00162056" w:rsidRPr="002A0FAF" w:rsidTr="00AD5704">
        <w:tc>
          <w:tcPr>
            <w:tcW w:w="444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Мясной цех</w:t>
            </w:r>
          </w:p>
        </w:tc>
        <w:tc>
          <w:tcPr>
            <w:tcW w:w="1560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Поиск инвесторов</w:t>
            </w:r>
          </w:p>
        </w:tc>
        <w:tc>
          <w:tcPr>
            <w:tcW w:w="1417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Организация цеха по переработке мяса и мясной продукции</w:t>
            </w:r>
          </w:p>
        </w:tc>
        <w:tc>
          <w:tcPr>
            <w:tcW w:w="1559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Ориентировочный объём инвестиций 8,0</w:t>
            </w:r>
          </w:p>
        </w:tc>
        <w:tc>
          <w:tcPr>
            <w:tcW w:w="1134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162056" w:rsidRPr="00D94E5B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4E5B">
              <w:rPr>
                <w:rFonts w:ascii="PT Astra Serif" w:hAnsi="PT Astra Serif"/>
                <w:sz w:val="24"/>
                <w:szCs w:val="24"/>
              </w:rPr>
              <w:t xml:space="preserve">Саратовская область, Лысогорский район, </w:t>
            </w:r>
            <w:proofErr w:type="spellStart"/>
            <w:r w:rsidRPr="00D94E5B">
              <w:rPr>
                <w:rFonts w:ascii="PT Astra Serif" w:hAnsi="PT Astra Serif"/>
                <w:sz w:val="24"/>
                <w:szCs w:val="24"/>
              </w:rPr>
              <w:t>р.п.Лысые</w:t>
            </w:r>
            <w:proofErr w:type="spellEnd"/>
            <w:r w:rsidRPr="00D94E5B">
              <w:rPr>
                <w:rFonts w:ascii="PT Astra Serif" w:hAnsi="PT Astra Serif"/>
                <w:sz w:val="24"/>
                <w:szCs w:val="24"/>
              </w:rPr>
              <w:t xml:space="preserve"> горы, </w:t>
            </w:r>
            <w:proofErr w:type="spellStart"/>
            <w:r w:rsidRPr="00D94E5B">
              <w:rPr>
                <w:rFonts w:ascii="PT Astra Serif" w:hAnsi="PT Astra Serif"/>
                <w:sz w:val="24"/>
                <w:szCs w:val="24"/>
              </w:rPr>
              <w:t>ул</w:t>
            </w:r>
            <w:proofErr w:type="spellEnd"/>
            <w:r w:rsidRPr="00D94E5B">
              <w:rPr>
                <w:rFonts w:ascii="PT Astra Serif" w:hAnsi="PT Astra Serif"/>
                <w:sz w:val="24"/>
                <w:szCs w:val="24"/>
              </w:rPr>
              <w:t xml:space="preserve"> Мира, д 71Г/1</w:t>
            </w:r>
          </w:p>
        </w:tc>
      </w:tr>
      <w:tr w:rsidR="00162056" w:rsidRPr="002A0FAF" w:rsidTr="00AD5704">
        <w:tc>
          <w:tcPr>
            <w:tcW w:w="444" w:type="dxa"/>
          </w:tcPr>
          <w:p w:rsidR="00162056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67" w:type="dxa"/>
          </w:tcPr>
          <w:p w:rsidR="00162056" w:rsidRPr="00D75E79" w:rsidRDefault="00162056" w:rsidP="00AD5704">
            <w:pPr>
              <w:pStyle w:val="afb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056" w:rsidRPr="00D75E79" w:rsidRDefault="00162056" w:rsidP="00AD5704">
            <w:pPr>
              <w:pStyle w:val="afb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2056" w:rsidRDefault="00162056" w:rsidP="00AD5704">
            <w:pPr>
              <w:pStyle w:val="afb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62056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62056" w:rsidRPr="002A0FAF" w:rsidTr="00AD5704">
        <w:tc>
          <w:tcPr>
            <w:tcW w:w="444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Мясной цех</w:t>
            </w:r>
          </w:p>
        </w:tc>
        <w:tc>
          <w:tcPr>
            <w:tcW w:w="1560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Поиск инвесторов</w:t>
            </w:r>
          </w:p>
        </w:tc>
        <w:tc>
          <w:tcPr>
            <w:tcW w:w="1417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Организация цеха по переработке мяса и мясной продукции</w:t>
            </w:r>
          </w:p>
        </w:tc>
        <w:tc>
          <w:tcPr>
            <w:tcW w:w="1559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Ориентировочный объём инвестиций 8,0</w:t>
            </w:r>
          </w:p>
        </w:tc>
        <w:tc>
          <w:tcPr>
            <w:tcW w:w="1134" w:type="dxa"/>
          </w:tcPr>
          <w:p w:rsidR="00162056" w:rsidRPr="002A0FAF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162056" w:rsidRPr="00D94E5B" w:rsidRDefault="00162056" w:rsidP="00AD5704">
            <w:pPr>
              <w:pStyle w:val="afb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4E5B">
              <w:rPr>
                <w:rFonts w:ascii="PT Astra Serif" w:hAnsi="PT Astra Serif"/>
                <w:sz w:val="24"/>
                <w:szCs w:val="24"/>
              </w:rPr>
              <w:t xml:space="preserve">Саратовская область, Лысогорский район, </w:t>
            </w:r>
            <w:proofErr w:type="spellStart"/>
            <w:r w:rsidRPr="00D94E5B">
              <w:rPr>
                <w:rFonts w:ascii="PT Astra Serif" w:hAnsi="PT Astra Serif"/>
                <w:sz w:val="24"/>
                <w:szCs w:val="24"/>
              </w:rPr>
              <w:t>р.п.Лысые</w:t>
            </w:r>
            <w:proofErr w:type="spellEnd"/>
            <w:r w:rsidRPr="00D94E5B">
              <w:rPr>
                <w:rFonts w:ascii="PT Astra Serif" w:hAnsi="PT Astra Serif"/>
                <w:sz w:val="24"/>
                <w:szCs w:val="24"/>
              </w:rPr>
              <w:t xml:space="preserve"> горы, </w:t>
            </w:r>
            <w:proofErr w:type="spellStart"/>
            <w:r w:rsidRPr="00D94E5B">
              <w:rPr>
                <w:rFonts w:ascii="PT Astra Serif" w:hAnsi="PT Astra Serif"/>
                <w:sz w:val="24"/>
                <w:szCs w:val="24"/>
              </w:rPr>
              <w:t>ул</w:t>
            </w:r>
            <w:proofErr w:type="spellEnd"/>
            <w:r w:rsidRPr="00D94E5B">
              <w:rPr>
                <w:rFonts w:ascii="PT Astra Serif" w:hAnsi="PT Astra Serif"/>
                <w:sz w:val="24"/>
                <w:szCs w:val="24"/>
              </w:rPr>
              <w:t xml:space="preserve"> Мира, д 71Д/1</w:t>
            </w:r>
          </w:p>
        </w:tc>
      </w:tr>
    </w:tbl>
    <w:p w:rsidR="00E868EA" w:rsidRDefault="00E868EA" w:rsidP="00162056">
      <w:pPr>
        <w:pStyle w:val="afb"/>
        <w:jc w:val="center"/>
        <w:rPr>
          <w:rFonts w:ascii="PT Astra Serif" w:hAnsi="PT Astra Serif"/>
          <w:b/>
          <w:sz w:val="28"/>
          <w:szCs w:val="28"/>
        </w:rPr>
      </w:pPr>
    </w:p>
    <w:p w:rsidR="00E868EA" w:rsidRDefault="00E868EA" w:rsidP="00162056">
      <w:pPr>
        <w:pStyle w:val="afb"/>
        <w:jc w:val="center"/>
        <w:rPr>
          <w:rFonts w:ascii="PT Astra Serif" w:hAnsi="PT Astra Serif"/>
          <w:b/>
          <w:sz w:val="28"/>
          <w:szCs w:val="28"/>
        </w:rPr>
      </w:pPr>
    </w:p>
    <w:p w:rsidR="00E868EA" w:rsidRDefault="00E868EA" w:rsidP="00162056">
      <w:pPr>
        <w:pStyle w:val="afb"/>
        <w:jc w:val="center"/>
        <w:rPr>
          <w:rFonts w:ascii="PT Astra Serif" w:hAnsi="PT Astra Serif"/>
          <w:b/>
          <w:sz w:val="28"/>
          <w:szCs w:val="28"/>
        </w:rPr>
      </w:pPr>
    </w:p>
    <w:p w:rsidR="00E868EA" w:rsidRDefault="00E868EA" w:rsidP="00162056">
      <w:pPr>
        <w:pStyle w:val="afb"/>
        <w:jc w:val="center"/>
        <w:rPr>
          <w:rFonts w:ascii="PT Astra Serif" w:hAnsi="PT Astra Serif"/>
          <w:b/>
          <w:sz w:val="28"/>
          <w:szCs w:val="28"/>
        </w:rPr>
      </w:pPr>
    </w:p>
    <w:p w:rsidR="00E868EA" w:rsidRDefault="00E868EA" w:rsidP="00162056">
      <w:pPr>
        <w:pStyle w:val="afb"/>
        <w:jc w:val="center"/>
        <w:rPr>
          <w:rFonts w:ascii="PT Astra Serif" w:hAnsi="PT Astra Serif"/>
          <w:b/>
          <w:sz w:val="28"/>
          <w:szCs w:val="28"/>
        </w:rPr>
      </w:pPr>
    </w:p>
    <w:p w:rsidR="00E868EA" w:rsidRDefault="00E868EA" w:rsidP="00162056">
      <w:pPr>
        <w:pStyle w:val="afb"/>
        <w:jc w:val="center"/>
        <w:rPr>
          <w:rFonts w:ascii="PT Astra Serif" w:hAnsi="PT Astra Serif"/>
          <w:b/>
          <w:sz w:val="28"/>
          <w:szCs w:val="28"/>
        </w:rPr>
      </w:pPr>
    </w:p>
    <w:p w:rsidR="00E868EA" w:rsidRDefault="00E868EA" w:rsidP="00162056">
      <w:pPr>
        <w:pStyle w:val="afb"/>
        <w:jc w:val="center"/>
        <w:rPr>
          <w:rFonts w:ascii="PT Astra Serif" w:hAnsi="PT Astra Serif"/>
          <w:b/>
          <w:sz w:val="28"/>
          <w:szCs w:val="28"/>
        </w:rPr>
      </w:pPr>
    </w:p>
    <w:p w:rsidR="00162056" w:rsidRPr="00225986" w:rsidRDefault="00162056" w:rsidP="00162056">
      <w:pPr>
        <w:pStyle w:val="afb"/>
        <w:jc w:val="center"/>
        <w:rPr>
          <w:rFonts w:ascii="PT Astra Serif" w:hAnsi="PT Astra Serif"/>
          <w:b/>
          <w:sz w:val="28"/>
          <w:szCs w:val="28"/>
        </w:rPr>
      </w:pPr>
      <w:r w:rsidRPr="00455838">
        <w:rPr>
          <w:rFonts w:ascii="PT Astra Serif" w:hAnsi="PT Astra Serif"/>
          <w:b/>
          <w:sz w:val="28"/>
          <w:szCs w:val="28"/>
        </w:rPr>
        <w:lastRenderedPageBreak/>
        <w:t>Перечень</w:t>
      </w:r>
      <w:r>
        <w:rPr>
          <w:rFonts w:ascii="PT Astra Serif" w:hAnsi="PT Astra Serif"/>
          <w:b/>
          <w:sz w:val="28"/>
          <w:szCs w:val="28"/>
        </w:rPr>
        <w:t xml:space="preserve"> мероприятий для </w:t>
      </w:r>
      <w:r w:rsidRPr="00455838">
        <w:rPr>
          <w:rFonts w:ascii="PT Astra Serif" w:hAnsi="PT Astra Serif"/>
          <w:b/>
          <w:sz w:val="28"/>
          <w:szCs w:val="28"/>
        </w:rPr>
        <w:t>достижения целевых ориентиров</w:t>
      </w:r>
      <w:r>
        <w:rPr>
          <w:rFonts w:ascii="PT Astra Serif" w:hAnsi="PT Astra Serif"/>
          <w:b/>
          <w:sz w:val="28"/>
          <w:szCs w:val="28"/>
        </w:rPr>
        <w:t>, стимулирования инвестиционной активности</w:t>
      </w:r>
    </w:p>
    <w:p w:rsidR="00162056" w:rsidRDefault="00162056" w:rsidP="00162056">
      <w:pPr>
        <w:pStyle w:val="afb"/>
        <w:jc w:val="both"/>
        <w:rPr>
          <w:rFonts w:ascii="PT Astra Serif" w:hAnsi="PT Astra Serif"/>
          <w:b/>
          <w:sz w:val="18"/>
          <w:szCs w:val="28"/>
        </w:rPr>
      </w:pPr>
    </w:p>
    <w:p w:rsidR="00162056" w:rsidRDefault="00162056" w:rsidP="00162056">
      <w:pPr>
        <w:pStyle w:val="afb"/>
        <w:jc w:val="both"/>
        <w:rPr>
          <w:rFonts w:ascii="PT Astra Serif" w:hAnsi="PT Astra Serif"/>
          <w:b/>
          <w:sz w:val="18"/>
          <w:szCs w:val="28"/>
        </w:rPr>
      </w:pPr>
    </w:p>
    <w:tbl>
      <w:tblPr>
        <w:tblStyle w:val="afa"/>
        <w:tblW w:w="1499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69"/>
        <w:gridCol w:w="2793"/>
        <w:gridCol w:w="2075"/>
        <w:gridCol w:w="7008"/>
        <w:gridCol w:w="2352"/>
      </w:tblGrid>
      <w:tr w:rsidR="00162056" w:rsidRPr="005B5D0E" w:rsidTr="00AD5704">
        <w:trPr>
          <w:cantSplit/>
          <w:tblHeader/>
        </w:trPr>
        <w:tc>
          <w:tcPr>
            <w:tcW w:w="769" w:type="dxa"/>
          </w:tcPr>
          <w:p w:rsidR="00162056" w:rsidRPr="005B5D0E" w:rsidRDefault="00162056" w:rsidP="00AD5704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5D0E">
              <w:rPr>
                <w:rFonts w:ascii="Times New Roman" w:hAnsi="Times New Roman"/>
                <w:b/>
                <w:sz w:val="24"/>
              </w:rPr>
              <w:t>№п/п</w:t>
            </w:r>
          </w:p>
        </w:tc>
        <w:tc>
          <w:tcPr>
            <w:tcW w:w="2793" w:type="dxa"/>
          </w:tcPr>
          <w:p w:rsidR="00162056" w:rsidRPr="005B5D0E" w:rsidRDefault="00162056" w:rsidP="00AD5704">
            <w:pPr>
              <w:pStyle w:val="af3"/>
              <w:ind w:left="57"/>
              <w:jc w:val="center"/>
              <w:rPr>
                <w:rFonts w:ascii="Times New Roman" w:hAnsi="Times New Roman"/>
                <w:b/>
                <w:sz w:val="24"/>
              </w:rPr>
            </w:pPr>
            <w:r w:rsidRPr="005B5D0E">
              <w:rPr>
                <w:rFonts w:ascii="Times New Roman" w:hAnsi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2075" w:type="dxa"/>
          </w:tcPr>
          <w:p w:rsidR="00162056" w:rsidRPr="005B5D0E" w:rsidRDefault="00162056" w:rsidP="00AD5704">
            <w:pPr>
              <w:pStyle w:val="af3"/>
              <w:ind w:left="57" w:hanging="57"/>
              <w:jc w:val="center"/>
              <w:rPr>
                <w:rFonts w:ascii="Times New Roman" w:hAnsi="Times New Roman"/>
                <w:b/>
                <w:sz w:val="24"/>
              </w:rPr>
            </w:pPr>
            <w:r w:rsidRPr="005B5D0E">
              <w:rPr>
                <w:rFonts w:ascii="Times New Roman" w:hAnsi="Times New Roman"/>
                <w:b/>
                <w:sz w:val="24"/>
              </w:rPr>
              <w:t>Сроки выполнения</w:t>
            </w:r>
          </w:p>
        </w:tc>
        <w:tc>
          <w:tcPr>
            <w:tcW w:w="7008" w:type="dxa"/>
          </w:tcPr>
          <w:p w:rsidR="00162056" w:rsidRPr="005B5D0E" w:rsidRDefault="00162056" w:rsidP="00AD5704">
            <w:pPr>
              <w:pStyle w:val="af3"/>
              <w:ind w:left="57" w:hanging="57"/>
              <w:jc w:val="center"/>
              <w:rPr>
                <w:rFonts w:ascii="Times New Roman" w:hAnsi="Times New Roman"/>
                <w:b/>
                <w:sz w:val="24"/>
              </w:rPr>
            </w:pPr>
            <w:r w:rsidRPr="005B5D0E">
              <w:rPr>
                <w:rFonts w:ascii="Times New Roman" w:hAnsi="Times New Roman"/>
                <w:b/>
                <w:sz w:val="24"/>
              </w:rPr>
              <w:t>Ожидаемые результаты</w:t>
            </w:r>
          </w:p>
        </w:tc>
        <w:tc>
          <w:tcPr>
            <w:tcW w:w="2352" w:type="dxa"/>
          </w:tcPr>
          <w:p w:rsidR="00162056" w:rsidRPr="005B5D0E" w:rsidRDefault="00162056" w:rsidP="00AD5704">
            <w:pPr>
              <w:pStyle w:val="af3"/>
              <w:ind w:left="57" w:hanging="57"/>
              <w:jc w:val="center"/>
              <w:rPr>
                <w:rFonts w:ascii="Times New Roman" w:hAnsi="Times New Roman"/>
                <w:b/>
                <w:sz w:val="24"/>
              </w:rPr>
            </w:pPr>
            <w:r w:rsidRPr="005B5D0E">
              <w:rPr>
                <w:rFonts w:ascii="Times New Roman" w:hAnsi="Times New Roman"/>
                <w:b/>
                <w:sz w:val="24"/>
              </w:rPr>
              <w:t>Ответственный исполнитель</w:t>
            </w:r>
          </w:p>
        </w:tc>
      </w:tr>
      <w:tr w:rsidR="00162056" w:rsidRPr="00EA39E8" w:rsidTr="00AD5704">
        <w:tc>
          <w:tcPr>
            <w:tcW w:w="769" w:type="dxa"/>
          </w:tcPr>
          <w:p w:rsidR="00162056" w:rsidRPr="00EA39E8" w:rsidRDefault="00162056" w:rsidP="00162056">
            <w:pPr>
              <w:pStyle w:val="af3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793" w:type="dxa"/>
          </w:tcPr>
          <w:p w:rsidR="00162056" w:rsidRPr="00EA39E8" w:rsidRDefault="00162056" w:rsidP="00AD5704">
            <w:pPr>
              <w:pStyle w:val="af3"/>
              <w:ind w:left="57" w:hanging="50"/>
              <w:rPr>
                <w:rFonts w:ascii="Times New Roman" w:hAnsi="Times New Roman"/>
                <w:sz w:val="24"/>
              </w:rPr>
            </w:pPr>
            <w:r w:rsidRPr="00EA39E8">
              <w:rPr>
                <w:rFonts w:ascii="Times New Roman" w:hAnsi="Times New Roman"/>
                <w:sz w:val="24"/>
              </w:rPr>
              <w:t>Анализ и принятие НПА, регулирующих вопросы инвестиционной деятельности</w:t>
            </w:r>
          </w:p>
        </w:tc>
        <w:tc>
          <w:tcPr>
            <w:tcW w:w="2075" w:type="dxa"/>
          </w:tcPr>
          <w:p w:rsidR="00162056" w:rsidRPr="00EA39E8" w:rsidRDefault="00162056" w:rsidP="00AD570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A39E8">
              <w:rPr>
                <w:rFonts w:ascii="Times New Roman" w:hAnsi="Times New Roman" w:cs="Times New Roman"/>
                <w:szCs w:val="28"/>
              </w:rPr>
              <w:t>Постоянно</w:t>
            </w:r>
          </w:p>
        </w:tc>
        <w:tc>
          <w:tcPr>
            <w:tcW w:w="7008" w:type="dxa"/>
          </w:tcPr>
          <w:p w:rsidR="00162056" w:rsidRPr="00EA39E8" w:rsidRDefault="00162056" w:rsidP="00AD5704">
            <w:pPr>
              <w:pStyle w:val="af3"/>
              <w:ind w:left="57"/>
              <w:rPr>
                <w:rFonts w:ascii="Times New Roman" w:hAnsi="Times New Roman"/>
                <w:sz w:val="24"/>
              </w:rPr>
            </w:pPr>
            <w:r w:rsidRPr="00EA39E8">
              <w:rPr>
                <w:rFonts w:ascii="Times New Roman" w:hAnsi="Times New Roman"/>
                <w:sz w:val="24"/>
              </w:rPr>
              <w:t>1.</w:t>
            </w:r>
            <w:r w:rsidRPr="00EA39E8">
              <w:rPr>
                <w:rFonts w:ascii="Times New Roman" w:hAnsi="Times New Roman"/>
                <w:sz w:val="24"/>
              </w:rPr>
              <w:tab/>
              <w:t>Оказание содействия в реализации важных для экономики района инвестиционных проектов и подготовка предложений по их поддержке.</w:t>
            </w:r>
          </w:p>
          <w:p w:rsidR="00162056" w:rsidRPr="00EA39E8" w:rsidRDefault="00162056" w:rsidP="00AD5704">
            <w:pPr>
              <w:pStyle w:val="af3"/>
              <w:ind w:left="57"/>
              <w:rPr>
                <w:rFonts w:ascii="Times New Roman" w:hAnsi="Times New Roman"/>
                <w:sz w:val="24"/>
              </w:rPr>
            </w:pPr>
            <w:r w:rsidRPr="00EA39E8">
              <w:rPr>
                <w:rFonts w:ascii="Times New Roman" w:hAnsi="Times New Roman"/>
                <w:sz w:val="24"/>
              </w:rPr>
              <w:t>2.</w:t>
            </w:r>
            <w:r w:rsidRPr="00EA39E8">
              <w:rPr>
                <w:rFonts w:ascii="Times New Roman" w:hAnsi="Times New Roman"/>
                <w:sz w:val="24"/>
              </w:rPr>
              <w:tab/>
              <w:t>Формирование благоприятной инвестиционной среды, способствующей повышению инвестиционной активности негосударственного сектора.</w:t>
            </w:r>
          </w:p>
          <w:p w:rsidR="00162056" w:rsidRPr="00EA39E8" w:rsidRDefault="00162056" w:rsidP="00AD5704">
            <w:pPr>
              <w:pStyle w:val="af3"/>
              <w:ind w:left="57"/>
              <w:rPr>
                <w:rFonts w:ascii="Times New Roman" w:hAnsi="Times New Roman"/>
                <w:sz w:val="24"/>
              </w:rPr>
            </w:pPr>
            <w:r w:rsidRPr="00EA39E8">
              <w:rPr>
                <w:rFonts w:ascii="Times New Roman" w:hAnsi="Times New Roman"/>
                <w:sz w:val="24"/>
              </w:rPr>
              <w:t>3.</w:t>
            </w:r>
            <w:r w:rsidRPr="00EA39E8">
              <w:rPr>
                <w:rFonts w:ascii="Times New Roman" w:hAnsi="Times New Roman"/>
                <w:sz w:val="24"/>
              </w:rPr>
              <w:tab/>
              <w:t>Инвестиционная поддержка жизнеобеспечивающих производств, социальной сферы, малого и среднего бизнеса.</w:t>
            </w:r>
          </w:p>
          <w:p w:rsidR="00162056" w:rsidRPr="00EA39E8" w:rsidRDefault="00162056" w:rsidP="00AD5704">
            <w:pPr>
              <w:pStyle w:val="af3"/>
              <w:ind w:left="57"/>
              <w:rPr>
                <w:rFonts w:ascii="Times New Roman" w:hAnsi="Times New Roman"/>
                <w:sz w:val="24"/>
              </w:rPr>
            </w:pPr>
            <w:r w:rsidRPr="00EA39E8">
              <w:rPr>
                <w:rFonts w:ascii="Times New Roman" w:hAnsi="Times New Roman"/>
                <w:sz w:val="24"/>
              </w:rPr>
              <w:t>4.</w:t>
            </w:r>
            <w:r w:rsidRPr="00EA39E8">
              <w:rPr>
                <w:rFonts w:ascii="Times New Roman" w:hAnsi="Times New Roman"/>
                <w:sz w:val="24"/>
              </w:rPr>
              <w:tab/>
              <w:t>Формирование развитой и отвечающей современным требованиям инфраструктуры на территории района.</w:t>
            </w:r>
          </w:p>
          <w:p w:rsidR="00162056" w:rsidRPr="00EA39E8" w:rsidRDefault="00162056" w:rsidP="00AD5704">
            <w:pPr>
              <w:pStyle w:val="af3"/>
              <w:ind w:left="57"/>
              <w:rPr>
                <w:rFonts w:ascii="Times New Roman" w:hAnsi="Times New Roman"/>
                <w:sz w:val="24"/>
              </w:rPr>
            </w:pPr>
            <w:r w:rsidRPr="00EA39E8">
              <w:rPr>
                <w:rFonts w:ascii="Times New Roman" w:hAnsi="Times New Roman"/>
                <w:sz w:val="24"/>
              </w:rPr>
              <w:t>5.</w:t>
            </w:r>
            <w:r w:rsidRPr="00EA39E8">
              <w:rPr>
                <w:rFonts w:ascii="Times New Roman" w:hAnsi="Times New Roman"/>
                <w:sz w:val="24"/>
              </w:rPr>
              <w:tab/>
              <w:t>Привлечение новых резидентов за счет предоставления налоговых льгот.</w:t>
            </w:r>
          </w:p>
        </w:tc>
        <w:tc>
          <w:tcPr>
            <w:tcW w:w="2352" w:type="dxa"/>
          </w:tcPr>
          <w:p w:rsidR="00162056" w:rsidRPr="00EA39E8" w:rsidRDefault="00162056" w:rsidP="00AD5704">
            <w:pPr>
              <w:pStyle w:val="af3"/>
              <w:ind w:left="57"/>
              <w:rPr>
                <w:rFonts w:ascii="Times New Roman" w:hAnsi="Times New Roman"/>
                <w:sz w:val="24"/>
              </w:rPr>
            </w:pPr>
            <w:r w:rsidRPr="00EA39E8">
              <w:rPr>
                <w:rFonts w:ascii="Times New Roman" w:hAnsi="Times New Roman"/>
                <w:sz w:val="24"/>
              </w:rPr>
              <w:t>Управление архитектуры, градостроительства, земельных и имущественных отношений, финансовое управление, управление сельского хозяйства</w:t>
            </w:r>
          </w:p>
        </w:tc>
      </w:tr>
      <w:tr w:rsidR="00162056" w:rsidRPr="00EA39E8" w:rsidTr="00AD5704">
        <w:tc>
          <w:tcPr>
            <w:tcW w:w="769" w:type="dxa"/>
          </w:tcPr>
          <w:p w:rsidR="00162056" w:rsidRPr="00EA39E8" w:rsidRDefault="00162056" w:rsidP="00162056">
            <w:pPr>
              <w:pStyle w:val="af3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793" w:type="dxa"/>
          </w:tcPr>
          <w:p w:rsidR="00162056" w:rsidRPr="00EA39E8" w:rsidRDefault="00162056" w:rsidP="00AD5704">
            <w:pPr>
              <w:pStyle w:val="af3"/>
              <w:ind w:left="57" w:hanging="50"/>
              <w:rPr>
                <w:rFonts w:ascii="Times New Roman" w:hAnsi="Times New Roman"/>
                <w:sz w:val="24"/>
              </w:rPr>
            </w:pPr>
            <w:r w:rsidRPr="00EA39E8">
              <w:rPr>
                <w:rFonts w:ascii="Times New Roman" w:hAnsi="Times New Roman"/>
                <w:sz w:val="24"/>
              </w:rPr>
              <w:t>Проведение инвентаризации недвижимого имущества (свободных нежилых помещений и свободных земельных участков) находящегося в муниципальной собственности</w:t>
            </w:r>
          </w:p>
        </w:tc>
        <w:tc>
          <w:tcPr>
            <w:tcW w:w="2075" w:type="dxa"/>
          </w:tcPr>
          <w:p w:rsidR="00162056" w:rsidRPr="00EA39E8" w:rsidRDefault="00162056" w:rsidP="00AD570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A39E8">
              <w:rPr>
                <w:rFonts w:ascii="Times New Roman" w:hAnsi="Times New Roman" w:cs="Times New Roman"/>
                <w:szCs w:val="28"/>
              </w:rPr>
              <w:t>1 раз в год до 1 декабря</w:t>
            </w:r>
          </w:p>
        </w:tc>
        <w:tc>
          <w:tcPr>
            <w:tcW w:w="7008" w:type="dxa"/>
          </w:tcPr>
          <w:p w:rsidR="00162056" w:rsidRPr="00EA39E8" w:rsidRDefault="00162056" w:rsidP="00AD5704">
            <w:pPr>
              <w:pStyle w:val="af3"/>
              <w:ind w:left="57"/>
              <w:rPr>
                <w:rFonts w:ascii="Times New Roman" w:hAnsi="Times New Roman"/>
                <w:sz w:val="24"/>
              </w:rPr>
            </w:pPr>
            <w:r w:rsidRPr="00EA39E8">
              <w:rPr>
                <w:rFonts w:ascii="Times New Roman" w:hAnsi="Times New Roman"/>
                <w:sz w:val="24"/>
              </w:rPr>
              <w:t>Администрацией района проводится инвентаризация имущества в целях формирования перечня для дальнейшей реализации физическими юридическим лицам на торгах, предоставления в аренду, а также списание непригодного для использования муниципального имущества</w:t>
            </w:r>
          </w:p>
        </w:tc>
        <w:tc>
          <w:tcPr>
            <w:tcW w:w="2352" w:type="dxa"/>
          </w:tcPr>
          <w:p w:rsidR="00162056" w:rsidRPr="00EA39E8" w:rsidRDefault="00162056" w:rsidP="00AD570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A39E8">
              <w:rPr>
                <w:rFonts w:ascii="Times New Roman" w:hAnsi="Times New Roman" w:cs="Times New Roman"/>
                <w:szCs w:val="28"/>
              </w:rPr>
              <w:t>Управление архитектуры, градостроительства, земельных и имущественных отношений</w:t>
            </w:r>
          </w:p>
        </w:tc>
      </w:tr>
      <w:tr w:rsidR="00162056" w:rsidRPr="00EA39E8" w:rsidTr="00AD5704">
        <w:tc>
          <w:tcPr>
            <w:tcW w:w="769" w:type="dxa"/>
          </w:tcPr>
          <w:p w:rsidR="00162056" w:rsidRPr="00EA39E8" w:rsidRDefault="00162056" w:rsidP="00162056">
            <w:pPr>
              <w:pStyle w:val="af3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793" w:type="dxa"/>
          </w:tcPr>
          <w:p w:rsidR="00162056" w:rsidRPr="00EA39E8" w:rsidRDefault="00162056" w:rsidP="00AD5704">
            <w:pPr>
              <w:pStyle w:val="af3"/>
              <w:ind w:left="57" w:hanging="50"/>
              <w:rPr>
                <w:rFonts w:ascii="Times New Roman" w:hAnsi="Times New Roman"/>
                <w:sz w:val="24"/>
              </w:rPr>
            </w:pPr>
            <w:r w:rsidRPr="00EA39E8">
              <w:rPr>
                <w:rFonts w:ascii="Times New Roman" w:hAnsi="Times New Roman"/>
                <w:sz w:val="24"/>
              </w:rPr>
              <w:t xml:space="preserve">Разработка/актуализация инвестиционного паспорта </w:t>
            </w:r>
          </w:p>
        </w:tc>
        <w:tc>
          <w:tcPr>
            <w:tcW w:w="2075" w:type="dxa"/>
          </w:tcPr>
          <w:p w:rsidR="00162056" w:rsidRPr="00EA39E8" w:rsidRDefault="00162056" w:rsidP="00AD570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A39E8">
              <w:rPr>
                <w:rFonts w:ascii="Times New Roman" w:hAnsi="Times New Roman" w:cs="Times New Roman"/>
                <w:szCs w:val="28"/>
              </w:rPr>
              <w:t>Постоянно</w:t>
            </w:r>
          </w:p>
        </w:tc>
        <w:tc>
          <w:tcPr>
            <w:tcW w:w="7008" w:type="dxa"/>
          </w:tcPr>
          <w:p w:rsidR="00162056" w:rsidRPr="00EA39E8" w:rsidRDefault="00162056" w:rsidP="00AD5704">
            <w:pPr>
              <w:pStyle w:val="af3"/>
              <w:ind w:left="57"/>
              <w:rPr>
                <w:rFonts w:ascii="Times New Roman" w:hAnsi="Times New Roman"/>
                <w:sz w:val="24"/>
              </w:rPr>
            </w:pPr>
            <w:r w:rsidRPr="00EA39E8">
              <w:rPr>
                <w:rFonts w:ascii="Times New Roman" w:hAnsi="Times New Roman"/>
                <w:sz w:val="24"/>
              </w:rPr>
              <w:t>Размещение инвестиционного паспорта на официальном сайте администрации Лысогорского района с целью получения в открытом доступе информации хозяйствующими субъектами об инвестиционном климате и инвестиционной привлекательности района</w:t>
            </w:r>
          </w:p>
        </w:tc>
        <w:tc>
          <w:tcPr>
            <w:tcW w:w="2352" w:type="dxa"/>
          </w:tcPr>
          <w:p w:rsidR="00162056" w:rsidRPr="00EA39E8" w:rsidRDefault="00162056" w:rsidP="00AD5704">
            <w:pPr>
              <w:jc w:val="both"/>
            </w:pPr>
            <w:r w:rsidRPr="00EA39E8">
              <w:rPr>
                <w:rFonts w:ascii="Times New Roman" w:hAnsi="Times New Roman" w:cs="Times New Roman"/>
                <w:szCs w:val="28"/>
              </w:rPr>
              <w:t>Финансовое управление</w:t>
            </w:r>
          </w:p>
        </w:tc>
      </w:tr>
      <w:tr w:rsidR="00162056" w:rsidRPr="00EA39E8" w:rsidTr="00AD5704">
        <w:trPr>
          <w:trHeight w:val="943"/>
        </w:trPr>
        <w:tc>
          <w:tcPr>
            <w:tcW w:w="769" w:type="dxa"/>
          </w:tcPr>
          <w:p w:rsidR="00162056" w:rsidRPr="00EA39E8" w:rsidRDefault="00162056" w:rsidP="00162056">
            <w:pPr>
              <w:pStyle w:val="af3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793" w:type="dxa"/>
          </w:tcPr>
          <w:p w:rsidR="00162056" w:rsidRPr="00EA39E8" w:rsidRDefault="00162056" w:rsidP="00AD5704">
            <w:pPr>
              <w:pStyle w:val="af3"/>
              <w:ind w:left="48"/>
              <w:rPr>
                <w:rFonts w:ascii="Times New Roman" w:hAnsi="Times New Roman"/>
                <w:sz w:val="24"/>
              </w:rPr>
            </w:pPr>
            <w:r w:rsidRPr="00EA39E8">
              <w:rPr>
                <w:rFonts w:ascii="Times New Roman" w:hAnsi="Times New Roman"/>
                <w:sz w:val="24"/>
              </w:rPr>
              <w:t>Сопровождение инвестиционных проектов и оказание консультационной помощи и содействия инвесторам</w:t>
            </w:r>
          </w:p>
        </w:tc>
        <w:tc>
          <w:tcPr>
            <w:tcW w:w="2075" w:type="dxa"/>
          </w:tcPr>
          <w:p w:rsidR="00162056" w:rsidRPr="00EA39E8" w:rsidRDefault="00162056" w:rsidP="00AD5704">
            <w:pPr>
              <w:pStyle w:val="af3"/>
              <w:ind w:left="57"/>
              <w:rPr>
                <w:rFonts w:ascii="Times New Roman" w:hAnsi="Times New Roman"/>
                <w:sz w:val="24"/>
              </w:rPr>
            </w:pPr>
            <w:r w:rsidRPr="00EA39E8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7008" w:type="dxa"/>
          </w:tcPr>
          <w:p w:rsidR="00162056" w:rsidRPr="00EA39E8" w:rsidRDefault="00162056" w:rsidP="00AD5704">
            <w:pPr>
              <w:pStyle w:val="af3"/>
              <w:ind w:left="57"/>
              <w:rPr>
                <w:rFonts w:ascii="Times New Roman" w:hAnsi="Times New Roman"/>
                <w:sz w:val="24"/>
              </w:rPr>
            </w:pPr>
            <w:r w:rsidRPr="00EA39E8">
              <w:rPr>
                <w:rFonts w:ascii="Times New Roman" w:hAnsi="Times New Roman"/>
                <w:sz w:val="24"/>
              </w:rPr>
              <w:t>Сопровождение администрацией района инвестиционных проектов по принципу «одного окна», оказание информационной и консультационной помощи по вопросам о действующих мерах государственной поддержки бизнеса, перспективным отраслям для инвестирования, а также подбор земельных участков для реализации инвестиционных проектов</w:t>
            </w:r>
          </w:p>
        </w:tc>
        <w:tc>
          <w:tcPr>
            <w:tcW w:w="2352" w:type="dxa"/>
          </w:tcPr>
          <w:p w:rsidR="00162056" w:rsidRPr="00EA39E8" w:rsidRDefault="00162056" w:rsidP="00AD5704">
            <w:pPr>
              <w:jc w:val="both"/>
            </w:pPr>
            <w:r w:rsidRPr="00EA39E8">
              <w:rPr>
                <w:rFonts w:ascii="Times New Roman" w:hAnsi="Times New Roman" w:cs="Times New Roman"/>
                <w:szCs w:val="28"/>
              </w:rPr>
              <w:t>Управление архитектуры, градостроительства, земельных и имущественных отношений, финансовое управление, управление сельского хозяйства</w:t>
            </w:r>
          </w:p>
        </w:tc>
      </w:tr>
      <w:tr w:rsidR="00162056" w:rsidRPr="00DC34DF" w:rsidTr="00AD5704">
        <w:tc>
          <w:tcPr>
            <w:tcW w:w="769" w:type="dxa"/>
          </w:tcPr>
          <w:p w:rsidR="00162056" w:rsidRPr="00EA39E8" w:rsidRDefault="00162056" w:rsidP="00162056">
            <w:pPr>
              <w:pStyle w:val="af3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793" w:type="dxa"/>
          </w:tcPr>
          <w:p w:rsidR="00162056" w:rsidRPr="00EA39E8" w:rsidRDefault="00162056" w:rsidP="00AD5704">
            <w:pPr>
              <w:pStyle w:val="af3"/>
              <w:ind w:left="48"/>
              <w:rPr>
                <w:rFonts w:ascii="Times New Roman" w:hAnsi="Times New Roman"/>
                <w:sz w:val="24"/>
              </w:rPr>
            </w:pPr>
            <w:r w:rsidRPr="00EA39E8">
              <w:rPr>
                <w:rFonts w:ascii="Times New Roman" w:hAnsi="Times New Roman"/>
                <w:sz w:val="24"/>
              </w:rPr>
              <w:t>Оказание помощи при подключении объектов к объектам коммунальной инфраструктуры</w:t>
            </w:r>
          </w:p>
        </w:tc>
        <w:tc>
          <w:tcPr>
            <w:tcW w:w="2075" w:type="dxa"/>
          </w:tcPr>
          <w:p w:rsidR="00162056" w:rsidRPr="00EA39E8" w:rsidRDefault="00162056" w:rsidP="00AD570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A39E8">
              <w:rPr>
                <w:rFonts w:ascii="Times New Roman" w:hAnsi="Times New Roman" w:cs="Times New Roman"/>
                <w:szCs w:val="28"/>
              </w:rPr>
              <w:t>По мере необходимости</w:t>
            </w:r>
          </w:p>
        </w:tc>
        <w:tc>
          <w:tcPr>
            <w:tcW w:w="7008" w:type="dxa"/>
          </w:tcPr>
          <w:p w:rsidR="00162056" w:rsidRPr="00EA39E8" w:rsidRDefault="00162056" w:rsidP="00AD5704">
            <w:pPr>
              <w:pStyle w:val="af3"/>
              <w:ind w:left="57"/>
              <w:rPr>
                <w:rFonts w:ascii="Times New Roman" w:hAnsi="Times New Roman"/>
                <w:sz w:val="24"/>
              </w:rPr>
            </w:pPr>
            <w:r w:rsidRPr="00EA39E8">
              <w:rPr>
                <w:rFonts w:ascii="Times New Roman" w:hAnsi="Times New Roman"/>
                <w:sz w:val="24"/>
              </w:rPr>
              <w:t>Администрацией района на постоянной основе ведется работа по взаимодействию с ресурсоснабжающими организациями района и области по вопросам подключения (проведения, присоединения) инженерной инфраструктуры к земельным участкам, ОКС, на которых реализуются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A39E8">
              <w:rPr>
                <w:rFonts w:ascii="Times New Roman" w:hAnsi="Times New Roman"/>
                <w:sz w:val="24"/>
              </w:rPr>
              <w:t>(планируются к реализации) инвестиционные проекты</w:t>
            </w:r>
          </w:p>
        </w:tc>
        <w:tc>
          <w:tcPr>
            <w:tcW w:w="2352" w:type="dxa"/>
          </w:tcPr>
          <w:p w:rsidR="00162056" w:rsidRDefault="00162056" w:rsidP="00AD5704">
            <w:pPr>
              <w:jc w:val="both"/>
            </w:pPr>
            <w:r w:rsidRPr="00EA39E8">
              <w:rPr>
                <w:rFonts w:ascii="Times New Roman" w:hAnsi="Times New Roman" w:cs="Times New Roman"/>
                <w:szCs w:val="28"/>
              </w:rPr>
              <w:t>Управление архитектуры, градостроительства, земельных и имущественных отношений</w:t>
            </w:r>
          </w:p>
        </w:tc>
      </w:tr>
      <w:tr w:rsidR="00162056" w:rsidRPr="00DC34DF" w:rsidTr="00AD5704">
        <w:tc>
          <w:tcPr>
            <w:tcW w:w="769" w:type="dxa"/>
          </w:tcPr>
          <w:p w:rsidR="00162056" w:rsidRPr="00EA39E8" w:rsidRDefault="00162056" w:rsidP="00162056">
            <w:pPr>
              <w:pStyle w:val="af3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793" w:type="dxa"/>
          </w:tcPr>
          <w:p w:rsidR="00162056" w:rsidRPr="00EA39E8" w:rsidRDefault="00162056" w:rsidP="00AD5704">
            <w:pPr>
              <w:pStyle w:val="af3"/>
              <w:ind w:left="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5B5D0E">
              <w:rPr>
                <w:rFonts w:ascii="Times New Roman" w:hAnsi="Times New Roman"/>
                <w:sz w:val="24"/>
              </w:rPr>
              <w:t>лучшени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5B5D0E">
              <w:rPr>
                <w:rFonts w:ascii="Times New Roman" w:hAnsi="Times New Roman"/>
                <w:sz w:val="24"/>
              </w:rPr>
              <w:t xml:space="preserve"> автодорог, культурного облика и благоустройства населенных пунктов</w:t>
            </w:r>
          </w:p>
        </w:tc>
        <w:tc>
          <w:tcPr>
            <w:tcW w:w="2075" w:type="dxa"/>
          </w:tcPr>
          <w:p w:rsidR="00162056" w:rsidRPr="00EA39E8" w:rsidRDefault="00162056" w:rsidP="00AD570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Постоянно</w:t>
            </w:r>
          </w:p>
        </w:tc>
        <w:tc>
          <w:tcPr>
            <w:tcW w:w="7008" w:type="dxa"/>
          </w:tcPr>
          <w:p w:rsidR="00162056" w:rsidRPr="00EA39E8" w:rsidRDefault="00162056" w:rsidP="00AD5704">
            <w:pPr>
              <w:pStyle w:val="af3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Улучшение</w:t>
            </w:r>
            <w:r w:rsidRPr="005B5D0E">
              <w:rPr>
                <w:rFonts w:ascii="Times New Roman" w:hAnsi="Times New Roman"/>
                <w:sz w:val="24"/>
              </w:rPr>
              <w:t xml:space="preserve"> привлекательности округа для отдыха и туризма</w:t>
            </w:r>
          </w:p>
        </w:tc>
        <w:tc>
          <w:tcPr>
            <w:tcW w:w="2352" w:type="dxa"/>
          </w:tcPr>
          <w:p w:rsidR="00162056" w:rsidRPr="00EA39E8" w:rsidRDefault="00162056" w:rsidP="00AD570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Администрация Лысогорского муниципального района</w:t>
            </w:r>
          </w:p>
        </w:tc>
      </w:tr>
    </w:tbl>
    <w:p w:rsidR="00162056" w:rsidRPr="00FD5D2E" w:rsidRDefault="00162056" w:rsidP="00E868EA">
      <w:pPr>
        <w:pStyle w:val="afb"/>
        <w:jc w:val="both"/>
        <w:rPr>
          <w:rFonts w:ascii="PT Astra Serif" w:hAnsi="PT Astra Serif"/>
          <w:b/>
          <w:sz w:val="18"/>
          <w:szCs w:val="28"/>
        </w:rPr>
      </w:pPr>
    </w:p>
    <w:sectPr w:rsidR="00162056" w:rsidRPr="00FD5D2E" w:rsidSect="00E868EA">
      <w:pgSz w:w="16837" w:h="11905" w:orient="landscape" w:code="9"/>
      <w:pgMar w:top="170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369" w:rsidRDefault="00764369" w:rsidP="007F65D1">
      <w:r>
        <w:separator/>
      </w:r>
    </w:p>
  </w:endnote>
  <w:endnote w:type="continuationSeparator" w:id="0">
    <w:p w:rsidR="00764369" w:rsidRDefault="00764369" w:rsidP="007F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THarmonica"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493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D7F3D" w:rsidRPr="00BC464D" w:rsidRDefault="009D7F3D">
        <w:pPr>
          <w:pStyle w:val="af7"/>
          <w:jc w:val="right"/>
          <w:rPr>
            <w:rFonts w:ascii="Times New Roman" w:hAnsi="Times New Roman" w:cs="Times New Roman"/>
          </w:rPr>
        </w:pPr>
        <w:r w:rsidRPr="00BC464D">
          <w:rPr>
            <w:rFonts w:ascii="Times New Roman" w:hAnsi="Times New Roman" w:cs="Times New Roman"/>
          </w:rPr>
          <w:fldChar w:fldCharType="begin"/>
        </w:r>
        <w:r w:rsidRPr="00BC464D">
          <w:rPr>
            <w:rFonts w:ascii="Times New Roman" w:hAnsi="Times New Roman" w:cs="Times New Roman"/>
          </w:rPr>
          <w:instrText xml:space="preserve"> PAGE   \* MERGEFORMAT </w:instrText>
        </w:r>
        <w:r w:rsidRPr="00BC464D">
          <w:rPr>
            <w:rFonts w:ascii="Times New Roman" w:hAnsi="Times New Roman" w:cs="Times New Roman"/>
          </w:rPr>
          <w:fldChar w:fldCharType="separate"/>
        </w:r>
        <w:r w:rsidR="0082604F">
          <w:rPr>
            <w:rFonts w:ascii="Times New Roman" w:hAnsi="Times New Roman" w:cs="Times New Roman"/>
            <w:noProof/>
          </w:rPr>
          <w:t>11</w:t>
        </w:r>
        <w:r w:rsidRPr="00BC464D">
          <w:rPr>
            <w:rFonts w:ascii="Times New Roman" w:hAnsi="Times New Roman" w:cs="Times New Roman"/>
          </w:rPr>
          <w:fldChar w:fldCharType="end"/>
        </w:r>
      </w:p>
    </w:sdtContent>
  </w:sdt>
  <w:p w:rsidR="009D7F3D" w:rsidRDefault="009D7F3D">
    <w:pPr>
      <w:pStyle w:val="af7"/>
    </w:pPr>
  </w:p>
  <w:p w:rsidR="009D7F3D" w:rsidRDefault="009D7F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369" w:rsidRDefault="00764369" w:rsidP="007F65D1">
      <w:r>
        <w:separator/>
      </w:r>
    </w:p>
  </w:footnote>
  <w:footnote w:type="continuationSeparator" w:id="0">
    <w:p w:rsidR="00764369" w:rsidRDefault="00764369" w:rsidP="007F6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18813F8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7C23E3"/>
    <w:multiLevelType w:val="hybridMultilevel"/>
    <w:tmpl w:val="DA466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F3897"/>
    <w:multiLevelType w:val="hybridMultilevel"/>
    <w:tmpl w:val="D4845448"/>
    <w:lvl w:ilvl="0" w:tplc="99A0FD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ED4324"/>
    <w:multiLevelType w:val="hybridMultilevel"/>
    <w:tmpl w:val="059472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440127"/>
    <w:multiLevelType w:val="hybridMultilevel"/>
    <w:tmpl w:val="CF8CA3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895988"/>
    <w:multiLevelType w:val="hybridMultilevel"/>
    <w:tmpl w:val="0EBA45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5F8733F"/>
    <w:multiLevelType w:val="hybridMultilevel"/>
    <w:tmpl w:val="11BCA9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98D613C"/>
    <w:multiLevelType w:val="hybridMultilevel"/>
    <w:tmpl w:val="F5B23E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C2E4FD1"/>
    <w:multiLevelType w:val="hybridMultilevel"/>
    <w:tmpl w:val="764822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D1"/>
    <w:rsid w:val="0000356D"/>
    <w:rsid w:val="00010AF5"/>
    <w:rsid w:val="00012C4A"/>
    <w:rsid w:val="00013438"/>
    <w:rsid w:val="000156B8"/>
    <w:rsid w:val="00020B0C"/>
    <w:rsid w:val="00022832"/>
    <w:rsid w:val="00023392"/>
    <w:rsid w:val="00030658"/>
    <w:rsid w:val="00031598"/>
    <w:rsid w:val="00034A0E"/>
    <w:rsid w:val="00040871"/>
    <w:rsid w:val="000444BE"/>
    <w:rsid w:val="000447A1"/>
    <w:rsid w:val="00050AE8"/>
    <w:rsid w:val="00056F03"/>
    <w:rsid w:val="00062554"/>
    <w:rsid w:val="00067B10"/>
    <w:rsid w:val="000766E2"/>
    <w:rsid w:val="00077AED"/>
    <w:rsid w:val="00082933"/>
    <w:rsid w:val="00082B4B"/>
    <w:rsid w:val="00083030"/>
    <w:rsid w:val="00092340"/>
    <w:rsid w:val="00096B7D"/>
    <w:rsid w:val="000A3690"/>
    <w:rsid w:val="000A5726"/>
    <w:rsid w:val="000A72AC"/>
    <w:rsid w:val="000B2D98"/>
    <w:rsid w:val="000B3EE9"/>
    <w:rsid w:val="000C2953"/>
    <w:rsid w:val="000D4C81"/>
    <w:rsid w:val="000E0261"/>
    <w:rsid w:val="000E4BB8"/>
    <w:rsid w:val="000E74B2"/>
    <w:rsid w:val="000F2354"/>
    <w:rsid w:val="001027A6"/>
    <w:rsid w:val="00107227"/>
    <w:rsid w:val="00120746"/>
    <w:rsid w:val="00123CD5"/>
    <w:rsid w:val="0012537E"/>
    <w:rsid w:val="0012582B"/>
    <w:rsid w:val="00127494"/>
    <w:rsid w:val="00130F93"/>
    <w:rsid w:val="001432CD"/>
    <w:rsid w:val="00153AD2"/>
    <w:rsid w:val="001601ED"/>
    <w:rsid w:val="001619A6"/>
    <w:rsid w:val="00162056"/>
    <w:rsid w:val="001647B4"/>
    <w:rsid w:val="00165549"/>
    <w:rsid w:val="00166CE4"/>
    <w:rsid w:val="0017024D"/>
    <w:rsid w:val="001740DC"/>
    <w:rsid w:val="0017495D"/>
    <w:rsid w:val="00183CC3"/>
    <w:rsid w:val="00190BC4"/>
    <w:rsid w:val="00193099"/>
    <w:rsid w:val="0019520D"/>
    <w:rsid w:val="001969FC"/>
    <w:rsid w:val="001A3426"/>
    <w:rsid w:val="001A4878"/>
    <w:rsid w:val="001A4D99"/>
    <w:rsid w:val="001A530F"/>
    <w:rsid w:val="001B3433"/>
    <w:rsid w:val="001B64CD"/>
    <w:rsid w:val="001B68DD"/>
    <w:rsid w:val="001C14FF"/>
    <w:rsid w:val="001C3E6A"/>
    <w:rsid w:val="001C59BF"/>
    <w:rsid w:val="001C5C1C"/>
    <w:rsid w:val="001C6A86"/>
    <w:rsid w:val="001C6AD1"/>
    <w:rsid w:val="001E2FF7"/>
    <w:rsid w:val="001E4607"/>
    <w:rsid w:val="001E51D7"/>
    <w:rsid w:val="001E63A3"/>
    <w:rsid w:val="001F6AEB"/>
    <w:rsid w:val="002017CB"/>
    <w:rsid w:val="00204C7D"/>
    <w:rsid w:val="0020505F"/>
    <w:rsid w:val="002053DC"/>
    <w:rsid w:val="00211710"/>
    <w:rsid w:val="00212CC5"/>
    <w:rsid w:val="00212EDD"/>
    <w:rsid w:val="00221C5B"/>
    <w:rsid w:val="0022379B"/>
    <w:rsid w:val="00224098"/>
    <w:rsid w:val="00230083"/>
    <w:rsid w:val="002312D1"/>
    <w:rsid w:val="00231594"/>
    <w:rsid w:val="00232C1D"/>
    <w:rsid w:val="002334E4"/>
    <w:rsid w:val="00240237"/>
    <w:rsid w:val="0024372A"/>
    <w:rsid w:val="0025134B"/>
    <w:rsid w:val="00254ABF"/>
    <w:rsid w:val="0025535D"/>
    <w:rsid w:val="002612DE"/>
    <w:rsid w:val="002622ED"/>
    <w:rsid w:val="00264479"/>
    <w:rsid w:val="00270A35"/>
    <w:rsid w:val="002741EF"/>
    <w:rsid w:val="00277D0F"/>
    <w:rsid w:val="002818B0"/>
    <w:rsid w:val="00296BF0"/>
    <w:rsid w:val="002A0F88"/>
    <w:rsid w:val="002A5BC1"/>
    <w:rsid w:val="002A5C92"/>
    <w:rsid w:val="002B00B0"/>
    <w:rsid w:val="002B4021"/>
    <w:rsid w:val="002B68C6"/>
    <w:rsid w:val="002C0C99"/>
    <w:rsid w:val="002C21DF"/>
    <w:rsid w:val="002C620C"/>
    <w:rsid w:val="002C6349"/>
    <w:rsid w:val="002C7AFA"/>
    <w:rsid w:val="002D22F6"/>
    <w:rsid w:val="002D4995"/>
    <w:rsid w:val="002D4BA4"/>
    <w:rsid w:val="002D7436"/>
    <w:rsid w:val="002D776B"/>
    <w:rsid w:val="002E0FEB"/>
    <w:rsid w:val="002F2193"/>
    <w:rsid w:val="002F3BA8"/>
    <w:rsid w:val="002F530C"/>
    <w:rsid w:val="002F585C"/>
    <w:rsid w:val="002F7AAD"/>
    <w:rsid w:val="00301D8E"/>
    <w:rsid w:val="00302334"/>
    <w:rsid w:val="0030248A"/>
    <w:rsid w:val="00313399"/>
    <w:rsid w:val="00314D96"/>
    <w:rsid w:val="00315582"/>
    <w:rsid w:val="00321660"/>
    <w:rsid w:val="00327ED9"/>
    <w:rsid w:val="00330017"/>
    <w:rsid w:val="003314CE"/>
    <w:rsid w:val="00332FE1"/>
    <w:rsid w:val="00334E7A"/>
    <w:rsid w:val="00334F07"/>
    <w:rsid w:val="00335787"/>
    <w:rsid w:val="003463C3"/>
    <w:rsid w:val="00346C69"/>
    <w:rsid w:val="003518DD"/>
    <w:rsid w:val="00351BBD"/>
    <w:rsid w:val="00355EBB"/>
    <w:rsid w:val="00357DB9"/>
    <w:rsid w:val="00365B1A"/>
    <w:rsid w:val="0037164D"/>
    <w:rsid w:val="0037191F"/>
    <w:rsid w:val="00373275"/>
    <w:rsid w:val="00383895"/>
    <w:rsid w:val="0038628D"/>
    <w:rsid w:val="00386404"/>
    <w:rsid w:val="00387732"/>
    <w:rsid w:val="00391014"/>
    <w:rsid w:val="00395F9B"/>
    <w:rsid w:val="0039691B"/>
    <w:rsid w:val="003A05AE"/>
    <w:rsid w:val="003A0F7C"/>
    <w:rsid w:val="003A2B6B"/>
    <w:rsid w:val="003A34AF"/>
    <w:rsid w:val="003A48C9"/>
    <w:rsid w:val="003A5A7E"/>
    <w:rsid w:val="003A720D"/>
    <w:rsid w:val="003A7339"/>
    <w:rsid w:val="003A7B4C"/>
    <w:rsid w:val="003B0189"/>
    <w:rsid w:val="003B2979"/>
    <w:rsid w:val="003B6184"/>
    <w:rsid w:val="003C0F3E"/>
    <w:rsid w:val="003C38C8"/>
    <w:rsid w:val="003C4547"/>
    <w:rsid w:val="003D158A"/>
    <w:rsid w:val="003F01E8"/>
    <w:rsid w:val="003F17D3"/>
    <w:rsid w:val="003F280A"/>
    <w:rsid w:val="003F459D"/>
    <w:rsid w:val="003F6355"/>
    <w:rsid w:val="003F6D53"/>
    <w:rsid w:val="003F726A"/>
    <w:rsid w:val="003F7505"/>
    <w:rsid w:val="00402026"/>
    <w:rsid w:val="00405E89"/>
    <w:rsid w:val="004177A8"/>
    <w:rsid w:val="00422CC8"/>
    <w:rsid w:val="00422D4D"/>
    <w:rsid w:val="00427B2B"/>
    <w:rsid w:val="004322AF"/>
    <w:rsid w:val="00435E4F"/>
    <w:rsid w:val="00443963"/>
    <w:rsid w:val="004462B9"/>
    <w:rsid w:val="00446658"/>
    <w:rsid w:val="004479C8"/>
    <w:rsid w:val="004505D7"/>
    <w:rsid w:val="00451E1C"/>
    <w:rsid w:val="00470505"/>
    <w:rsid w:val="00470CC4"/>
    <w:rsid w:val="004722BF"/>
    <w:rsid w:val="004754D9"/>
    <w:rsid w:val="004766EA"/>
    <w:rsid w:val="00480124"/>
    <w:rsid w:val="00480887"/>
    <w:rsid w:val="004913E6"/>
    <w:rsid w:val="00493B88"/>
    <w:rsid w:val="004953BA"/>
    <w:rsid w:val="00497E02"/>
    <w:rsid w:val="004A43D5"/>
    <w:rsid w:val="004A6510"/>
    <w:rsid w:val="004A7AB0"/>
    <w:rsid w:val="004C5521"/>
    <w:rsid w:val="004D02D4"/>
    <w:rsid w:val="004D6D20"/>
    <w:rsid w:val="004D7617"/>
    <w:rsid w:val="004F3557"/>
    <w:rsid w:val="004F5A34"/>
    <w:rsid w:val="004F6E93"/>
    <w:rsid w:val="0050267C"/>
    <w:rsid w:val="00503E5E"/>
    <w:rsid w:val="00511F53"/>
    <w:rsid w:val="00512B89"/>
    <w:rsid w:val="00517767"/>
    <w:rsid w:val="005205B3"/>
    <w:rsid w:val="005206C2"/>
    <w:rsid w:val="00522FA7"/>
    <w:rsid w:val="00525068"/>
    <w:rsid w:val="005314F3"/>
    <w:rsid w:val="00535F6B"/>
    <w:rsid w:val="005461FF"/>
    <w:rsid w:val="00546DF1"/>
    <w:rsid w:val="00561D22"/>
    <w:rsid w:val="0056245A"/>
    <w:rsid w:val="00562CE5"/>
    <w:rsid w:val="0057152C"/>
    <w:rsid w:val="00572A8C"/>
    <w:rsid w:val="00577625"/>
    <w:rsid w:val="00580B94"/>
    <w:rsid w:val="00592EDF"/>
    <w:rsid w:val="0059320A"/>
    <w:rsid w:val="0059455F"/>
    <w:rsid w:val="0059581E"/>
    <w:rsid w:val="00597118"/>
    <w:rsid w:val="005A00E4"/>
    <w:rsid w:val="005A2237"/>
    <w:rsid w:val="005A502A"/>
    <w:rsid w:val="005A5FDC"/>
    <w:rsid w:val="005A7267"/>
    <w:rsid w:val="005B055A"/>
    <w:rsid w:val="005B13C4"/>
    <w:rsid w:val="005B1BB3"/>
    <w:rsid w:val="005B4B8E"/>
    <w:rsid w:val="005C0F96"/>
    <w:rsid w:val="005C6CE9"/>
    <w:rsid w:val="005C7530"/>
    <w:rsid w:val="005D29D1"/>
    <w:rsid w:val="005D3663"/>
    <w:rsid w:val="005D42FB"/>
    <w:rsid w:val="005D69DF"/>
    <w:rsid w:val="005E24A6"/>
    <w:rsid w:val="005E25E5"/>
    <w:rsid w:val="005F14B1"/>
    <w:rsid w:val="005F1E90"/>
    <w:rsid w:val="005F216E"/>
    <w:rsid w:val="005F4F80"/>
    <w:rsid w:val="005F5B96"/>
    <w:rsid w:val="005F701E"/>
    <w:rsid w:val="006031D6"/>
    <w:rsid w:val="00605C72"/>
    <w:rsid w:val="0061075B"/>
    <w:rsid w:val="00610BBC"/>
    <w:rsid w:val="00610D2F"/>
    <w:rsid w:val="006137AD"/>
    <w:rsid w:val="00616D84"/>
    <w:rsid w:val="00620556"/>
    <w:rsid w:val="00620E7B"/>
    <w:rsid w:val="00625F30"/>
    <w:rsid w:val="006303A3"/>
    <w:rsid w:val="006347C9"/>
    <w:rsid w:val="00636487"/>
    <w:rsid w:val="00636A79"/>
    <w:rsid w:val="006414CD"/>
    <w:rsid w:val="00643101"/>
    <w:rsid w:val="006437CE"/>
    <w:rsid w:val="00647023"/>
    <w:rsid w:val="0065109F"/>
    <w:rsid w:val="00663119"/>
    <w:rsid w:val="006645A7"/>
    <w:rsid w:val="00667AD7"/>
    <w:rsid w:val="0067323F"/>
    <w:rsid w:val="00673F71"/>
    <w:rsid w:val="00680B51"/>
    <w:rsid w:val="00682E7F"/>
    <w:rsid w:val="006861A8"/>
    <w:rsid w:val="00690BD0"/>
    <w:rsid w:val="0069254B"/>
    <w:rsid w:val="00692D8B"/>
    <w:rsid w:val="006A32AB"/>
    <w:rsid w:val="006A430A"/>
    <w:rsid w:val="006A4E44"/>
    <w:rsid w:val="006A5D27"/>
    <w:rsid w:val="006B0123"/>
    <w:rsid w:val="006B0EB6"/>
    <w:rsid w:val="006B22C2"/>
    <w:rsid w:val="006B4636"/>
    <w:rsid w:val="006B5307"/>
    <w:rsid w:val="006B5500"/>
    <w:rsid w:val="006B6680"/>
    <w:rsid w:val="006C1DF4"/>
    <w:rsid w:val="006C2A47"/>
    <w:rsid w:val="006C5770"/>
    <w:rsid w:val="006D196B"/>
    <w:rsid w:val="006D2658"/>
    <w:rsid w:val="006D3AFA"/>
    <w:rsid w:val="006D43CB"/>
    <w:rsid w:val="006D6051"/>
    <w:rsid w:val="006E382F"/>
    <w:rsid w:val="006E3C3A"/>
    <w:rsid w:val="006F1BF8"/>
    <w:rsid w:val="006F21D0"/>
    <w:rsid w:val="006F696B"/>
    <w:rsid w:val="006F6B4C"/>
    <w:rsid w:val="006F7143"/>
    <w:rsid w:val="006F7421"/>
    <w:rsid w:val="006F78A9"/>
    <w:rsid w:val="00701680"/>
    <w:rsid w:val="007039F1"/>
    <w:rsid w:val="00703C11"/>
    <w:rsid w:val="00706E94"/>
    <w:rsid w:val="00711BC5"/>
    <w:rsid w:val="00712077"/>
    <w:rsid w:val="00712FDA"/>
    <w:rsid w:val="007132CF"/>
    <w:rsid w:val="00715B2B"/>
    <w:rsid w:val="00717A47"/>
    <w:rsid w:val="00720820"/>
    <w:rsid w:val="00727A28"/>
    <w:rsid w:val="00731D50"/>
    <w:rsid w:val="00732E63"/>
    <w:rsid w:val="00735B51"/>
    <w:rsid w:val="00737FF4"/>
    <w:rsid w:val="00741F46"/>
    <w:rsid w:val="00743A7B"/>
    <w:rsid w:val="00745E99"/>
    <w:rsid w:val="00750E26"/>
    <w:rsid w:val="007556D2"/>
    <w:rsid w:val="00756E75"/>
    <w:rsid w:val="0075784A"/>
    <w:rsid w:val="00760155"/>
    <w:rsid w:val="0076411E"/>
    <w:rsid w:val="00764369"/>
    <w:rsid w:val="00766FDD"/>
    <w:rsid w:val="0077126E"/>
    <w:rsid w:val="00772B11"/>
    <w:rsid w:val="00777849"/>
    <w:rsid w:val="0078146D"/>
    <w:rsid w:val="00783A82"/>
    <w:rsid w:val="0078486C"/>
    <w:rsid w:val="00784CF5"/>
    <w:rsid w:val="007871FA"/>
    <w:rsid w:val="007A1B5F"/>
    <w:rsid w:val="007A3FBB"/>
    <w:rsid w:val="007A461F"/>
    <w:rsid w:val="007B0864"/>
    <w:rsid w:val="007B19E5"/>
    <w:rsid w:val="007B3C87"/>
    <w:rsid w:val="007B7475"/>
    <w:rsid w:val="007C1673"/>
    <w:rsid w:val="007C2B8D"/>
    <w:rsid w:val="007C2BC5"/>
    <w:rsid w:val="007C325D"/>
    <w:rsid w:val="007C5B7A"/>
    <w:rsid w:val="007D35B5"/>
    <w:rsid w:val="007D3CD1"/>
    <w:rsid w:val="007D58B5"/>
    <w:rsid w:val="007E16D3"/>
    <w:rsid w:val="007E517D"/>
    <w:rsid w:val="007E7372"/>
    <w:rsid w:val="007F0228"/>
    <w:rsid w:val="007F65D1"/>
    <w:rsid w:val="00800500"/>
    <w:rsid w:val="008043D8"/>
    <w:rsid w:val="0080613C"/>
    <w:rsid w:val="008109CE"/>
    <w:rsid w:val="008115A2"/>
    <w:rsid w:val="00812E4E"/>
    <w:rsid w:val="00813F2F"/>
    <w:rsid w:val="00816B20"/>
    <w:rsid w:val="00822782"/>
    <w:rsid w:val="0082604F"/>
    <w:rsid w:val="00836DEE"/>
    <w:rsid w:val="00837859"/>
    <w:rsid w:val="008406A9"/>
    <w:rsid w:val="00842CC6"/>
    <w:rsid w:val="00842D25"/>
    <w:rsid w:val="00846853"/>
    <w:rsid w:val="00850FEC"/>
    <w:rsid w:val="0086177E"/>
    <w:rsid w:val="00861ACF"/>
    <w:rsid w:val="00861CF5"/>
    <w:rsid w:val="00861F7F"/>
    <w:rsid w:val="00866B46"/>
    <w:rsid w:val="00870948"/>
    <w:rsid w:val="0087121E"/>
    <w:rsid w:val="0087264C"/>
    <w:rsid w:val="00875D49"/>
    <w:rsid w:val="008802B3"/>
    <w:rsid w:val="008810FB"/>
    <w:rsid w:val="0088490A"/>
    <w:rsid w:val="00885349"/>
    <w:rsid w:val="008900CE"/>
    <w:rsid w:val="008901DE"/>
    <w:rsid w:val="00890F90"/>
    <w:rsid w:val="008A206F"/>
    <w:rsid w:val="008A42D5"/>
    <w:rsid w:val="008B0F04"/>
    <w:rsid w:val="008B1F69"/>
    <w:rsid w:val="008C189E"/>
    <w:rsid w:val="008C6475"/>
    <w:rsid w:val="008D029C"/>
    <w:rsid w:val="008D5BC0"/>
    <w:rsid w:val="008D7A76"/>
    <w:rsid w:val="008E4163"/>
    <w:rsid w:val="008F0BE7"/>
    <w:rsid w:val="008F57FB"/>
    <w:rsid w:val="008F5E7E"/>
    <w:rsid w:val="009013CC"/>
    <w:rsid w:val="009022B4"/>
    <w:rsid w:val="009041CD"/>
    <w:rsid w:val="00905B71"/>
    <w:rsid w:val="00910F7D"/>
    <w:rsid w:val="00911BB4"/>
    <w:rsid w:val="0091407D"/>
    <w:rsid w:val="00917AC7"/>
    <w:rsid w:val="00917BDC"/>
    <w:rsid w:val="00922978"/>
    <w:rsid w:val="00924BD4"/>
    <w:rsid w:val="00926B31"/>
    <w:rsid w:val="00927152"/>
    <w:rsid w:val="00927D1D"/>
    <w:rsid w:val="00933844"/>
    <w:rsid w:val="0093427A"/>
    <w:rsid w:val="0093532B"/>
    <w:rsid w:val="0094454A"/>
    <w:rsid w:val="009463EA"/>
    <w:rsid w:val="00946659"/>
    <w:rsid w:val="00947B01"/>
    <w:rsid w:val="00953949"/>
    <w:rsid w:val="0095604F"/>
    <w:rsid w:val="009661A3"/>
    <w:rsid w:val="009717CC"/>
    <w:rsid w:val="00974DE6"/>
    <w:rsid w:val="009814FB"/>
    <w:rsid w:val="009828A8"/>
    <w:rsid w:val="00990D98"/>
    <w:rsid w:val="00997D81"/>
    <w:rsid w:val="009A0ACC"/>
    <w:rsid w:val="009A22A4"/>
    <w:rsid w:val="009A4714"/>
    <w:rsid w:val="009C3F0E"/>
    <w:rsid w:val="009D1A60"/>
    <w:rsid w:val="009D461C"/>
    <w:rsid w:val="009D5622"/>
    <w:rsid w:val="009D7F3D"/>
    <w:rsid w:val="009E4539"/>
    <w:rsid w:val="009F3B71"/>
    <w:rsid w:val="009F428E"/>
    <w:rsid w:val="009F4644"/>
    <w:rsid w:val="009F4BF4"/>
    <w:rsid w:val="009F7AF8"/>
    <w:rsid w:val="00A00665"/>
    <w:rsid w:val="00A073BE"/>
    <w:rsid w:val="00A07477"/>
    <w:rsid w:val="00A13ECC"/>
    <w:rsid w:val="00A14B4B"/>
    <w:rsid w:val="00A14C7B"/>
    <w:rsid w:val="00A16D6F"/>
    <w:rsid w:val="00A20A1A"/>
    <w:rsid w:val="00A214B1"/>
    <w:rsid w:val="00A22D30"/>
    <w:rsid w:val="00A33F94"/>
    <w:rsid w:val="00A3538A"/>
    <w:rsid w:val="00A40C64"/>
    <w:rsid w:val="00A43B0A"/>
    <w:rsid w:val="00A4683A"/>
    <w:rsid w:val="00A64BFB"/>
    <w:rsid w:val="00A7137A"/>
    <w:rsid w:val="00A74853"/>
    <w:rsid w:val="00A74864"/>
    <w:rsid w:val="00A74EF3"/>
    <w:rsid w:val="00A7718E"/>
    <w:rsid w:val="00A80114"/>
    <w:rsid w:val="00A83019"/>
    <w:rsid w:val="00A83C2C"/>
    <w:rsid w:val="00A87EE4"/>
    <w:rsid w:val="00A9031E"/>
    <w:rsid w:val="00A950B7"/>
    <w:rsid w:val="00A95940"/>
    <w:rsid w:val="00AA35CF"/>
    <w:rsid w:val="00AA6F1B"/>
    <w:rsid w:val="00AB1899"/>
    <w:rsid w:val="00AB3F64"/>
    <w:rsid w:val="00AC0A94"/>
    <w:rsid w:val="00AC2DDB"/>
    <w:rsid w:val="00AC4AAE"/>
    <w:rsid w:val="00AC64B7"/>
    <w:rsid w:val="00AC681D"/>
    <w:rsid w:val="00AC78CB"/>
    <w:rsid w:val="00AD29DB"/>
    <w:rsid w:val="00AD3CFD"/>
    <w:rsid w:val="00AD5F9B"/>
    <w:rsid w:val="00AE31EC"/>
    <w:rsid w:val="00AE7C1E"/>
    <w:rsid w:val="00AE7DBE"/>
    <w:rsid w:val="00AF1EF2"/>
    <w:rsid w:val="00AF1F8F"/>
    <w:rsid w:val="00AF4476"/>
    <w:rsid w:val="00B01F4B"/>
    <w:rsid w:val="00B03BD7"/>
    <w:rsid w:val="00B04A01"/>
    <w:rsid w:val="00B10D52"/>
    <w:rsid w:val="00B218AB"/>
    <w:rsid w:val="00B21ECF"/>
    <w:rsid w:val="00B26EB3"/>
    <w:rsid w:val="00B30EEE"/>
    <w:rsid w:val="00B3534D"/>
    <w:rsid w:val="00B40EFF"/>
    <w:rsid w:val="00B52623"/>
    <w:rsid w:val="00B62AEF"/>
    <w:rsid w:val="00B75DDD"/>
    <w:rsid w:val="00B77304"/>
    <w:rsid w:val="00B77349"/>
    <w:rsid w:val="00B773BB"/>
    <w:rsid w:val="00B7785C"/>
    <w:rsid w:val="00B77F7A"/>
    <w:rsid w:val="00B847CE"/>
    <w:rsid w:val="00B878AE"/>
    <w:rsid w:val="00B91E1C"/>
    <w:rsid w:val="00B92313"/>
    <w:rsid w:val="00B93CCD"/>
    <w:rsid w:val="00BA49DA"/>
    <w:rsid w:val="00BB31E6"/>
    <w:rsid w:val="00BB4B9D"/>
    <w:rsid w:val="00BB69A7"/>
    <w:rsid w:val="00BC464D"/>
    <w:rsid w:val="00BC4E24"/>
    <w:rsid w:val="00BD3517"/>
    <w:rsid w:val="00BD524A"/>
    <w:rsid w:val="00BE23CA"/>
    <w:rsid w:val="00BE3968"/>
    <w:rsid w:val="00BF088D"/>
    <w:rsid w:val="00C00AEE"/>
    <w:rsid w:val="00C05489"/>
    <w:rsid w:val="00C07931"/>
    <w:rsid w:val="00C07EC8"/>
    <w:rsid w:val="00C1075C"/>
    <w:rsid w:val="00C11247"/>
    <w:rsid w:val="00C128B6"/>
    <w:rsid w:val="00C15183"/>
    <w:rsid w:val="00C16533"/>
    <w:rsid w:val="00C20B92"/>
    <w:rsid w:val="00C30F82"/>
    <w:rsid w:val="00C32E2E"/>
    <w:rsid w:val="00C4158A"/>
    <w:rsid w:val="00C423F8"/>
    <w:rsid w:val="00C425C7"/>
    <w:rsid w:val="00C47776"/>
    <w:rsid w:val="00C554D4"/>
    <w:rsid w:val="00C57D1D"/>
    <w:rsid w:val="00C649A9"/>
    <w:rsid w:val="00C65F0E"/>
    <w:rsid w:val="00C6759C"/>
    <w:rsid w:val="00C71B72"/>
    <w:rsid w:val="00C72F7F"/>
    <w:rsid w:val="00C76123"/>
    <w:rsid w:val="00C7661D"/>
    <w:rsid w:val="00C80BF2"/>
    <w:rsid w:val="00C8179F"/>
    <w:rsid w:val="00C8375B"/>
    <w:rsid w:val="00C8593B"/>
    <w:rsid w:val="00C925B1"/>
    <w:rsid w:val="00C93268"/>
    <w:rsid w:val="00C93D50"/>
    <w:rsid w:val="00CA2B2C"/>
    <w:rsid w:val="00CA767D"/>
    <w:rsid w:val="00CA7EC6"/>
    <w:rsid w:val="00CB1AFF"/>
    <w:rsid w:val="00CB2CF7"/>
    <w:rsid w:val="00CB43E3"/>
    <w:rsid w:val="00CB5DD7"/>
    <w:rsid w:val="00CB695F"/>
    <w:rsid w:val="00CB7AAC"/>
    <w:rsid w:val="00CC0FC6"/>
    <w:rsid w:val="00CD1080"/>
    <w:rsid w:val="00CD2559"/>
    <w:rsid w:val="00CD337F"/>
    <w:rsid w:val="00CD5A4C"/>
    <w:rsid w:val="00CD6643"/>
    <w:rsid w:val="00CE0EB1"/>
    <w:rsid w:val="00CF0096"/>
    <w:rsid w:val="00CF04C8"/>
    <w:rsid w:val="00CF062C"/>
    <w:rsid w:val="00CF0E05"/>
    <w:rsid w:val="00CF218B"/>
    <w:rsid w:val="00CF32B2"/>
    <w:rsid w:val="00CF343E"/>
    <w:rsid w:val="00CF5935"/>
    <w:rsid w:val="00D00233"/>
    <w:rsid w:val="00D01C5D"/>
    <w:rsid w:val="00D03344"/>
    <w:rsid w:val="00D03E16"/>
    <w:rsid w:val="00D042BB"/>
    <w:rsid w:val="00D04AA2"/>
    <w:rsid w:val="00D17B22"/>
    <w:rsid w:val="00D23402"/>
    <w:rsid w:val="00D25A92"/>
    <w:rsid w:val="00D2641F"/>
    <w:rsid w:val="00D308FD"/>
    <w:rsid w:val="00D327E4"/>
    <w:rsid w:val="00D3589B"/>
    <w:rsid w:val="00D409F5"/>
    <w:rsid w:val="00D458B4"/>
    <w:rsid w:val="00D46BD0"/>
    <w:rsid w:val="00D52F93"/>
    <w:rsid w:val="00D61118"/>
    <w:rsid w:val="00D62C4B"/>
    <w:rsid w:val="00D65D77"/>
    <w:rsid w:val="00D73B91"/>
    <w:rsid w:val="00D7419D"/>
    <w:rsid w:val="00D7549B"/>
    <w:rsid w:val="00D76298"/>
    <w:rsid w:val="00D85893"/>
    <w:rsid w:val="00D9007E"/>
    <w:rsid w:val="00D94373"/>
    <w:rsid w:val="00D96F58"/>
    <w:rsid w:val="00DA3B54"/>
    <w:rsid w:val="00DA41B6"/>
    <w:rsid w:val="00DB08C1"/>
    <w:rsid w:val="00DB445E"/>
    <w:rsid w:val="00DC4BC5"/>
    <w:rsid w:val="00DC7436"/>
    <w:rsid w:val="00DD19A8"/>
    <w:rsid w:val="00DD77FE"/>
    <w:rsid w:val="00DE02DE"/>
    <w:rsid w:val="00DE400F"/>
    <w:rsid w:val="00DE6161"/>
    <w:rsid w:val="00DF1895"/>
    <w:rsid w:val="00DF5197"/>
    <w:rsid w:val="00E02CB8"/>
    <w:rsid w:val="00E15DB6"/>
    <w:rsid w:val="00E171F3"/>
    <w:rsid w:val="00E21856"/>
    <w:rsid w:val="00E23664"/>
    <w:rsid w:val="00E304FD"/>
    <w:rsid w:val="00E32FA8"/>
    <w:rsid w:val="00E332A2"/>
    <w:rsid w:val="00E36F79"/>
    <w:rsid w:val="00E40C77"/>
    <w:rsid w:val="00E44C10"/>
    <w:rsid w:val="00E46357"/>
    <w:rsid w:val="00E472BA"/>
    <w:rsid w:val="00E503A4"/>
    <w:rsid w:val="00E52456"/>
    <w:rsid w:val="00E55691"/>
    <w:rsid w:val="00E62045"/>
    <w:rsid w:val="00E67AA2"/>
    <w:rsid w:val="00E70810"/>
    <w:rsid w:val="00E7094E"/>
    <w:rsid w:val="00E70CAE"/>
    <w:rsid w:val="00E855DC"/>
    <w:rsid w:val="00E868EA"/>
    <w:rsid w:val="00E86927"/>
    <w:rsid w:val="00E87168"/>
    <w:rsid w:val="00E879A1"/>
    <w:rsid w:val="00E9144D"/>
    <w:rsid w:val="00E922F3"/>
    <w:rsid w:val="00E95042"/>
    <w:rsid w:val="00E97007"/>
    <w:rsid w:val="00EA09F4"/>
    <w:rsid w:val="00EA66D5"/>
    <w:rsid w:val="00EA77D5"/>
    <w:rsid w:val="00EA7C32"/>
    <w:rsid w:val="00EB1964"/>
    <w:rsid w:val="00EB1A4F"/>
    <w:rsid w:val="00EB3FDC"/>
    <w:rsid w:val="00EB4193"/>
    <w:rsid w:val="00EB6326"/>
    <w:rsid w:val="00EC2114"/>
    <w:rsid w:val="00EC2479"/>
    <w:rsid w:val="00EC49FF"/>
    <w:rsid w:val="00EC62C8"/>
    <w:rsid w:val="00EC7081"/>
    <w:rsid w:val="00ED19FB"/>
    <w:rsid w:val="00ED32AD"/>
    <w:rsid w:val="00ED3DA1"/>
    <w:rsid w:val="00ED6564"/>
    <w:rsid w:val="00EE1A68"/>
    <w:rsid w:val="00EE6B4C"/>
    <w:rsid w:val="00EF7BA6"/>
    <w:rsid w:val="00F007C8"/>
    <w:rsid w:val="00F01DD7"/>
    <w:rsid w:val="00F03B83"/>
    <w:rsid w:val="00F03D22"/>
    <w:rsid w:val="00F10537"/>
    <w:rsid w:val="00F25F0A"/>
    <w:rsid w:val="00F27882"/>
    <w:rsid w:val="00F3183A"/>
    <w:rsid w:val="00F329EA"/>
    <w:rsid w:val="00F338C8"/>
    <w:rsid w:val="00F35A64"/>
    <w:rsid w:val="00F36278"/>
    <w:rsid w:val="00F40A4A"/>
    <w:rsid w:val="00F424A3"/>
    <w:rsid w:val="00F445A2"/>
    <w:rsid w:val="00F45382"/>
    <w:rsid w:val="00F50ECE"/>
    <w:rsid w:val="00F522A5"/>
    <w:rsid w:val="00F5310B"/>
    <w:rsid w:val="00F56746"/>
    <w:rsid w:val="00F6307F"/>
    <w:rsid w:val="00F6479E"/>
    <w:rsid w:val="00F6655F"/>
    <w:rsid w:val="00F70611"/>
    <w:rsid w:val="00F77AAB"/>
    <w:rsid w:val="00F802D6"/>
    <w:rsid w:val="00F84A80"/>
    <w:rsid w:val="00F86166"/>
    <w:rsid w:val="00F91A83"/>
    <w:rsid w:val="00F95600"/>
    <w:rsid w:val="00F96EC1"/>
    <w:rsid w:val="00FA0A68"/>
    <w:rsid w:val="00FA0B88"/>
    <w:rsid w:val="00FA2764"/>
    <w:rsid w:val="00FA56FF"/>
    <w:rsid w:val="00FB1E41"/>
    <w:rsid w:val="00FB3CCC"/>
    <w:rsid w:val="00FC3068"/>
    <w:rsid w:val="00FC6080"/>
    <w:rsid w:val="00FD25FC"/>
    <w:rsid w:val="00FD29AB"/>
    <w:rsid w:val="00FE2EA3"/>
    <w:rsid w:val="00FE3025"/>
    <w:rsid w:val="00FE7279"/>
    <w:rsid w:val="00FF2E9F"/>
    <w:rsid w:val="00FF3691"/>
    <w:rsid w:val="00FF4744"/>
    <w:rsid w:val="00FF5083"/>
    <w:rsid w:val="00FF5C71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3AD22F-3E0F-4865-8899-9674082E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F65D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aliases w:val="БЛОК"/>
    <w:basedOn w:val="a"/>
    <w:next w:val="a"/>
    <w:link w:val="10"/>
    <w:qFormat/>
    <w:rsid w:val="00905B71"/>
    <w:pPr>
      <w:keepNext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БЛОК Знак"/>
    <w:basedOn w:val="a0"/>
    <w:link w:val="1"/>
    <w:rsid w:val="00905B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Сноска_"/>
    <w:basedOn w:val="a0"/>
    <w:link w:val="a4"/>
    <w:rsid w:val="007F65D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4">
    <w:name w:val="Сноска"/>
    <w:basedOn w:val="a"/>
    <w:link w:val="a3"/>
    <w:rsid w:val="007F65D1"/>
    <w:pPr>
      <w:shd w:val="clear" w:color="auto" w:fill="FFFFFF"/>
      <w:spacing w:line="178" w:lineRule="exact"/>
      <w:jc w:val="both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character" w:customStyle="1" w:styleId="FranklinGothicHeavy0pt">
    <w:name w:val="Сноска + Franklin Gothic Heavy;Интервал 0 pt"/>
    <w:basedOn w:val="a3"/>
    <w:rsid w:val="007F65D1"/>
    <w:rPr>
      <w:rFonts w:ascii="Franklin Gothic Heavy" w:eastAsia="Franklin Gothic Heavy" w:hAnsi="Franklin Gothic Heavy" w:cs="Franklin Gothic Heavy"/>
      <w:spacing w:val="10"/>
      <w:sz w:val="15"/>
      <w:szCs w:val="15"/>
      <w:shd w:val="clear" w:color="auto" w:fill="FFFFFF"/>
    </w:rPr>
  </w:style>
  <w:style w:type="character" w:customStyle="1" w:styleId="11">
    <w:name w:val="Заголовок №1_"/>
    <w:basedOn w:val="a0"/>
    <w:link w:val="12"/>
    <w:rsid w:val="007F65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7F65D1"/>
    <w:pPr>
      <w:shd w:val="clear" w:color="auto" w:fill="FFFFFF"/>
      <w:spacing w:after="420" w:line="0" w:lineRule="atLeast"/>
      <w:ind w:hanging="700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0">
    <w:name w:val="Заголовок №2_"/>
    <w:basedOn w:val="a0"/>
    <w:link w:val="21"/>
    <w:rsid w:val="007F65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Заголовок №2"/>
    <w:basedOn w:val="a"/>
    <w:link w:val="20"/>
    <w:rsid w:val="007F65D1"/>
    <w:pPr>
      <w:shd w:val="clear" w:color="auto" w:fill="FFFFFF"/>
      <w:spacing w:before="300" w:line="317" w:lineRule="exact"/>
      <w:ind w:firstLine="680"/>
      <w:jc w:val="both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a5">
    <w:name w:val="Основной текст_"/>
    <w:basedOn w:val="a0"/>
    <w:link w:val="13"/>
    <w:rsid w:val="007F65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5"/>
    <w:rsid w:val="007F65D1"/>
    <w:pPr>
      <w:shd w:val="clear" w:color="auto" w:fill="FFFFFF"/>
      <w:spacing w:line="317" w:lineRule="exact"/>
      <w:ind w:hanging="3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135pt">
    <w:name w:val="Основной текст + 13;5 pt;Полужирный"/>
    <w:basedOn w:val="a5"/>
    <w:rsid w:val="007F65D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6">
    <w:name w:val="Колонтитул_"/>
    <w:basedOn w:val="a0"/>
    <w:link w:val="a7"/>
    <w:rsid w:val="007F65D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7F65D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105pt">
    <w:name w:val="Колонтитул + 10;5 pt"/>
    <w:basedOn w:val="a6"/>
    <w:rsid w:val="007F65D1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7F65D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F65D1"/>
    <w:pPr>
      <w:shd w:val="clear" w:color="auto" w:fill="FFFFFF"/>
      <w:spacing w:before="300" w:line="226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3">
    <w:name w:val="Основной текст (3)_"/>
    <w:basedOn w:val="a0"/>
    <w:link w:val="30"/>
    <w:rsid w:val="007F65D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65D1"/>
    <w:pPr>
      <w:shd w:val="clear" w:color="auto" w:fill="FFFFFF"/>
      <w:spacing w:before="480" w:line="187" w:lineRule="exact"/>
      <w:jc w:val="both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character" w:customStyle="1" w:styleId="a8">
    <w:name w:val="Основной текст + Полужирный"/>
    <w:basedOn w:val="a5"/>
    <w:rsid w:val="007F65D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7F65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7F65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7F65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65D1"/>
    <w:pPr>
      <w:shd w:val="clear" w:color="auto" w:fill="FFFFFF"/>
      <w:spacing w:line="0" w:lineRule="atLeast"/>
      <w:ind w:hanging="66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7F65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F65D1"/>
    <w:pPr>
      <w:shd w:val="clear" w:color="auto" w:fill="FFFFFF"/>
      <w:spacing w:before="300" w:after="120" w:line="394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4">
    <w:name w:val="Заголовок №2 + Не полужирный"/>
    <w:basedOn w:val="20"/>
    <w:rsid w:val="007F65D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5">
    <w:name w:val="Основной текст2"/>
    <w:basedOn w:val="a5"/>
    <w:rsid w:val="007F65D1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pt">
    <w:name w:val="Основной текст (2) + Интервал 1 pt"/>
    <w:basedOn w:val="22"/>
    <w:rsid w:val="007F65D1"/>
    <w:rPr>
      <w:rFonts w:ascii="Times New Roman" w:eastAsia="Times New Roman" w:hAnsi="Times New Roman" w:cs="Times New Roman"/>
      <w:spacing w:val="30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rsid w:val="007F65D1"/>
    <w:pPr>
      <w:shd w:val="clear" w:color="auto" w:fill="FFFFFF"/>
      <w:spacing w:line="317" w:lineRule="exact"/>
      <w:ind w:hanging="3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b">
    <w:name w:val="Body Text"/>
    <w:aliases w:val="bt"/>
    <w:basedOn w:val="a"/>
    <w:link w:val="ac"/>
    <w:semiHidden/>
    <w:rsid w:val="00905B71"/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c">
    <w:name w:val="Основной текст Знак"/>
    <w:aliases w:val="bt Знак"/>
    <w:basedOn w:val="a0"/>
    <w:link w:val="ab"/>
    <w:semiHidden/>
    <w:rsid w:val="00905B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rsid w:val="00905B71"/>
    <w:rPr>
      <w:color w:val="0000FF"/>
      <w:u w:val="single"/>
    </w:rPr>
  </w:style>
  <w:style w:type="paragraph" w:styleId="ae">
    <w:name w:val="Body Text Indent"/>
    <w:aliases w:val="Основной текст 1,Нумерованный список !!,Надин стиль,Основной текст без отступа,Body Text Indent"/>
    <w:basedOn w:val="a"/>
    <w:link w:val="af"/>
    <w:semiHidden/>
    <w:rsid w:val="00905B71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Body Text Indent Знак"/>
    <w:basedOn w:val="a0"/>
    <w:link w:val="ae"/>
    <w:semiHidden/>
    <w:rsid w:val="00905B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aliases w:val="дисер"/>
    <w:basedOn w:val="a"/>
    <w:link w:val="33"/>
    <w:semiHidden/>
    <w:rsid w:val="00905B71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3">
    <w:name w:val="Основной текст с отступом 3 Знак"/>
    <w:aliases w:val="дисер Знак"/>
    <w:basedOn w:val="a0"/>
    <w:link w:val="32"/>
    <w:semiHidden/>
    <w:rsid w:val="00905B7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Normal (Web)"/>
    <w:aliases w:val=" Знак,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Web)1"/>
    <w:basedOn w:val="a"/>
    <w:link w:val="26"/>
    <w:uiPriority w:val="99"/>
    <w:qFormat/>
    <w:rsid w:val="00905B7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6">
    <w:name w:val="Обычный (веб) Знак2"/>
    <w:aliases w:val=" Знак Знак,Знак Знак,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Web)1 Знак"/>
    <w:link w:val="af0"/>
    <w:uiPriority w:val="99"/>
    <w:locked/>
    <w:rsid w:val="005F5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Indent 2"/>
    <w:basedOn w:val="a"/>
    <w:link w:val="28"/>
    <w:semiHidden/>
    <w:rsid w:val="00905B71"/>
    <w:pPr>
      <w:spacing w:after="120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28">
    <w:name w:val="Основной текст с отступом 2 Знак"/>
    <w:basedOn w:val="a0"/>
    <w:link w:val="27"/>
    <w:semiHidden/>
    <w:rsid w:val="00905B7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4">
    <w:name w:val="Body Text 3"/>
    <w:basedOn w:val="a"/>
    <w:link w:val="35"/>
    <w:semiHidden/>
    <w:rsid w:val="00905B71"/>
    <w:pPr>
      <w:spacing w:line="360" w:lineRule="auto"/>
      <w:jc w:val="both"/>
    </w:pPr>
    <w:rPr>
      <w:rFonts w:ascii="Times New Roman" w:eastAsia="Times New Roman" w:hAnsi="Times New Roman" w:cs="Times New Roman"/>
      <w:bCs/>
      <w:color w:val="auto"/>
    </w:rPr>
  </w:style>
  <w:style w:type="character" w:customStyle="1" w:styleId="35">
    <w:name w:val="Основной текст 3 Знак"/>
    <w:basedOn w:val="a0"/>
    <w:link w:val="34"/>
    <w:semiHidden/>
    <w:rsid w:val="00905B71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4">
    <w:name w:val="Обычный1"/>
    <w:rsid w:val="00905B71"/>
    <w:pPr>
      <w:widowControl w:val="0"/>
      <w:spacing w:after="0" w:line="260" w:lineRule="auto"/>
      <w:ind w:firstLine="46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Noeeu2">
    <w:name w:val="Noeeu2"/>
    <w:basedOn w:val="af1"/>
    <w:rsid w:val="00905B71"/>
    <w:pPr>
      <w:widowControl w:val="0"/>
      <w:pBdr>
        <w:bottom w:val="none" w:sz="0" w:space="0" w:color="auto"/>
      </w:pBdr>
      <w:autoSpaceDE w:val="0"/>
      <w:autoSpaceDN w:val="0"/>
      <w:spacing w:after="0"/>
      <w:ind w:firstLine="567"/>
      <w:contextualSpacing w:val="0"/>
      <w:jc w:val="both"/>
    </w:pPr>
    <w:rPr>
      <w:rFonts w:ascii="Times New Roman" w:eastAsia="Times New Roman" w:hAnsi="Times New Roman" w:cs="Times New Roman"/>
      <w:color w:val="auto"/>
      <w:spacing w:val="0"/>
      <w:kern w:val="0"/>
      <w:sz w:val="28"/>
      <w:szCs w:val="28"/>
    </w:rPr>
  </w:style>
  <w:style w:type="paragraph" w:styleId="af1">
    <w:name w:val="Title"/>
    <w:basedOn w:val="a"/>
    <w:next w:val="a"/>
    <w:link w:val="af2"/>
    <w:uiPriority w:val="10"/>
    <w:qFormat/>
    <w:rsid w:val="00905B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sid w:val="00905B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3">
    <w:name w:val="List Paragraph"/>
    <w:aliases w:val="Абзац списка1,маркированный,Обычный Перечисление по ГОСТу,Абзац списка2,ПАРАГРАФ,Абзац списка для документа,Нумерация,список 1,Буллит,Выделеный,Текст с номером,Абзац списка4,Абзац списка основной,List Paragraph"/>
    <w:basedOn w:val="a"/>
    <w:link w:val="af4"/>
    <w:uiPriority w:val="34"/>
    <w:qFormat/>
    <w:rsid w:val="005F5B96"/>
    <w:pPr>
      <w:ind w:left="720"/>
      <w:contextualSpacing/>
      <w:jc w:val="both"/>
    </w:pPr>
    <w:rPr>
      <w:rFonts w:ascii="Calibri" w:eastAsia="Calibri" w:hAnsi="Calibri" w:cs="Times New Roman"/>
      <w:color w:val="auto"/>
      <w:sz w:val="28"/>
      <w:szCs w:val="28"/>
      <w:lang w:eastAsia="en-US"/>
    </w:rPr>
  </w:style>
  <w:style w:type="character" w:customStyle="1" w:styleId="af4">
    <w:name w:val="Абзац списка Знак"/>
    <w:aliases w:val="Абзац списка1 Знак,маркированный Знак,Обычный Перечисление по ГОСТу Знак,Абзац списка2 Знак,ПАРАГРАФ Знак,Абзац списка для документа Знак,Нумерация Знак,список 1 Знак,Буллит Знак,Выделеный Знак,Текст с номером Знак,Абзац списка4 Знак"/>
    <w:link w:val="af3"/>
    <w:uiPriority w:val="34"/>
    <w:locked/>
    <w:rsid w:val="005F5B96"/>
    <w:rPr>
      <w:rFonts w:ascii="Calibri" w:eastAsia="Calibri" w:hAnsi="Calibri" w:cs="Times New Roman"/>
      <w:sz w:val="28"/>
      <w:szCs w:val="28"/>
    </w:rPr>
  </w:style>
  <w:style w:type="paragraph" w:customStyle="1" w:styleId="ConsPlusTitle">
    <w:name w:val="ConsPlusTitle"/>
    <w:uiPriority w:val="99"/>
    <w:qFormat/>
    <w:rsid w:val="005F5B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FE302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FE302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FE302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E302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Cell">
    <w:name w:val="ConsPlusCell"/>
    <w:qFormat/>
    <w:rsid w:val="002644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List Bullet 2"/>
    <w:basedOn w:val="a"/>
    <w:autoRedefine/>
    <w:uiPriority w:val="99"/>
    <w:rsid w:val="00C8593B"/>
    <w:pPr>
      <w:widowControl w:val="0"/>
      <w:numPr>
        <w:numId w:val="1"/>
      </w:numPr>
      <w:suppressAutoHyphens/>
      <w:overflowPunct w:val="0"/>
      <w:autoSpaceDE w:val="0"/>
      <w:autoSpaceDN w:val="0"/>
      <w:adjustRightInd w:val="0"/>
      <w:ind w:right="-2" w:firstLine="709"/>
      <w:contextualSpacing/>
      <w:jc w:val="both"/>
      <w:outlineLvl w:val="1"/>
    </w:pPr>
    <w:rPr>
      <w:rFonts w:ascii="Times New Roman" w:eastAsia="Times New Roman" w:hAnsi="Times New Roman" w:cs="Times New Roman"/>
      <w:iCs/>
      <w:sz w:val="28"/>
      <w:szCs w:val="28"/>
    </w:rPr>
  </w:style>
  <w:style w:type="paragraph" w:customStyle="1" w:styleId="af9">
    <w:name w:val="подпись"/>
    <w:basedOn w:val="a"/>
    <w:rsid w:val="005461FF"/>
    <w:pPr>
      <w:tabs>
        <w:tab w:val="left" w:pos="6804"/>
      </w:tabs>
      <w:overflowPunct w:val="0"/>
      <w:autoSpaceDE w:val="0"/>
      <w:autoSpaceDN w:val="0"/>
      <w:adjustRightInd w:val="0"/>
      <w:spacing w:line="240" w:lineRule="atLeast"/>
      <w:ind w:left="567" w:right="5387"/>
      <w:textAlignment w:val="baseline"/>
    </w:pPr>
    <w:rPr>
      <w:rFonts w:ascii="NTHarmonica" w:eastAsia="Times New Roman" w:hAnsi="NTHarmonica" w:cs="Times New Roman"/>
      <w:color w:val="auto"/>
      <w:sz w:val="28"/>
      <w:szCs w:val="20"/>
    </w:rPr>
  </w:style>
  <w:style w:type="table" w:styleId="afa">
    <w:name w:val="Table Grid"/>
    <w:basedOn w:val="a1"/>
    <w:uiPriority w:val="59"/>
    <w:rsid w:val="00901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735B5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c">
    <w:name w:val="Без интервала Знак"/>
    <w:link w:val="afb"/>
    <w:uiPriority w:val="1"/>
    <w:rsid w:val="00735B51"/>
    <w:rPr>
      <w:rFonts w:ascii="Calibri" w:eastAsia="Calibri" w:hAnsi="Calibri" w:cs="Times New Roman"/>
      <w:lang w:eastAsia="ru-RU"/>
    </w:rPr>
  </w:style>
  <w:style w:type="character" w:customStyle="1" w:styleId="bold">
    <w:name w:val="bold"/>
    <w:basedOn w:val="a0"/>
    <w:rsid w:val="003518DD"/>
  </w:style>
  <w:style w:type="paragraph" w:customStyle="1" w:styleId="ConsPlusNormal">
    <w:name w:val="ConsPlusNormal"/>
    <w:link w:val="ConsPlusNormal0"/>
    <w:rsid w:val="00395F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5F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FollowedHyperlink"/>
    <w:basedOn w:val="a0"/>
    <w:uiPriority w:val="99"/>
    <w:semiHidden/>
    <w:unhideWhenUsed/>
    <w:rsid w:val="002A5C92"/>
    <w:rPr>
      <w:color w:val="800080"/>
      <w:u w:val="single"/>
    </w:rPr>
  </w:style>
  <w:style w:type="paragraph" w:customStyle="1" w:styleId="font5">
    <w:name w:val="font5"/>
    <w:basedOn w:val="a"/>
    <w:rsid w:val="002A5C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font6">
    <w:name w:val="font6"/>
    <w:basedOn w:val="a"/>
    <w:rsid w:val="002A5C9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font7">
    <w:name w:val="font7"/>
    <w:basedOn w:val="a"/>
    <w:rsid w:val="002A5C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font8">
    <w:name w:val="font8"/>
    <w:basedOn w:val="a"/>
    <w:rsid w:val="002A5C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font9">
    <w:name w:val="font9"/>
    <w:basedOn w:val="a"/>
    <w:rsid w:val="002A5C9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font10">
    <w:name w:val="font10"/>
    <w:basedOn w:val="a"/>
    <w:rsid w:val="002A5C9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xl109">
    <w:name w:val="xl109"/>
    <w:basedOn w:val="a"/>
    <w:rsid w:val="002A5C9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10">
    <w:name w:val="xl110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</w:rPr>
  </w:style>
  <w:style w:type="paragraph" w:customStyle="1" w:styleId="xl111">
    <w:name w:val="xl111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</w:rPr>
  </w:style>
  <w:style w:type="paragraph" w:customStyle="1" w:styleId="xl112">
    <w:name w:val="xl112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</w:rPr>
  </w:style>
  <w:style w:type="paragraph" w:customStyle="1" w:styleId="xl113">
    <w:name w:val="xl113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14">
    <w:name w:val="xl114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5">
    <w:name w:val="xl115"/>
    <w:basedOn w:val="a"/>
    <w:rsid w:val="002A5C9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16">
    <w:name w:val="xl116"/>
    <w:basedOn w:val="a"/>
    <w:rsid w:val="002A5C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7">
    <w:name w:val="xl117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8">
    <w:name w:val="xl118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076CA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</w:rPr>
  </w:style>
  <w:style w:type="paragraph" w:customStyle="1" w:styleId="xl119">
    <w:name w:val="xl119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076CA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</w:rPr>
  </w:style>
  <w:style w:type="paragraph" w:customStyle="1" w:styleId="xl120">
    <w:name w:val="xl120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076CA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</w:rPr>
  </w:style>
  <w:style w:type="paragraph" w:customStyle="1" w:styleId="xl121">
    <w:name w:val="xl121"/>
    <w:basedOn w:val="a"/>
    <w:rsid w:val="002A5C92"/>
    <w:pPr>
      <w:shd w:val="clear" w:color="000000" w:fill="D9E9FB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22">
    <w:name w:val="xl122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123">
    <w:name w:val="xl123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xl124">
    <w:name w:val="xl124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xl125">
    <w:name w:val="xl125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076CA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xl126">
    <w:name w:val="xl126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076CA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xl127">
    <w:name w:val="xl127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28">
    <w:name w:val="xl128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29">
    <w:name w:val="xl129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9FB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30">
    <w:name w:val="xl130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131">
    <w:name w:val="xl131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3A2C7" w:fill="8EB4E3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132">
    <w:name w:val="xl132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33">
    <w:name w:val="xl133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34">
    <w:name w:val="xl134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3A2C7" w:fill="8EB4E3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135">
    <w:name w:val="xl135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36">
    <w:name w:val="xl136"/>
    <w:basedOn w:val="a"/>
    <w:rsid w:val="002A5C92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37">
    <w:name w:val="xl137"/>
    <w:basedOn w:val="a"/>
    <w:rsid w:val="002A5C9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38">
    <w:name w:val="xl138"/>
    <w:basedOn w:val="a"/>
    <w:rsid w:val="002A5C92"/>
    <w:pP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39">
    <w:name w:val="xl139"/>
    <w:basedOn w:val="a"/>
    <w:rsid w:val="002A5C92"/>
    <w:pPr>
      <w:shd w:val="clear" w:color="000000" w:fill="EAF1DD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40">
    <w:name w:val="xl140"/>
    <w:basedOn w:val="a"/>
    <w:rsid w:val="002A5C92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41">
    <w:name w:val="xl141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42">
    <w:name w:val="xl142"/>
    <w:basedOn w:val="a"/>
    <w:rsid w:val="002A5C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43">
    <w:name w:val="xl143"/>
    <w:basedOn w:val="a"/>
    <w:rsid w:val="002A5C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44">
    <w:name w:val="xl144"/>
    <w:basedOn w:val="a"/>
    <w:rsid w:val="002A5C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45">
    <w:name w:val="xl145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</w:rPr>
  </w:style>
  <w:style w:type="paragraph" w:customStyle="1" w:styleId="xl146">
    <w:name w:val="xl146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47">
    <w:name w:val="xl147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32"/>
      <w:szCs w:val="32"/>
    </w:rPr>
  </w:style>
  <w:style w:type="paragraph" w:customStyle="1" w:styleId="xl148">
    <w:name w:val="xl148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49">
    <w:name w:val="xl149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28"/>
      <w:szCs w:val="28"/>
    </w:rPr>
  </w:style>
  <w:style w:type="paragraph" w:customStyle="1" w:styleId="xl150">
    <w:name w:val="xl150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51">
    <w:name w:val="xl151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52">
    <w:name w:val="xl152"/>
    <w:basedOn w:val="a"/>
    <w:rsid w:val="002A5C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53">
    <w:name w:val="xl153"/>
    <w:basedOn w:val="a"/>
    <w:rsid w:val="002A5C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54">
    <w:name w:val="xl154"/>
    <w:basedOn w:val="a"/>
    <w:rsid w:val="002A5C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55">
    <w:name w:val="xl155"/>
    <w:basedOn w:val="a"/>
    <w:rsid w:val="002A5C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56">
    <w:name w:val="xl156"/>
    <w:basedOn w:val="a"/>
    <w:rsid w:val="002A5C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a"/>
    <w:rsid w:val="002A5C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58">
    <w:name w:val="xl158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59">
    <w:name w:val="xl159"/>
    <w:basedOn w:val="a"/>
    <w:rsid w:val="002A5C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60">
    <w:name w:val="xl160"/>
    <w:basedOn w:val="a"/>
    <w:rsid w:val="002A5C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61">
    <w:name w:val="xl161"/>
    <w:basedOn w:val="a"/>
    <w:rsid w:val="002A5C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62">
    <w:name w:val="xl162"/>
    <w:basedOn w:val="a"/>
    <w:rsid w:val="002A5C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63">
    <w:name w:val="xl163"/>
    <w:basedOn w:val="a"/>
    <w:rsid w:val="002A5C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64">
    <w:name w:val="xl164"/>
    <w:basedOn w:val="a"/>
    <w:rsid w:val="002A5C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65">
    <w:name w:val="xl165"/>
    <w:basedOn w:val="a"/>
    <w:rsid w:val="002A5C92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66">
    <w:name w:val="xl166"/>
    <w:basedOn w:val="a"/>
    <w:rsid w:val="002A5C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67">
    <w:name w:val="xl167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AE488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68">
    <w:name w:val="xl168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69">
    <w:name w:val="xl169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70">
    <w:name w:val="xl170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71">
    <w:name w:val="xl171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72">
    <w:name w:val="xl172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73">
    <w:name w:val="xl173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32"/>
      <w:szCs w:val="32"/>
    </w:rPr>
  </w:style>
  <w:style w:type="paragraph" w:customStyle="1" w:styleId="xl174">
    <w:name w:val="xl174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175">
    <w:name w:val="xl175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76">
    <w:name w:val="xl176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77">
    <w:name w:val="xl177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076C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</w:rPr>
  </w:style>
  <w:style w:type="paragraph" w:customStyle="1" w:styleId="xl178">
    <w:name w:val="xl178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79">
    <w:name w:val="xl179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80">
    <w:name w:val="xl180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076CA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81">
    <w:name w:val="xl181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82">
    <w:name w:val="xl182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83">
    <w:name w:val="xl183"/>
    <w:basedOn w:val="a"/>
    <w:rsid w:val="002A5C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84">
    <w:name w:val="xl184"/>
    <w:basedOn w:val="a"/>
    <w:rsid w:val="002A5C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85">
    <w:name w:val="xl185"/>
    <w:basedOn w:val="a"/>
    <w:rsid w:val="002A5C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86">
    <w:name w:val="xl186"/>
    <w:basedOn w:val="a"/>
    <w:rsid w:val="002A5C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87">
    <w:name w:val="xl187"/>
    <w:basedOn w:val="a"/>
    <w:rsid w:val="002A5C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88">
    <w:name w:val="xl188"/>
    <w:basedOn w:val="a"/>
    <w:rsid w:val="002A5C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89">
    <w:name w:val="xl189"/>
    <w:basedOn w:val="a"/>
    <w:rsid w:val="002A5C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90">
    <w:name w:val="xl190"/>
    <w:basedOn w:val="a"/>
    <w:rsid w:val="002A5C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91">
    <w:name w:val="xl191"/>
    <w:basedOn w:val="a"/>
    <w:rsid w:val="002A5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192">
    <w:name w:val="xl192"/>
    <w:basedOn w:val="a"/>
    <w:rsid w:val="002A5C9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93">
    <w:name w:val="xl193"/>
    <w:basedOn w:val="a"/>
    <w:rsid w:val="002A5C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94">
    <w:name w:val="xl194"/>
    <w:basedOn w:val="a"/>
    <w:rsid w:val="002A5C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95">
    <w:name w:val="xl195"/>
    <w:basedOn w:val="a"/>
    <w:rsid w:val="002A5C9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96">
    <w:name w:val="xl196"/>
    <w:basedOn w:val="a"/>
    <w:rsid w:val="002A5C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97">
    <w:name w:val="xl197"/>
    <w:basedOn w:val="a"/>
    <w:rsid w:val="002A5C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msg">
    <w:name w:val="msg"/>
    <w:basedOn w:val="a"/>
    <w:rsid w:val="00EB1964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198">
    <w:name w:val="xl198"/>
    <w:basedOn w:val="a"/>
    <w:rsid w:val="006303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99">
    <w:name w:val="xl199"/>
    <w:basedOn w:val="a"/>
    <w:rsid w:val="0063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200">
    <w:name w:val="xl200"/>
    <w:basedOn w:val="a"/>
    <w:rsid w:val="006303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01">
    <w:name w:val="xl201"/>
    <w:basedOn w:val="a"/>
    <w:rsid w:val="0063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202">
    <w:name w:val="xl202"/>
    <w:basedOn w:val="a"/>
    <w:rsid w:val="0063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203">
    <w:name w:val="xl203"/>
    <w:basedOn w:val="a"/>
    <w:rsid w:val="0063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204">
    <w:name w:val="xl204"/>
    <w:basedOn w:val="a"/>
    <w:rsid w:val="0063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205">
    <w:name w:val="xl205"/>
    <w:basedOn w:val="a"/>
    <w:rsid w:val="0063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206">
    <w:name w:val="xl206"/>
    <w:basedOn w:val="a"/>
    <w:rsid w:val="006303A3"/>
    <w:pPr>
      <w:pBdr>
        <w:top w:val="single" w:sz="4" w:space="0" w:color="232627"/>
        <w:left w:val="single" w:sz="4" w:space="0" w:color="232627"/>
        <w:right w:val="single" w:sz="4" w:space="0" w:color="232627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207">
    <w:name w:val="xl207"/>
    <w:basedOn w:val="a"/>
    <w:rsid w:val="006303A3"/>
    <w:pPr>
      <w:pBdr>
        <w:left w:val="single" w:sz="4" w:space="0" w:color="232627"/>
        <w:right w:val="single" w:sz="4" w:space="0" w:color="232627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208">
    <w:name w:val="xl208"/>
    <w:basedOn w:val="a"/>
    <w:rsid w:val="006303A3"/>
    <w:pPr>
      <w:pBdr>
        <w:left w:val="single" w:sz="4" w:space="0" w:color="232627"/>
        <w:bottom w:val="single" w:sz="4" w:space="0" w:color="232627"/>
        <w:right w:val="single" w:sz="4" w:space="0" w:color="232627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209">
    <w:name w:val="xl209"/>
    <w:basedOn w:val="a"/>
    <w:rsid w:val="006303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xl210">
    <w:name w:val="xl210"/>
    <w:basedOn w:val="a"/>
    <w:rsid w:val="006303A3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xl211">
    <w:name w:val="xl211"/>
    <w:basedOn w:val="a"/>
    <w:rsid w:val="006303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xl212">
    <w:name w:val="xl212"/>
    <w:basedOn w:val="a"/>
    <w:rsid w:val="0063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213">
    <w:name w:val="xl213"/>
    <w:basedOn w:val="a"/>
    <w:rsid w:val="0063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xl214">
    <w:name w:val="xl214"/>
    <w:basedOn w:val="a"/>
    <w:rsid w:val="0063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</w:rPr>
  </w:style>
  <w:style w:type="paragraph" w:styleId="afe">
    <w:name w:val="endnote text"/>
    <w:basedOn w:val="a"/>
    <w:link w:val="aff"/>
    <w:uiPriority w:val="99"/>
    <w:semiHidden/>
    <w:unhideWhenUsed/>
    <w:rsid w:val="00D94373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D94373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ff0">
    <w:name w:val="endnote reference"/>
    <w:basedOn w:val="a0"/>
    <w:uiPriority w:val="99"/>
    <w:semiHidden/>
    <w:unhideWhenUsed/>
    <w:rsid w:val="00D94373"/>
    <w:rPr>
      <w:vertAlign w:val="superscript"/>
    </w:rPr>
  </w:style>
  <w:style w:type="character" w:styleId="aff1">
    <w:name w:val="Strong"/>
    <w:basedOn w:val="a0"/>
    <w:uiPriority w:val="22"/>
    <w:qFormat/>
    <w:rsid w:val="0037191F"/>
    <w:rPr>
      <w:b/>
      <w:bCs/>
    </w:rPr>
  </w:style>
  <w:style w:type="paragraph" w:styleId="aff2">
    <w:name w:val="Balloon Text"/>
    <w:basedOn w:val="a"/>
    <w:link w:val="aff3"/>
    <w:uiPriority w:val="99"/>
    <w:semiHidden/>
    <w:unhideWhenUsed/>
    <w:rsid w:val="00A14B4B"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A14B4B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FFAA7-037E-4B78-9F41-B8B6BDE15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11</Pages>
  <Words>2863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</dc:creator>
  <cp:lastModifiedBy>Эконом</cp:lastModifiedBy>
  <cp:revision>8</cp:revision>
  <cp:lastPrinted>2024-06-26T11:33:00Z</cp:lastPrinted>
  <dcterms:created xsi:type="dcterms:W3CDTF">2024-06-26T06:42:00Z</dcterms:created>
  <dcterms:modified xsi:type="dcterms:W3CDTF">2025-01-27T05:28:00Z</dcterms:modified>
</cp:coreProperties>
</file>