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57" w:rsidRPr="00671D57" w:rsidRDefault="00671D57" w:rsidP="00671D57">
      <w:pPr>
        <w:shd w:val="clear" w:color="auto" w:fill="FFFFFF"/>
        <w:spacing w:after="0" w:line="240" w:lineRule="auto"/>
        <w:outlineLvl w:val="1"/>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АДМИНИСТРАЦИЯ ЛЫСОГОРСКОГО МУНИЦИПАЛЬНОГО РАЙОНА</w:t>
      </w:r>
    </w:p>
    <w:p w:rsidR="00671D57" w:rsidRPr="00671D57" w:rsidRDefault="00671D57" w:rsidP="00671D57">
      <w:pPr>
        <w:shd w:val="clear" w:color="auto" w:fill="FFFFFF"/>
        <w:spacing w:after="0" w:line="240" w:lineRule="auto"/>
        <w:ind w:left="2160"/>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САРАТОВСКОЙ  ОБЛАСТИ</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b/>
          <w:bCs/>
          <w:sz w:val="28"/>
          <w:szCs w:val="28"/>
        </w:rPr>
        <w:t>П</w:t>
      </w:r>
      <w:proofErr w:type="gramEnd"/>
      <w:r w:rsidRPr="00671D57">
        <w:rPr>
          <w:rFonts w:ascii="Times New Roman" w:eastAsia="Times New Roman" w:hAnsi="Times New Roman" w:cs="Times New Roman"/>
          <w:b/>
          <w:bCs/>
          <w:sz w:val="28"/>
          <w:szCs w:val="28"/>
        </w:rPr>
        <w:t xml:space="preserve"> О С Т А Н О В Л Е Н И Е</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от  17 февраля 2015 года № 127</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р.п. Лысые Горы</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Об утверждении административного регламента по предоставлению муниципальной услуги «Выдача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 обеспечения публичности и открытости данной деятельности, повышения качества и доступности предоставления муниципальных услуг, руководствуясь </w:t>
      </w:r>
      <w:hyperlink r:id="rId4" w:history="1">
        <w:r w:rsidRPr="00671D57">
          <w:rPr>
            <w:rFonts w:ascii="Times New Roman" w:eastAsia="Times New Roman" w:hAnsi="Times New Roman" w:cs="Times New Roman"/>
            <w:sz w:val="28"/>
            <w:szCs w:val="28"/>
            <w:u w:val="single"/>
          </w:rPr>
          <w:t>Федеральным законом</w:t>
        </w:r>
      </w:hyperlink>
      <w:r w:rsidRPr="00671D57">
        <w:rPr>
          <w:rFonts w:ascii="Times New Roman" w:eastAsia="Times New Roman" w:hAnsi="Times New Roman" w:cs="Times New Roman"/>
          <w:sz w:val="28"/>
          <w:szCs w:val="28"/>
        </w:rPr>
        <w:t> от 27 июля 2010 года № 210-ФЗ «Об организации предоставления государственных и муниципальных услуг», </w:t>
      </w:r>
      <w:hyperlink r:id="rId5" w:history="1">
        <w:r w:rsidRPr="00671D57">
          <w:rPr>
            <w:rFonts w:ascii="Times New Roman" w:eastAsia="Times New Roman" w:hAnsi="Times New Roman" w:cs="Times New Roman"/>
            <w:sz w:val="28"/>
            <w:szCs w:val="28"/>
            <w:u w:val="single"/>
          </w:rPr>
          <w:t>Постановлением</w:t>
        </w:r>
      </w:hyperlink>
      <w:r>
        <w:rPr>
          <w:rFonts w:ascii="Times New Roman" w:eastAsia="Times New Roman" w:hAnsi="Times New Roman" w:cs="Times New Roman"/>
          <w:sz w:val="28"/>
          <w:szCs w:val="28"/>
        </w:rPr>
        <w:t xml:space="preserve"> </w:t>
      </w:r>
      <w:r w:rsidRPr="00671D57">
        <w:rPr>
          <w:rFonts w:ascii="Times New Roman" w:eastAsia="Times New Roman" w:hAnsi="Times New Roman" w:cs="Times New Roman"/>
          <w:sz w:val="28"/>
          <w:szCs w:val="28"/>
        </w:rPr>
        <w:t>Правительства Саратовской области от 17 июля 2007 года № 268-П</w:t>
      </w:r>
      <w:proofErr w:type="gramEnd"/>
      <w:r w:rsidRPr="00671D57">
        <w:rPr>
          <w:rFonts w:ascii="Times New Roman" w:eastAsia="Times New Roman" w:hAnsi="Times New Roman" w:cs="Times New Roman"/>
          <w:sz w:val="28"/>
          <w:szCs w:val="28"/>
        </w:rPr>
        <w:t xml:space="preserve"> «О разработке административных регламентов», в соответствии с Федеральным законом от 06.10.2003 №131-ФЗ «Об общих принципах организации местного самоуправления в Российской Федерации», на основании Устава Лысогорского муниципального района Саратовской области администрация Лысогорского муниципального района  ПОСТАНОВЛЯЕТ:</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bookmarkStart w:id="0" w:name="sub_1"/>
      <w:r w:rsidRPr="00671D57">
        <w:rPr>
          <w:rFonts w:ascii="Times New Roman" w:eastAsia="Times New Roman" w:hAnsi="Times New Roman" w:cs="Times New Roman"/>
          <w:sz w:val="28"/>
          <w:szCs w:val="28"/>
        </w:rPr>
        <w:t>1. Утвердить</w:t>
      </w:r>
      <w:bookmarkEnd w:id="0"/>
      <w:r>
        <w:rPr>
          <w:rFonts w:ascii="Times New Roman" w:eastAsia="Times New Roman" w:hAnsi="Times New Roman" w:cs="Times New Roman"/>
          <w:sz w:val="28"/>
          <w:szCs w:val="28"/>
        </w:rPr>
        <w:t xml:space="preserve"> </w:t>
      </w:r>
      <w:r w:rsidRPr="00671D57">
        <w:rPr>
          <w:rFonts w:ascii="Times New Roman" w:eastAsia="Times New Roman" w:hAnsi="Times New Roman" w:cs="Times New Roman"/>
          <w:sz w:val="28"/>
          <w:szCs w:val="28"/>
        </w:rPr>
        <w:t>административный регламент по предоставлению муниципальной услуги «Выдача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671D57" w:rsidRPr="00671D57" w:rsidRDefault="00671D57" w:rsidP="00671D57">
      <w:pPr>
        <w:shd w:val="clear" w:color="auto" w:fill="FFFFFF"/>
        <w:spacing w:after="0" w:line="240" w:lineRule="auto"/>
        <w:ind w:firstLine="720"/>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 Опубликовать настоящее постановление в средствах массовой информации и разместить на официальном сайте администрации Лысогорского муниципального района в сети Интернет.</w:t>
      </w:r>
    </w:p>
    <w:p w:rsidR="00671D57" w:rsidRPr="00671D57" w:rsidRDefault="00671D57" w:rsidP="00671D57">
      <w:pPr>
        <w:shd w:val="clear" w:color="auto" w:fill="FFFFFF"/>
        <w:spacing w:after="0" w:line="240" w:lineRule="auto"/>
        <w:ind w:firstLine="720"/>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3. </w:t>
      </w:r>
      <w:proofErr w:type="gramStart"/>
      <w:r w:rsidRPr="00671D57">
        <w:rPr>
          <w:rFonts w:ascii="Times New Roman" w:eastAsia="Times New Roman" w:hAnsi="Times New Roman" w:cs="Times New Roman"/>
          <w:sz w:val="28"/>
          <w:szCs w:val="28"/>
        </w:rPr>
        <w:t>Контроль за</w:t>
      </w:r>
      <w:proofErr w:type="gramEnd"/>
      <w:r w:rsidRPr="00671D57">
        <w:rPr>
          <w:rFonts w:ascii="Times New Roman" w:eastAsia="Times New Roman" w:hAnsi="Times New Roman" w:cs="Times New Roman"/>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Э.А. </w:t>
      </w:r>
      <w:proofErr w:type="spellStart"/>
      <w:r w:rsidRPr="00671D57">
        <w:rPr>
          <w:rFonts w:ascii="Times New Roman" w:eastAsia="Times New Roman" w:hAnsi="Times New Roman" w:cs="Times New Roman"/>
          <w:sz w:val="28"/>
          <w:szCs w:val="28"/>
        </w:rPr>
        <w:t>Куторова</w:t>
      </w:r>
      <w:proofErr w:type="spellEnd"/>
      <w:r w:rsidRPr="00671D57">
        <w:rPr>
          <w:rFonts w:ascii="Times New Roman" w:eastAsia="Times New Roman" w:hAnsi="Times New Roman" w:cs="Times New Roman"/>
          <w:sz w:val="28"/>
          <w:szCs w:val="28"/>
        </w:rPr>
        <w:t>.</w:t>
      </w:r>
    </w:p>
    <w:p w:rsidR="00671D57" w:rsidRPr="00671D57" w:rsidRDefault="00671D57" w:rsidP="00671D57">
      <w:pPr>
        <w:shd w:val="clear" w:color="auto" w:fill="FFFFFF"/>
        <w:spacing w:after="0" w:line="240" w:lineRule="auto"/>
        <w:ind w:firstLine="708"/>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Глава администрации</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 xml:space="preserve">муниципального района                                                       С.А. </w:t>
      </w:r>
      <w:proofErr w:type="spellStart"/>
      <w:r w:rsidRPr="00671D57">
        <w:rPr>
          <w:rFonts w:ascii="Times New Roman" w:eastAsia="Times New Roman" w:hAnsi="Times New Roman" w:cs="Times New Roman"/>
          <w:b/>
          <w:bCs/>
          <w:sz w:val="28"/>
          <w:szCs w:val="28"/>
        </w:rPr>
        <w:t>Девличаров</w:t>
      </w:r>
      <w:proofErr w:type="spellEnd"/>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lastRenderedPageBreak/>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Приложение к постановлению</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администрации Лысогорского</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муниципального района</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от  17 февраля 2015 г. N 127</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bookmarkStart w:id="1" w:name="Par33"/>
      <w:bookmarkEnd w:id="1"/>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АДМИНИСТРАТИВНЫЙ РЕГЛАМЕНТ</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ПРЕДОСТАВЛЕНИЯ МУНИЦИПАЛЬНОЙ УСЛУГИ "ВЫДАЧА АКТА</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ОСВИДЕТЕЛЬСТВОВАНИЯ ОСНОВНЫХ РАБОТ ПО СТРОИТЕЛЬСТВУ</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(РЕКОНСТРУКЦИИ) ОБЪЕКТА ИНДИВИДУАЛЬНОГО ЖИЛИЩНОГО</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СТРОИТЕЛЬСТВА С ПРИВЛЕЧЕНИЕМ СРЕДСТВ МАТЕРИНСКОГО</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(СЕМЕЙНОГО) КАПИТАЛА"</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1. Общие положения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Предмет регулирования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1.1. </w:t>
      </w:r>
      <w:proofErr w:type="gramStart"/>
      <w:r w:rsidRPr="00671D57">
        <w:rPr>
          <w:rFonts w:ascii="Times New Roman" w:eastAsia="Times New Roman" w:hAnsi="Times New Roman" w:cs="Times New Roman"/>
          <w:sz w:val="28"/>
          <w:szCs w:val="28"/>
        </w:rPr>
        <w:t>Административный регламент (далее - Регламент) по предоставлению муниципальной услуги "Выдача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разработан в целях осуществления застройщиками права на получение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Лысогорского муниципального района Саратовской области в соответствии</w:t>
      </w:r>
      <w:proofErr w:type="gramEnd"/>
      <w:r w:rsidRPr="00671D57">
        <w:rPr>
          <w:rFonts w:ascii="Times New Roman" w:eastAsia="Times New Roman" w:hAnsi="Times New Roman" w:cs="Times New Roman"/>
          <w:sz w:val="28"/>
          <w:szCs w:val="28"/>
        </w:rPr>
        <w:t xml:space="preserve"> с Градостроительным </w:t>
      </w:r>
      <w:hyperlink r:id="rId6" w:history="1">
        <w:r w:rsidRPr="00671D57">
          <w:rPr>
            <w:rFonts w:ascii="Times New Roman" w:eastAsia="Times New Roman" w:hAnsi="Times New Roman" w:cs="Times New Roman"/>
            <w:sz w:val="28"/>
            <w:szCs w:val="28"/>
            <w:u w:val="single"/>
          </w:rPr>
          <w:t>кодексом</w:t>
        </w:r>
      </w:hyperlink>
      <w:r w:rsidRPr="00671D57">
        <w:rPr>
          <w:rFonts w:ascii="Times New Roman" w:eastAsia="Times New Roman" w:hAnsi="Times New Roman" w:cs="Times New Roman"/>
          <w:sz w:val="28"/>
          <w:szCs w:val="28"/>
        </w:rPr>
        <w:t> Российской Федерации. Регламент является нормативно-правовым актом, устанавливающим сроки и последовательность административных процедур (действий) при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Круг заявителей</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1.2. Получателями муниципальной услуги являются физические лица, осуществляющие строительство, реконструкцию объектов индивидуального жилищного строительства с привлечением средств материнского (семейного) капитала (далее по тексту - застройщики).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От имени заявителя могут выступать лица, уполномоченные им на основании доверенности, оформленной в соответствии с действующим законодательством Российской Федерации.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1.3. 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Муниципальная услуга предоставляется администрацией Лысогорского муниципального района и осуществляется Отделом по развитию инфраструктуры администрации Лысогорского муниципального района (</w:t>
      </w:r>
      <w:proofErr w:type="spellStart"/>
      <w:r w:rsidRPr="00671D57">
        <w:rPr>
          <w:rFonts w:ascii="Times New Roman" w:eastAsia="Times New Roman" w:hAnsi="Times New Roman" w:cs="Times New Roman"/>
          <w:sz w:val="28"/>
          <w:szCs w:val="28"/>
        </w:rPr>
        <w:t>далее-Отдел</w:t>
      </w:r>
      <w:proofErr w:type="spellEnd"/>
      <w:r w:rsidRPr="00671D57">
        <w:rPr>
          <w:rFonts w:ascii="Times New Roman" w:eastAsia="Times New Roman" w:hAnsi="Times New Roman" w:cs="Times New Roman"/>
          <w:sz w:val="28"/>
          <w:szCs w:val="28"/>
        </w:rPr>
        <w:t xml:space="preserve">) и Государственным казенным учреждением Саратовской </w:t>
      </w:r>
      <w:r w:rsidRPr="00671D57">
        <w:rPr>
          <w:rFonts w:ascii="Times New Roman" w:eastAsia="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w:t>
      </w:r>
      <w:proofErr w:type="gramStart"/>
      <w:r w:rsidRPr="00671D57">
        <w:rPr>
          <w:rFonts w:ascii="Times New Roman" w:eastAsia="Times New Roman" w:hAnsi="Times New Roman" w:cs="Times New Roman"/>
          <w:sz w:val="28"/>
          <w:szCs w:val="28"/>
        </w:rPr>
        <w:t>е-</w:t>
      </w:r>
      <w:proofErr w:type="gramEnd"/>
      <w:r w:rsidRPr="00671D57">
        <w:rPr>
          <w:rFonts w:ascii="Times New Roman" w:eastAsia="Times New Roman" w:hAnsi="Times New Roman" w:cs="Times New Roman"/>
          <w:sz w:val="28"/>
          <w:szCs w:val="28"/>
        </w:rPr>
        <w:t xml:space="preserve"> МФЦ)».</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МФЦ находится по адресу:412860, Саратовская область, р.п. Лысые Горы, пл. 50 лет Октября, 2</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r w:rsidRPr="00671D57">
        <w:rPr>
          <w:rFonts w:ascii="Times New Roman" w:eastAsia="Times New Roman" w:hAnsi="Times New Roman" w:cs="Times New Roman"/>
          <w:sz w:val="28"/>
          <w:szCs w:val="28"/>
          <w:u w:val="single"/>
        </w:rPr>
        <w:t>График работы МФЦ:</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tbl>
      <w:tblPr>
        <w:tblW w:w="0" w:type="auto"/>
        <w:tblInd w:w="-87" w:type="dxa"/>
        <w:shd w:val="clear" w:color="auto" w:fill="FFFFFF"/>
        <w:tblCellMar>
          <w:left w:w="0" w:type="dxa"/>
          <w:right w:w="0" w:type="dxa"/>
        </w:tblCellMar>
        <w:tblLook w:val="04A0"/>
      </w:tblPr>
      <w:tblGrid>
        <w:gridCol w:w="2837"/>
        <w:gridCol w:w="6821"/>
      </w:tblGrid>
      <w:tr w:rsidR="00671D57" w:rsidRPr="00671D57" w:rsidTr="00671D57">
        <w:trPr>
          <w:trHeight w:val="151"/>
          <w:tblHeader/>
        </w:trPr>
        <w:tc>
          <w:tcPr>
            <w:tcW w:w="283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151" w:lineRule="atLeast"/>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Понедельник</w:t>
            </w:r>
          </w:p>
        </w:tc>
        <w:tc>
          <w:tcPr>
            <w:tcW w:w="6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151" w:lineRule="atLeast"/>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- 19.00 час.</w:t>
            </w:r>
          </w:p>
        </w:tc>
      </w:tr>
      <w:tr w:rsidR="00671D57" w:rsidRPr="00671D57" w:rsidTr="00671D57">
        <w:trPr>
          <w:trHeight w:val="173"/>
        </w:trPr>
        <w:tc>
          <w:tcPr>
            <w:tcW w:w="28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173" w:lineRule="atLeast"/>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Вторник</w:t>
            </w:r>
          </w:p>
        </w:tc>
        <w:tc>
          <w:tcPr>
            <w:tcW w:w="6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173" w:lineRule="atLeast"/>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- 19.00 час.</w:t>
            </w:r>
          </w:p>
        </w:tc>
      </w:tr>
      <w:tr w:rsidR="00671D57" w:rsidRPr="00671D57" w:rsidTr="00671D57">
        <w:tc>
          <w:tcPr>
            <w:tcW w:w="28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Среда</w:t>
            </w:r>
          </w:p>
        </w:tc>
        <w:tc>
          <w:tcPr>
            <w:tcW w:w="6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- 19.00 час.</w:t>
            </w:r>
          </w:p>
        </w:tc>
      </w:tr>
      <w:tr w:rsidR="00671D57" w:rsidRPr="00671D57" w:rsidTr="00671D57">
        <w:tc>
          <w:tcPr>
            <w:tcW w:w="28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Четверг</w:t>
            </w:r>
          </w:p>
        </w:tc>
        <w:tc>
          <w:tcPr>
            <w:tcW w:w="6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- 19.00 час.</w:t>
            </w:r>
          </w:p>
        </w:tc>
      </w:tr>
      <w:tr w:rsidR="00671D57" w:rsidRPr="00671D57" w:rsidTr="00671D57">
        <w:tc>
          <w:tcPr>
            <w:tcW w:w="28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Пятница</w:t>
            </w:r>
          </w:p>
        </w:tc>
        <w:tc>
          <w:tcPr>
            <w:tcW w:w="6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- 19.00 час.</w:t>
            </w:r>
          </w:p>
        </w:tc>
      </w:tr>
      <w:tr w:rsidR="00671D57" w:rsidRPr="00671D57" w:rsidTr="00671D57">
        <w:tc>
          <w:tcPr>
            <w:tcW w:w="28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Суббота</w:t>
            </w:r>
          </w:p>
        </w:tc>
        <w:tc>
          <w:tcPr>
            <w:tcW w:w="68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- 14.00 час.</w:t>
            </w:r>
          </w:p>
        </w:tc>
      </w:tr>
    </w:tbl>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r w:rsidRPr="00671D57">
        <w:rPr>
          <w:rFonts w:ascii="Times New Roman" w:eastAsia="Times New Roman" w:hAnsi="Times New Roman" w:cs="Times New Roman"/>
          <w:sz w:val="28"/>
          <w:szCs w:val="28"/>
          <w:u w:val="single"/>
        </w:rPr>
        <w:t>График работы по приему заявителей:</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tbl>
      <w:tblPr>
        <w:tblW w:w="0" w:type="auto"/>
        <w:tblInd w:w="-17" w:type="dxa"/>
        <w:shd w:val="clear" w:color="auto" w:fill="FFFFFF"/>
        <w:tblCellMar>
          <w:left w:w="0" w:type="dxa"/>
          <w:right w:w="0" w:type="dxa"/>
        </w:tblCellMar>
        <w:tblLook w:val="04A0"/>
      </w:tblPr>
      <w:tblGrid>
        <w:gridCol w:w="2987"/>
        <w:gridCol w:w="6601"/>
      </w:tblGrid>
      <w:tr w:rsidR="00671D57" w:rsidRPr="00671D57" w:rsidTr="00671D57">
        <w:tc>
          <w:tcPr>
            <w:tcW w:w="306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Дни приема</w:t>
            </w:r>
          </w:p>
        </w:tc>
        <w:tc>
          <w:tcPr>
            <w:tcW w:w="6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Время приема</w:t>
            </w:r>
          </w:p>
        </w:tc>
      </w:tr>
      <w:tr w:rsidR="00671D57" w:rsidRPr="00671D57" w:rsidTr="00671D57">
        <w:tc>
          <w:tcPr>
            <w:tcW w:w="30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Вторник</w:t>
            </w:r>
          </w:p>
        </w:tc>
        <w:tc>
          <w:tcPr>
            <w:tcW w:w="68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17.00 час.</w:t>
            </w:r>
          </w:p>
        </w:tc>
      </w:tr>
      <w:tr w:rsidR="00671D57" w:rsidRPr="00671D57" w:rsidTr="00671D57">
        <w:tc>
          <w:tcPr>
            <w:tcW w:w="30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Среда</w:t>
            </w:r>
          </w:p>
        </w:tc>
        <w:tc>
          <w:tcPr>
            <w:tcW w:w="68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17.00 час.</w:t>
            </w:r>
          </w:p>
        </w:tc>
      </w:tr>
      <w:tr w:rsidR="00671D57" w:rsidRPr="00671D57" w:rsidTr="00671D57">
        <w:tc>
          <w:tcPr>
            <w:tcW w:w="30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Четверг</w:t>
            </w:r>
          </w:p>
        </w:tc>
        <w:tc>
          <w:tcPr>
            <w:tcW w:w="68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17.00 час.</w:t>
            </w:r>
          </w:p>
        </w:tc>
      </w:tr>
      <w:tr w:rsidR="00671D57" w:rsidRPr="00671D57" w:rsidTr="00671D57">
        <w:tc>
          <w:tcPr>
            <w:tcW w:w="30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Пятница</w:t>
            </w:r>
          </w:p>
        </w:tc>
        <w:tc>
          <w:tcPr>
            <w:tcW w:w="68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17.00 час.</w:t>
            </w:r>
          </w:p>
        </w:tc>
      </w:tr>
      <w:tr w:rsidR="00671D57" w:rsidRPr="00671D57" w:rsidTr="00671D57">
        <w:tc>
          <w:tcPr>
            <w:tcW w:w="30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Суббота</w:t>
            </w:r>
          </w:p>
        </w:tc>
        <w:tc>
          <w:tcPr>
            <w:tcW w:w="68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57" w:rsidRPr="00671D57" w:rsidRDefault="00671D57" w:rsidP="00671D57">
            <w:pPr>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09.00 час. – 12.00 час.</w:t>
            </w:r>
          </w:p>
        </w:tc>
      </w:tr>
    </w:tbl>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i/>
          <w:iCs/>
          <w:sz w:val="28"/>
          <w:szCs w:val="28"/>
        </w:rPr>
        <w:t>            </w:t>
      </w:r>
      <w:r w:rsidRPr="00671D57">
        <w:rPr>
          <w:rFonts w:ascii="Times New Roman" w:eastAsia="Times New Roman" w:hAnsi="Times New Roman" w:cs="Times New Roman"/>
          <w:sz w:val="28"/>
          <w:szCs w:val="28"/>
        </w:rPr>
        <w:t>Телефоны для справок: (84551) 2-27-02</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pacing w:val="-5"/>
          <w:sz w:val="28"/>
          <w:szCs w:val="28"/>
        </w:rPr>
        <w:t>            Информация о порядке предоставления муниципальной услуги п</w:t>
      </w:r>
      <w:r w:rsidRPr="00671D57">
        <w:rPr>
          <w:rFonts w:ascii="Times New Roman" w:eastAsia="Times New Roman" w:hAnsi="Times New Roman" w:cs="Times New Roman"/>
          <w:spacing w:val="-6"/>
          <w:sz w:val="28"/>
          <w:szCs w:val="28"/>
        </w:rPr>
        <w:t xml:space="preserve">редоставляется непосредственно специалистами </w:t>
      </w:r>
      <w:proofErr w:type="spellStart"/>
      <w:r w:rsidRPr="00671D57">
        <w:rPr>
          <w:rFonts w:ascii="Times New Roman" w:eastAsia="Times New Roman" w:hAnsi="Times New Roman" w:cs="Times New Roman"/>
          <w:spacing w:val="-6"/>
          <w:sz w:val="28"/>
          <w:szCs w:val="28"/>
        </w:rPr>
        <w:t>МФЦ</w:t>
      </w:r>
      <w:r w:rsidRPr="00671D57">
        <w:rPr>
          <w:rFonts w:ascii="Times New Roman" w:eastAsia="Times New Roman" w:hAnsi="Times New Roman" w:cs="Times New Roman"/>
          <w:sz w:val="28"/>
          <w:szCs w:val="28"/>
        </w:rPr>
        <w:t>с</w:t>
      </w:r>
      <w:proofErr w:type="spellEnd"/>
      <w:r w:rsidRPr="00671D57">
        <w:rPr>
          <w:rFonts w:ascii="Times New Roman" w:eastAsia="Times New Roman" w:hAnsi="Times New Roman" w:cs="Times New Roman"/>
          <w:sz w:val="28"/>
          <w:szCs w:val="28"/>
        </w:rPr>
        <w:t xml:space="preserve"> использованием средств: телефонной связи, печатных изданий, на личном приеме.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pacing w:val="-4"/>
          <w:sz w:val="28"/>
          <w:szCs w:val="28"/>
        </w:rPr>
        <w:t>                        На официальном </w:t>
      </w:r>
      <w:r w:rsidRPr="00671D57">
        <w:rPr>
          <w:rFonts w:ascii="Times New Roman" w:eastAsia="Times New Roman" w:hAnsi="Times New Roman" w:cs="Times New Roman"/>
          <w:sz w:val="28"/>
          <w:szCs w:val="28"/>
        </w:rPr>
        <w:t>интернет-сайте администрации Лысогорского муниципального района и на сайте МФЦ могут </w:t>
      </w:r>
      <w:r w:rsidRPr="00671D57">
        <w:rPr>
          <w:rFonts w:ascii="Times New Roman" w:eastAsia="Times New Roman" w:hAnsi="Times New Roman" w:cs="Times New Roman"/>
          <w:spacing w:val="-4"/>
          <w:sz w:val="28"/>
          <w:szCs w:val="28"/>
        </w:rPr>
        <w:t>размещаться:</w:t>
      </w:r>
      <w:r w:rsidRPr="00671D57">
        <w:rPr>
          <w:rFonts w:ascii="Times New Roman" w:eastAsia="Times New Roman" w:hAnsi="Times New Roman" w:cs="Times New Roman"/>
          <w:sz w:val="28"/>
          <w:szCs w:val="28"/>
        </w:rPr>
        <w:t> </w:t>
      </w:r>
      <w:r w:rsidRPr="00671D57">
        <w:rPr>
          <w:rFonts w:ascii="Times New Roman" w:eastAsia="Times New Roman" w:hAnsi="Times New Roman" w:cs="Times New Roman"/>
          <w:spacing w:val="-5"/>
          <w:sz w:val="28"/>
          <w:szCs w:val="28"/>
        </w:rPr>
        <w:t>текст Административного регламента; </w:t>
      </w:r>
      <w:r w:rsidRPr="00671D57">
        <w:rPr>
          <w:rFonts w:ascii="Times New Roman" w:eastAsia="Times New Roman" w:hAnsi="Times New Roman" w:cs="Times New Roman"/>
          <w:spacing w:val="-7"/>
          <w:sz w:val="28"/>
          <w:szCs w:val="28"/>
        </w:rPr>
        <w:t>перечень документов, необходимых для предоставления </w:t>
      </w:r>
      <w:r w:rsidRPr="00671D57">
        <w:rPr>
          <w:rFonts w:ascii="Times New Roman" w:eastAsia="Times New Roman" w:hAnsi="Times New Roman" w:cs="Times New Roman"/>
          <w:spacing w:val="-5"/>
          <w:sz w:val="28"/>
          <w:szCs w:val="28"/>
        </w:rPr>
        <w:t>муниципальной услуги</w:t>
      </w:r>
      <w:r w:rsidRPr="00671D57">
        <w:rPr>
          <w:rFonts w:ascii="Times New Roman" w:eastAsia="Times New Roman" w:hAnsi="Times New Roman" w:cs="Times New Roman"/>
          <w:sz w:val="28"/>
          <w:szCs w:val="28"/>
        </w:rPr>
        <w:t>; </w:t>
      </w:r>
      <w:r w:rsidRPr="00671D57">
        <w:rPr>
          <w:rFonts w:ascii="Times New Roman" w:eastAsia="Times New Roman" w:hAnsi="Times New Roman" w:cs="Times New Roman"/>
          <w:spacing w:val="-6"/>
          <w:sz w:val="28"/>
          <w:szCs w:val="28"/>
        </w:rPr>
        <w:t>адрес МФЦ, режим работы, номера телефонов</w:t>
      </w:r>
      <w:r w:rsidRPr="00671D57">
        <w:rPr>
          <w:rFonts w:ascii="Times New Roman" w:eastAsia="Times New Roman" w:hAnsi="Times New Roman" w:cs="Times New Roman"/>
          <w:sz w:val="28"/>
          <w:szCs w:val="28"/>
        </w:rPr>
        <w:t>.</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1.4. Место нахождения и график работы Администрации Лысогорского муниципального района, предоставляющей муниципальную услугу:</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412860, Саратовская область, Лысогорский район, р.п. Лысые Горы, пл. 50 лет Октября, д. 3, Администрация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Телефон: (84551) 2-10-74.</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Приемные дни: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понедельник-пятница: 8.00-16.00;</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обеденный перерыв: 13.00-14.00;</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суббота, воскресенье - выходные дни.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Официальный сайт в сети Интернет – Администрация Лысогорского муниципального района – </w:t>
      </w:r>
      <w:proofErr w:type="spellStart"/>
      <w:r w:rsidRPr="00671D57">
        <w:rPr>
          <w:rFonts w:ascii="Times New Roman" w:eastAsia="Times New Roman" w:hAnsi="Times New Roman" w:cs="Times New Roman"/>
          <w:sz w:val="28"/>
          <w:szCs w:val="28"/>
          <w:lang w:val="en-US"/>
        </w:rPr>
        <w:t>lgory</w:t>
      </w:r>
      <w:proofErr w:type="spellEnd"/>
      <w:r w:rsidRPr="00671D57">
        <w:rPr>
          <w:rFonts w:ascii="Times New Roman" w:eastAsia="Times New Roman" w:hAnsi="Times New Roman" w:cs="Times New Roman"/>
          <w:sz w:val="28"/>
          <w:szCs w:val="28"/>
        </w:rPr>
        <w:t>.</w:t>
      </w:r>
      <w:proofErr w:type="spellStart"/>
      <w:r w:rsidRPr="00671D57">
        <w:rPr>
          <w:rFonts w:ascii="Times New Roman" w:eastAsia="Times New Roman" w:hAnsi="Times New Roman" w:cs="Times New Roman"/>
          <w:sz w:val="28"/>
          <w:szCs w:val="28"/>
          <w:lang w:val="en-US"/>
        </w:rPr>
        <w:t>sarmo</w:t>
      </w:r>
      <w:proofErr w:type="spellEnd"/>
      <w:r w:rsidRPr="00671D57">
        <w:rPr>
          <w:rFonts w:ascii="Times New Roman" w:eastAsia="Times New Roman" w:hAnsi="Times New Roman" w:cs="Times New Roman"/>
          <w:sz w:val="28"/>
          <w:szCs w:val="28"/>
        </w:rPr>
        <w:t>.</w:t>
      </w:r>
      <w:proofErr w:type="spellStart"/>
      <w:r w:rsidRPr="00671D57">
        <w:rPr>
          <w:rFonts w:ascii="Times New Roman" w:eastAsia="Times New Roman" w:hAnsi="Times New Roman" w:cs="Times New Roman"/>
          <w:sz w:val="28"/>
          <w:szCs w:val="28"/>
          <w:lang w:val="en-US"/>
        </w:rPr>
        <w:t>ru</w:t>
      </w:r>
      <w:proofErr w:type="spellEnd"/>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1.5. Порядок получения информации застройщиком по вопросу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Информация о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является открытой, общедоступной;</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размещается на официальном сайте Администрации Лысогорского муниципального района, а также на информационных стендах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Информация о порядке получения муниципальной услуги предоставляется: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путем индивидуального и публичного информирования в устной и письменной форме;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 использованием средств телефонной связи, на информационных стендах, электронного информирования посредством размещения в информационно-телекоммуникационных сетях общего пользования (в том числе сети Интернет).</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Индивидуальное устное информирование по процедуре предоставления муниципальной услуги осуществляется сотрудником Администрации Лысогорского муниципального района при обращении заинтересованных лиц лично или по телефону.</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Подготовка ответа на письменное обращение осуществляется специалистом Отдела (МФЦ) с указанием должности лица, подписавшего ответ, а также фамилии и номера телефона непосредственного исполнителя.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На информационных стендах в помещениях, предназначенных для приема документов на предоставление муниципальной услуги, размещается следующая информация: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текст настоящего Административного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бланк и образец оформления заявления, необходимого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месторасположение, график работы, адреса, номера телефонов органов, в которых заявители могут получить необходимую информацию.</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Информация о процедуре предоставления муниципальной услуги должна представляться заинтересованным лицам оперативно, быть четкой, достоверной, полной.</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Застройщик в обязательном порядке информируется: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 причинах отказа в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 сроке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Получение застройщиком информации по предоставлению муниципальной услуги осуществляется: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по перечню документов, необходимых для предоставления муниципальной услуги, комплектности (достаточности) представления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 времени приема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 сроках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 порядке обжалования действий (бездействия) и решений, принимаемых в ходе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 Стандарт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Наименование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2.1.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Наименование органа, предоставляющего муниципальную услугу</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2.2. Муниципальная услуга предоставляется Администрацией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2.3. Конечным результатом предоставления муниципальной услуги является: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 выдача застройщику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roofErr w:type="gramEnd"/>
      <w:r w:rsidRPr="00671D57">
        <w:rPr>
          <w:rFonts w:ascii="Times New Roman" w:eastAsia="Times New Roman" w:hAnsi="Times New Roman" w:cs="Times New Roman"/>
          <w:sz w:val="28"/>
          <w:szCs w:val="28"/>
        </w:rPr>
        <w:t>);</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отказ в выдаче Акта освидетельствования.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Срок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2.4. Срок предоставления муниципальной услуги составляет не более 30 рабочих дней со дня регистрации заявления о выдаче Акта освидетельствования в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Правовые основания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hyperlink r:id="rId7" w:history="1">
        <w:r w:rsidRPr="00671D57">
          <w:rPr>
            <w:rFonts w:ascii="Times New Roman" w:eastAsia="Times New Roman" w:hAnsi="Times New Roman" w:cs="Times New Roman"/>
            <w:sz w:val="28"/>
            <w:szCs w:val="28"/>
            <w:u w:val="single"/>
          </w:rPr>
          <w:t>Конституцией</w:t>
        </w:r>
      </w:hyperlink>
      <w:r w:rsidRPr="00671D57">
        <w:rPr>
          <w:rFonts w:ascii="Times New Roman" w:eastAsia="Times New Roman" w:hAnsi="Times New Roman" w:cs="Times New Roman"/>
          <w:sz w:val="28"/>
          <w:szCs w:val="28"/>
        </w:rPr>
        <w:t> Российской Федерации;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Градостроительным </w:t>
      </w:r>
      <w:hyperlink r:id="rId8" w:history="1">
        <w:r w:rsidRPr="00671D57">
          <w:rPr>
            <w:rFonts w:ascii="Times New Roman" w:eastAsia="Times New Roman" w:hAnsi="Times New Roman" w:cs="Times New Roman"/>
            <w:sz w:val="28"/>
            <w:szCs w:val="28"/>
            <w:u w:val="single"/>
          </w:rPr>
          <w:t>кодексом</w:t>
        </w:r>
      </w:hyperlink>
      <w:r w:rsidRPr="00671D57">
        <w:rPr>
          <w:rFonts w:ascii="Times New Roman" w:eastAsia="Times New Roman" w:hAnsi="Times New Roman" w:cs="Times New Roman"/>
          <w:sz w:val="28"/>
          <w:szCs w:val="28"/>
        </w:rPr>
        <w:t> Российской Федерации;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Жилищным </w:t>
      </w:r>
      <w:hyperlink r:id="rId9" w:history="1">
        <w:r w:rsidRPr="00671D57">
          <w:rPr>
            <w:rFonts w:ascii="Times New Roman" w:eastAsia="Times New Roman" w:hAnsi="Times New Roman" w:cs="Times New Roman"/>
            <w:sz w:val="28"/>
            <w:szCs w:val="28"/>
            <w:u w:val="single"/>
          </w:rPr>
          <w:t>кодексом</w:t>
        </w:r>
      </w:hyperlink>
      <w:r w:rsidRPr="00671D57">
        <w:rPr>
          <w:rFonts w:ascii="Times New Roman" w:eastAsia="Times New Roman" w:hAnsi="Times New Roman" w:cs="Times New Roman"/>
          <w:sz w:val="28"/>
          <w:szCs w:val="28"/>
        </w:rPr>
        <w:t> Российской Федерации;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Федеральным </w:t>
      </w:r>
      <w:hyperlink r:id="rId10" w:history="1">
        <w:r w:rsidRPr="00671D57">
          <w:rPr>
            <w:rFonts w:ascii="Times New Roman" w:eastAsia="Times New Roman" w:hAnsi="Times New Roman" w:cs="Times New Roman"/>
            <w:sz w:val="28"/>
            <w:szCs w:val="28"/>
            <w:u w:val="single"/>
          </w:rPr>
          <w:t>законом</w:t>
        </w:r>
      </w:hyperlink>
      <w:r w:rsidRPr="00671D57">
        <w:rPr>
          <w:rFonts w:ascii="Times New Roman" w:eastAsia="Times New Roman" w:hAnsi="Times New Roman" w:cs="Times New Roman"/>
          <w:sz w:val="28"/>
          <w:szCs w:val="28"/>
        </w:rPr>
        <w:t> от 06.10.2003 N 131-ФЗ "Об общих принципах организации местного самоуправления в Российской Федерации";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Федеральным </w:t>
      </w:r>
      <w:hyperlink r:id="rId11" w:history="1">
        <w:r w:rsidRPr="00671D57">
          <w:rPr>
            <w:rFonts w:ascii="Times New Roman" w:eastAsia="Times New Roman" w:hAnsi="Times New Roman" w:cs="Times New Roman"/>
            <w:sz w:val="28"/>
            <w:szCs w:val="28"/>
            <w:u w:val="single"/>
          </w:rPr>
          <w:t>законом</w:t>
        </w:r>
      </w:hyperlink>
      <w:r w:rsidRPr="00671D57">
        <w:rPr>
          <w:rFonts w:ascii="Times New Roman" w:eastAsia="Times New Roman" w:hAnsi="Times New Roman" w:cs="Times New Roman"/>
          <w:sz w:val="28"/>
          <w:szCs w:val="28"/>
        </w:rPr>
        <w:t> от 27.07.2010 N 210-ФЗ "Об организации предоставления государственных и муниципальных услуг";</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hyperlink r:id="rId12" w:history="1">
        <w:r w:rsidRPr="00671D57">
          <w:rPr>
            <w:rFonts w:ascii="Times New Roman" w:eastAsia="Times New Roman" w:hAnsi="Times New Roman" w:cs="Times New Roman"/>
            <w:sz w:val="28"/>
            <w:szCs w:val="28"/>
            <w:u w:val="single"/>
          </w:rPr>
          <w:t>постановлением</w:t>
        </w:r>
      </w:hyperlink>
      <w:r w:rsidRPr="00671D57">
        <w:rPr>
          <w:rFonts w:ascii="Times New Roman" w:eastAsia="Times New Roman" w:hAnsi="Times New Roman" w:cs="Times New Roman"/>
          <w:sz w:val="28"/>
          <w:szCs w:val="28"/>
        </w:rPr>
        <w:t>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 </w:t>
      </w:r>
      <w:hyperlink r:id="rId13" w:history="1">
        <w:r w:rsidRPr="00671D57">
          <w:rPr>
            <w:rFonts w:ascii="Times New Roman" w:eastAsia="Times New Roman" w:hAnsi="Times New Roman" w:cs="Times New Roman"/>
            <w:sz w:val="28"/>
            <w:szCs w:val="28"/>
            <w:u w:val="single"/>
          </w:rPr>
          <w:t>приказом</w:t>
        </w:r>
      </w:hyperlink>
      <w:r w:rsidRPr="00671D57">
        <w:rPr>
          <w:rFonts w:ascii="Times New Roman" w:eastAsia="Times New Roman" w:hAnsi="Times New Roman" w:cs="Times New Roman"/>
          <w:sz w:val="28"/>
          <w:szCs w:val="28"/>
        </w:rPr>
        <w:t xml:space="preserve"> Министерства регионального развития Российской Федерации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w:t>
      </w:r>
      <w:r w:rsidRPr="00671D57">
        <w:rPr>
          <w:rFonts w:ascii="Times New Roman" w:eastAsia="Times New Roman" w:hAnsi="Times New Roman" w:cs="Times New Roman"/>
          <w:sz w:val="28"/>
          <w:szCs w:val="28"/>
        </w:rPr>
        <w:lastRenderedPageBreak/>
        <w:t>не менее чем на учетную норму площади жилого помещения</w:t>
      </w:r>
      <w:proofErr w:type="gramEnd"/>
      <w:r w:rsidRPr="00671D57">
        <w:rPr>
          <w:rFonts w:ascii="Times New Roman" w:eastAsia="Times New Roman" w:hAnsi="Times New Roman" w:cs="Times New Roman"/>
          <w:sz w:val="28"/>
          <w:szCs w:val="28"/>
        </w:rPr>
        <w:t xml:space="preserve">, </w:t>
      </w:r>
      <w:proofErr w:type="gramStart"/>
      <w:r w:rsidRPr="00671D57">
        <w:rPr>
          <w:rFonts w:ascii="Times New Roman" w:eastAsia="Times New Roman" w:hAnsi="Times New Roman" w:cs="Times New Roman"/>
          <w:sz w:val="28"/>
          <w:szCs w:val="28"/>
        </w:rPr>
        <w:t>устанавливаемую</w:t>
      </w:r>
      <w:proofErr w:type="gramEnd"/>
      <w:r w:rsidRPr="00671D57">
        <w:rPr>
          <w:rFonts w:ascii="Times New Roman" w:eastAsia="Times New Roman" w:hAnsi="Times New Roman" w:cs="Times New Roman"/>
          <w:sz w:val="28"/>
          <w:szCs w:val="28"/>
        </w:rPr>
        <w:t xml:space="preserve"> в соответствии с жилищным законодательством Российской Федерации";</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застройщиком:</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2.6.1. Заявление (приложение 1 к настоящему Административному регламенту).</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2.6.2. Копии заполненных страниц паспорта заявителя.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2.6.3. </w:t>
      </w:r>
      <w:proofErr w:type="gramStart"/>
      <w:r w:rsidRPr="00671D57">
        <w:rPr>
          <w:rFonts w:ascii="Times New Roman" w:eastAsia="Times New Roman" w:hAnsi="Times New Roman" w:cs="Times New Roman"/>
          <w:sz w:val="28"/>
          <w:szCs w:val="28"/>
        </w:rPr>
        <w:t>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 (далее - доверенность).</w:t>
      </w:r>
      <w:proofErr w:type="gramEnd"/>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2.6.4. Копия государственного сертификата на материнский (семейный) капитал.</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2.6.5. Документ, подтверждающий факт создания (изменения) объекта индивидуального жилищного строительства (кадастровый паспорт здания) при его реконструкции.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2.6.6. Копия разрешения на строительство (реконструкцию) объекта индивидуального жилищного строительства.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bookmarkStart w:id="2" w:name="Par130"/>
      <w:bookmarkEnd w:id="2"/>
      <w:r w:rsidRPr="00671D57">
        <w:rPr>
          <w:rFonts w:ascii="Times New Roman" w:eastAsia="Times New Roman" w:hAnsi="Times New Roman" w:cs="Times New Roman"/>
          <w:sz w:val="28"/>
          <w:szCs w:val="28"/>
        </w:rPr>
        <w:t xml:space="preserve">2.7. Заявление застройщика на предоставление муниципальной услуги приравнивается к согласию такого заявителя с обработкой его персональных данных в целях и объеме, необходимых для предоставления муниципальной услуги. </w:t>
      </w:r>
      <w:proofErr w:type="gramStart"/>
      <w:r w:rsidRPr="00671D57">
        <w:rPr>
          <w:rFonts w:ascii="Times New Roman" w:eastAsia="Times New Roman" w:hAnsi="Times New Roman" w:cs="Times New Roman"/>
          <w:sz w:val="28"/>
          <w:szCs w:val="28"/>
        </w:rPr>
        <w:t>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w:t>
      </w:r>
      <w:proofErr w:type="gramEnd"/>
      <w:r w:rsidRPr="00671D57">
        <w:rPr>
          <w:rFonts w:ascii="Times New Roman" w:eastAsia="Times New Roman" w:hAnsi="Times New Roman" w:cs="Times New Roman"/>
          <w:sz w:val="28"/>
          <w:szCs w:val="28"/>
        </w:rPr>
        <w:t xml:space="preserve"> лиц в орган или организацию. Указанные документы могут быть </w:t>
      </w:r>
      <w:proofErr w:type="gramStart"/>
      <w:r w:rsidRPr="00671D57">
        <w:rPr>
          <w:rFonts w:ascii="Times New Roman" w:eastAsia="Times New Roman" w:hAnsi="Times New Roman" w:cs="Times New Roman"/>
          <w:sz w:val="28"/>
          <w:szCs w:val="28"/>
        </w:rPr>
        <w:t>представлены</w:t>
      </w:r>
      <w:proofErr w:type="gramEnd"/>
      <w:r w:rsidRPr="00671D57">
        <w:rPr>
          <w:rFonts w:ascii="Times New Roman" w:eastAsia="Times New Roman" w:hAnsi="Times New Roman" w:cs="Times New Roman"/>
          <w:sz w:val="28"/>
          <w:szCs w:val="28"/>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Исчерпывающий перечень документов, необходимых в соответствии с нормативными правовыми актами, которые находятся в распоряжении государственных органов, органов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2.8. Администрация Лысогорского муниципального района не вправе требовать от застройщика: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нормативно-правовым актом, регулирующим отношения, возникающие в связи с предоставлением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 предоставления документов и информации, которые в соответствии с нормативно-правовыми актами РФ, нормативно-правовыми актами субъектов РФ и муниципальными нормативно-правовыми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671D57">
          <w:rPr>
            <w:rFonts w:ascii="Times New Roman" w:eastAsia="Times New Roman" w:hAnsi="Times New Roman" w:cs="Times New Roman"/>
            <w:sz w:val="28"/>
            <w:szCs w:val="28"/>
            <w:u w:val="single"/>
          </w:rPr>
          <w:t>ч. 6 ст. 7</w:t>
        </w:r>
      </w:hyperlink>
      <w:r w:rsidRPr="00671D57">
        <w:rPr>
          <w:rFonts w:ascii="Times New Roman" w:eastAsia="Times New Roman" w:hAnsi="Times New Roman" w:cs="Times New Roman"/>
          <w:sz w:val="28"/>
          <w:szCs w:val="28"/>
        </w:rPr>
        <w:t> Федерального закона от</w:t>
      </w:r>
      <w:proofErr w:type="gramEnd"/>
      <w:r w:rsidRPr="00671D57">
        <w:rPr>
          <w:rFonts w:ascii="Times New Roman" w:eastAsia="Times New Roman" w:hAnsi="Times New Roman" w:cs="Times New Roman"/>
          <w:sz w:val="28"/>
          <w:szCs w:val="28"/>
        </w:rPr>
        <w:t xml:space="preserve"> 27.07.2010 N 210-ФЗ "Об организации предоставления государственных и муниципальных услуг".</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2.9. Основаниями для отказа в приеме заявления и документов являются: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отсутствие у заявителя прав и соответствующих полномочий на получение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несоответствие представленных документов требованиям законодательства Российской Федерации, а также наличие в документе неоговоренных приписок и исправлений, серьезных повреждений, не позволяющих истолковать их содержание.</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bookmarkStart w:id="3" w:name="Par159"/>
      <w:bookmarkEnd w:id="3"/>
      <w:r w:rsidRPr="00671D57">
        <w:rPr>
          <w:rFonts w:ascii="Times New Roman" w:eastAsia="Times New Roman" w:hAnsi="Times New Roman" w:cs="Times New Roman"/>
          <w:sz w:val="28"/>
          <w:szCs w:val="28"/>
        </w:rPr>
        <w:t>2.10. Оснований для приостановления предоставления муниципальной услуги законодательством Российской Федерации не предусмотрено.</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2.11. Основаниями для отказа в предоставлении муниципальной услуги являются: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отсутствие полномочий у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отсутствие документов, предусмотренных п.2.6 и п. 2.7 настоящего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факта невыполнения в полном объеме таких работ;</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установление в ходе освидетельствования проведения основных работ по реконструкции объекта индивидуального жилищного строительства факта не увеличения либо увеличения общей площади жилого помещения менее чем на учетную норму жилого помещения, устанавливаемую в соответствии с жилищным законодательством Российской Федерации.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застройщика за предоставлением муниципальной услуги после устранения причины, послужившей основанием для отказа.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bookmarkStart w:id="4" w:name="Par170"/>
      <w:bookmarkEnd w:id="4"/>
      <w:r w:rsidRPr="00671D57">
        <w:rPr>
          <w:rFonts w:ascii="Times New Roman" w:eastAsia="Times New Roman" w:hAnsi="Times New Roman" w:cs="Times New Roman"/>
          <w:sz w:val="28"/>
          <w:szCs w:val="28"/>
        </w:rPr>
        <w:t>2.12. Услуги, которые являются необходимыми и обязательными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доверенность;</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государственный сертификат на материнский (семейный) капитал;</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правоустанавливающий документ на индивидуальный жилой дом;</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технический паспорт индивидуального жилого дома.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2.13. Предоставление муниципальной услуги осуществляется без взимания государственной пошлины или иной платы.</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2.14. Максимальное время ожидания при подаче заявления и получении результата предоставления муниципальной услуги не должно превышать 15 минут.</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Срок и порядок регистрации заявления о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2.15. Регистрация заявления о предоставлении муниципальной услуги осуществляется в день подачи заявления и осуществляется специалистом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2.16. Помещение, выделенное для предоставления муниципальной услуги, должно </w:t>
      </w:r>
      <w:proofErr w:type="gramStart"/>
      <w:r w:rsidRPr="00671D57">
        <w:rPr>
          <w:rFonts w:ascii="Times New Roman" w:eastAsia="Times New Roman" w:hAnsi="Times New Roman" w:cs="Times New Roman"/>
          <w:sz w:val="28"/>
          <w:szCs w:val="28"/>
        </w:rPr>
        <w:t>соответствовать санитарно-эпидемиологическим правилам и оборудовано</w:t>
      </w:r>
      <w:proofErr w:type="gramEnd"/>
      <w:r w:rsidRPr="00671D57">
        <w:rPr>
          <w:rFonts w:ascii="Times New Roman" w:eastAsia="Times New Roman" w:hAnsi="Times New Roman" w:cs="Times New Roman"/>
          <w:sz w:val="28"/>
          <w:szCs w:val="28"/>
        </w:rPr>
        <w:t xml:space="preserve"> противопожарной системой оповещения о возникновении чрезвычайной ситуации.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Для ожидания гражданам отводится специальное место, оборудованное столом и стульями, информационными стендами, содержащими образцы заявлений, перечень документов, необходимых для получения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Информационные стенды должны содержать:</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номер кабинета для подачи заявления;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отдела;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режим работы, в т.ч. приема специалистов;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Тексты информационных материалов печатаются удобным для чтения шрифтом, без исправлений.</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Визуальная, текстовая и </w:t>
      </w:r>
      <w:proofErr w:type="spellStart"/>
      <w:r w:rsidRPr="00671D57">
        <w:rPr>
          <w:rFonts w:ascii="Times New Roman" w:eastAsia="Times New Roman" w:hAnsi="Times New Roman" w:cs="Times New Roman"/>
          <w:sz w:val="28"/>
          <w:szCs w:val="28"/>
        </w:rPr>
        <w:t>мультимедийная</w:t>
      </w:r>
      <w:proofErr w:type="spellEnd"/>
      <w:r w:rsidRPr="00671D57">
        <w:rPr>
          <w:rFonts w:ascii="Times New Roman" w:eastAsia="Times New Roman" w:hAnsi="Times New Roman" w:cs="Times New Roman"/>
          <w:sz w:val="28"/>
          <w:szCs w:val="28"/>
        </w:rPr>
        <w:t xml:space="preserve"> информация о порядке предоставления муниципальной услуги размещается на информационных стендах в здании Администрации Лысогорского муниципального района, а также на официальном сайте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Показатели доступности и качества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2.17. Показателями доступности муниципальной услуги являются: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транспортная доступность к месту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обеспечение беспрепятственного доступа лиц к помещениям, в которых предоставляется муниципальная услуга;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размещение информации о предоставлении муниципальной услуги на официальном сайте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подробное информирование и консультирование заявителя о порядке получения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2.18. Показателями качества муниципальной услуги являются: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соблюдение сроков предоставления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соблюдение сроков ожидания в очереди при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электронном виде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2.19. Администрация Лысогорского муниципального района осуществляет прием и обработку </w:t>
      </w:r>
      <w:proofErr w:type="gramStart"/>
      <w:r w:rsidRPr="00671D57">
        <w:rPr>
          <w:rFonts w:ascii="Times New Roman" w:eastAsia="Times New Roman" w:hAnsi="Times New Roman" w:cs="Times New Roman"/>
          <w:sz w:val="28"/>
          <w:szCs w:val="28"/>
        </w:rPr>
        <w:t>заявления</w:t>
      </w:r>
      <w:proofErr w:type="gramEnd"/>
      <w:r w:rsidRPr="00671D57">
        <w:rPr>
          <w:rFonts w:ascii="Times New Roman" w:eastAsia="Times New Roman" w:hAnsi="Times New Roman" w:cs="Times New Roman"/>
          <w:sz w:val="28"/>
          <w:szCs w:val="28"/>
        </w:rPr>
        <w:t xml:space="preserve"> и его регистрацию.</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Датой регистрации заявления в Администрации Лысогорского муниципального района является дата его поступления в Администрацию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После проведения регистрации заявление аннотируется по его назначению </w:t>
      </w:r>
      <w:proofErr w:type="gramStart"/>
      <w:r w:rsidRPr="00671D57">
        <w:rPr>
          <w:rFonts w:ascii="Times New Roman" w:eastAsia="Times New Roman" w:hAnsi="Times New Roman" w:cs="Times New Roman"/>
          <w:sz w:val="28"/>
          <w:szCs w:val="28"/>
        </w:rPr>
        <w:t>соответствующим</w:t>
      </w:r>
      <w:proofErr w:type="gramEnd"/>
      <w:r w:rsidRPr="00671D57">
        <w:rPr>
          <w:rFonts w:ascii="Times New Roman" w:eastAsia="Times New Roman" w:hAnsi="Times New Roman" w:cs="Times New Roman"/>
          <w:sz w:val="28"/>
          <w:szCs w:val="28"/>
        </w:rPr>
        <w:t xml:space="preserve"> на оформление резолюции. В соответствии с резолюцией заявление передается для исполнения исполнителю.</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Результат муниципальной услуги направляется Администрацией Лысогорского муниципального района заявителю.</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При предъявлении документа, удостоверяющего личность, и расписки в получении документов на предоставление муниципальной услуги застройщик получает Акт освидетельствования либо отказ в выдаче застройщику Акта освидетельствования.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2.20. Особенности предоставления муниципальных услуг в электронной форме.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Заявление, сформированное с использованием программных средств в электронный документ, может быть направлено в Администрацию Лысогорского муниципального района по электронной почте.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Заявление на бумажном носителе может быть сформировано с использованием программных средств в электронный документ, в этом случае: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застройщик своей рукой в заявлении, подготовленном с использованием программных средств на бумажном носителе, указывает свою фамилию, имя, отчество и ставит подпись;</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содержание документа на бумажном носителе преобразуется с использованием программных средств в электронный документ.</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 случае подачи заявления в виде электронного документа застройщик обязан обеспечить защиту представленных электронных документов от подделки в соответствии с Федеральным </w:t>
      </w:r>
      <w:hyperlink r:id="rId15" w:history="1">
        <w:r w:rsidRPr="00671D57">
          <w:rPr>
            <w:rFonts w:ascii="Times New Roman" w:eastAsia="Times New Roman" w:hAnsi="Times New Roman" w:cs="Times New Roman"/>
            <w:sz w:val="28"/>
            <w:szCs w:val="28"/>
            <w:u w:val="single"/>
          </w:rPr>
          <w:t>законом</w:t>
        </w:r>
      </w:hyperlink>
      <w:r w:rsidRPr="00671D57">
        <w:rPr>
          <w:rFonts w:ascii="Times New Roman" w:eastAsia="Times New Roman" w:hAnsi="Times New Roman" w:cs="Times New Roman"/>
          <w:sz w:val="28"/>
          <w:szCs w:val="28"/>
        </w:rPr>
        <w:t> от 10.01.2002 N 1-ФЗ "Об электронной цифровой подписи" и Федеральным </w:t>
      </w:r>
      <w:hyperlink r:id="rId16" w:history="1">
        <w:r w:rsidRPr="00671D57">
          <w:rPr>
            <w:rFonts w:ascii="Times New Roman" w:eastAsia="Times New Roman" w:hAnsi="Times New Roman" w:cs="Times New Roman"/>
            <w:sz w:val="28"/>
            <w:szCs w:val="28"/>
            <w:u w:val="single"/>
          </w:rPr>
          <w:t>законом</w:t>
        </w:r>
      </w:hyperlink>
      <w:r w:rsidRPr="00671D57">
        <w:rPr>
          <w:rFonts w:ascii="Times New Roman" w:eastAsia="Times New Roman" w:hAnsi="Times New Roman" w:cs="Times New Roman"/>
          <w:sz w:val="28"/>
          <w:szCs w:val="28"/>
        </w:rPr>
        <w:t> от 06.04.2011 N 63-ФЗ "Об электронной подписи". При этом застройщик обеспечивает соответствующую подготовку предоставляемых электронных документов. Также застройщик должен обеспечить проверку файлов на отсутствие компьютерных вирусов и вредоносных программ.</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63-ФЗ и требованиями Федерального закона № 210-ФЗ.</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2.21. Требования к оформлению электронных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Заявление и прилагаемые к нему документы, предоставляемые в Администрацию Лысогорского муниципального района, должны быть оформлены в соответствии с требованиями настоящего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Имена могут содержать русские и латинские символы, а также цифры и допустимые знаки препинания, применение нестандартных (специальных) символов не допускается.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Представляемые застройщиком документы должны сопровождаться текстовым файлом (далее - Электронное сообщение), содержащим опись передаваемых файлов, информацию о названии муниципальной услуги и контактную информацию (ФИО физического лица, адрес электронной почты).</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Заявление и необходимые документы, предусмотренные п. 2.6 и п. 2.7 настоящего Регламента, застройщики отправляют в Администрацию </w:t>
      </w:r>
      <w:r w:rsidRPr="00671D57">
        <w:rPr>
          <w:rFonts w:ascii="Times New Roman" w:eastAsia="Times New Roman" w:hAnsi="Times New Roman" w:cs="Times New Roman"/>
          <w:sz w:val="28"/>
          <w:szCs w:val="28"/>
        </w:rPr>
        <w:lastRenderedPageBreak/>
        <w:t>Лысогорского муниципального района на электронный адрес </w:t>
      </w:r>
      <w:r w:rsidRPr="00671D57">
        <w:rPr>
          <w:rFonts w:ascii="Times New Roman" w:eastAsia="Times New Roman" w:hAnsi="Times New Roman" w:cs="Times New Roman"/>
          <w:sz w:val="28"/>
          <w:szCs w:val="28"/>
          <w:lang w:val="en-US"/>
        </w:rPr>
        <w:t>abbant-45@yandex.ru</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административных процедур (действий) в электронной форме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прием и регистрация заявления и приложенных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местного самоуправления;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рассмотрение заявления и представленных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подготовка и выдача Акта освидетельствования или отказа в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3.2. Прием и регистрация заявления и приложенных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Основанием для начала административной процедуры является обращение застройщика в Администрацию Лысогорского муниципального района с заявлением и приложенными документами, указанными в п. 2.6 и п. 2.7 настоящего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 наличии оснований, предусмотренных п.2.11 настоящего Регламента, застройщику отказывают в приеме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Застройщик имеет право представить документы на личном приеме, направить их почтовым отправлением с объявленной ценностью и описью вложения, в электронном виде, заверенном электронной цифровой подписью заявителя.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Датой поступления заявления и документов является дата регистрации в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Дата регистрации заявления в Администрации Лысогорского муниципального района является началом исчисления срока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Максимальный срок выполнения данного действия составляет один день.</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Результатом настоящей административной процедуры является отказ в приеме документов либо обеспечение выполнения дальнейших административных действий, предусмотренных Административным регламентом.</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Способом фиксации результата административной процедуры в случае предоставления неполного пакета документов, несоответствия представленных документов установленным требованиям является оформление письменного отказа в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3.3. Запрос документов, необходимых в соответствии с нормативными правовыми актами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Юридическим фактом, инициирующим начало административной процедуры, является отсутствие в Администрации Лысогорского </w:t>
      </w:r>
      <w:r w:rsidRPr="00671D57">
        <w:rPr>
          <w:rFonts w:ascii="Times New Roman" w:eastAsia="Times New Roman" w:hAnsi="Times New Roman" w:cs="Times New Roman"/>
          <w:sz w:val="28"/>
          <w:szCs w:val="28"/>
        </w:rPr>
        <w:lastRenderedPageBreak/>
        <w:t>муниципального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или органов местного самоуправления.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 течение 5 рабочих дней специалист Администрации Лысогорского муниципального района запрашивает документы, указанные в 2.6 и п. 2.7 настоящего Регламента, в государственных органах, органах местного самоуправления, в распоряжении которых находятся документы.</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Результатом административной процедуры является получение из государственных органов или органов местного самоуправления запрашиваемых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Способом фиксации административной процедуры является регистрация запрашиваемых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3.4. Рассмотрение заявления и представленных документов.</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Юридическим фактом, инициирующим начало административной процедуры, является наличие полного комплекта документов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Специалист Администрации Лысогорского муниципального района проводит проверку комплектности документов и полноты содержащейся в заявлении информации.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Максимальный срок выполнения данного действия составляет пять дней.</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 случае отсутствия документов, предусмотренных п.2.6 и п. 2.7 настоящего Регламента, специалист Администрации Лысогорского муниципального района в течение 30 дней готовит отказ в предоставлении муниципальной услуги на основании п. 2.11 настоящего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 случае наличия полного пакета необходимых документов Администрация Лысогорского муниципального района в течение 10 дней организует осмотр объекта индивидуального жилищного строительства в присутствии застройщика или его законного представителя.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Специалист Администрации Лысогорского муниципального  района информирует застройщика посредством телефонной связи о дате осмотра.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Результатом настоящей административной процедуры является подготовка соответствующего письма (отказа) в предоставлении муниципальной услуги либо обеспечение выполнения дальнейших действий, предусмотренных Административным регламентом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Способом фиксации результата административной процедуры в случае предоставления неполного пакета документов, несоответствия представленных документов установленным требованиям является оформление письменного отказа в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3.5. Подготовка и выдача Акта освидетельствования или отказа в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Юридическим фактом, инициирующим начало административной процедуры, является наличие полного комплекта документов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По результатам осмотра специалист готовит в 2 экземплярах:</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Акт освидетельствования и направляет на утверждение Главе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отказ в выдаче Акта освидетельствования за подписью Главы администрации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Акт освидетельствования либо отказ в выдаче Акта освидетельствования выдается застройщику в течение 30 рабочих дней со дня поступления заявления с документами в Администрацию Лысогорского муниципального района.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Способом фиксации результата административной процедуры является оформление Акта освидетельствования либо отказа в выдаче Акта освидетельствования.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Результатом административной процедуры является выдача застройщику Акта освидетельствования либо отказа в выдаче Акта освидетельствования.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4. Порядок формы </w:t>
      </w:r>
      <w:proofErr w:type="gramStart"/>
      <w:r w:rsidRPr="00671D57">
        <w:rPr>
          <w:rFonts w:ascii="Times New Roman" w:eastAsia="Times New Roman" w:hAnsi="Times New Roman" w:cs="Times New Roman"/>
          <w:sz w:val="28"/>
          <w:szCs w:val="28"/>
        </w:rPr>
        <w:t>контроля за</w:t>
      </w:r>
      <w:proofErr w:type="gramEnd"/>
      <w:r w:rsidRPr="00671D57">
        <w:rPr>
          <w:rFonts w:ascii="Times New Roman" w:eastAsia="Times New Roman" w:hAnsi="Times New Roman" w:cs="Times New Roman"/>
          <w:sz w:val="28"/>
          <w:szCs w:val="28"/>
        </w:rPr>
        <w:t xml:space="preserve"> предоставлением Административного регламента</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4.1.Порядок осуществления текущего </w:t>
      </w:r>
      <w:proofErr w:type="gramStart"/>
      <w:r w:rsidRPr="00671D57">
        <w:rPr>
          <w:rFonts w:ascii="Times New Roman" w:eastAsia="Times New Roman" w:hAnsi="Times New Roman" w:cs="Times New Roman"/>
          <w:sz w:val="28"/>
          <w:szCs w:val="28"/>
        </w:rPr>
        <w:t>контроля за</w:t>
      </w:r>
      <w:proofErr w:type="gramEnd"/>
      <w:r w:rsidRPr="00671D57">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4.2. Текущий </w:t>
      </w:r>
      <w:proofErr w:type="gramStart"/>
      <w:r w:rsidRPr="00671D57">
        <w:rPr>
          <w:rFonts w:ascii="Times New Roman" w:eastAsia="Times New Roman" w:hAnsi="Times New Roman" w:cs="Times New Roman"/>
          <w:sz w:val="28"/>
          <w:szCs w:val="28"/>
        </w:rPr>
        <w:t>контроль за</w:t>
      </w:r>
      <w:proofErr w:type="gramEnd"/>
      <w:r w:rsidRPr="00671D57">
        <w:rPr>
          <w:rFonts w:ascii="Times New Roman" w:eastAsia="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4.3. Текущий контроль осуществляется путем проведения ответственными должностными лицами структурных подразделений администрации Лысогорского муниципального района,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 Порядок досудебного (внесудебного) обжалования решений и действий (бездействия) органа, исполняющего функцию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5.1.Право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5.2. Заявители имеют право на обжалование действий или бездействия администрации Лысогорского муниципального района, должностных лиц, муниципальных служащих, а также принимаемых ими решений при предоставлении муниципальной услуги в досудебном (внесудебном) порядке.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5.3. Заявитель может обратиться с жалобой, в том числе в следующих случаях:</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 нарушение срока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5.4. Жалоба подается в орган, предоставляющий муниципальную услугу. Жалобы на решения, принятые Главой администрации Лысогорского муниципального района, подаются в вышестоящий орган (при его наличии), либо, в случае его отсутствия, рассматриваются непосредственно Главой администрации Лысогорского муниципального района, предоставляющего муниципальную услугу.</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5.5. Жалоба может быть направлена в администрацию Лысогорского муниципального района по почте, по электронной почте, через официальный сайт органа, предоставляющего муниципальную услугу, через МФЦ, а также может быть принята при личном приеме заявителя.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5.6. Жалоба должна содержать:</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5.7.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6. Сроки рассмотрения жалобы</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6.1. Жалоба, поступившая в администрацию Лысогорского муниципального района, подлежит регистрации не позднее следующего рабочего дня со дня ее поступления.</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6.2 Жалоба, поступившая в администрацию Лысогорского муниципального района,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71D57">
        <w:rPr>
          <w:rFonts w:ascii="Times New Roman" w:eastAsia="Times New Roman" w:hAnsi="Times New Roman" w:cs="Times New Roman"/>
          <w:sz w:val="28"/>
          <w:szCs w:val="28"/>
        </w:rPr>
        <w:t xml:space="preserve"> таких исправлений – в течение пяти рабочих дней со дня ее регистрации.</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Лысогорского муниципального района, в срок не более 5 рабочих дней.</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Глава администрации</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 xml:space="preserve">муниципального района                                                      С.А. </w:t>
      </w:r>
      <w:proofErr w:type="spellStart"/>
      <w:r w:rsidRPr="00671D57">
        <w:rPr>
          <w:rFonts w:ascii="Times New Roman" w:eastAsia="Times New Roman" w:hAnsi="Times New Roman" w:cs="Times New Roman"/>
          <w:b/>
          <w:bCs/>
          <w:sz w:val="28"/>
          <w:szCs w:val="28"/>
        </w:rPr>
        <w:t>Девличаров</w:t>
      </w:r>
      <w:proofErr w:type="spellEnd"/>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Приложение 1</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к административному регламенту</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"Выдача акта освидетельствования</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проведения основных работ по строительству</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(реконструкции) объекта индивидуального</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жилищного строительства"</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Главе администрации</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Лысогорского муниципального района</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от ________________________________</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проживающег</w:t>
      </w:r>
      <w:proofErr w:type="gramStart"/>
      <w:r w:rsidRPr="00671D57">
        <w:rPr>
          <w:rFonts w:ascii="Times New Roman" w:eastAsia="Times New Roman" w:hAnsi="Times New Roman" w:cs="Times New Roman"/>
          <w:sz w:val="28"/>
          <w:szCs w:val="28"/>
        </w:rPr>
        <w:t>о(</w:t>
      </w:r>
      <w:proofErr w:type="gramEnd"/>
      <w:r w:rsidRPr="00671D57">
        <w:rPr>
          <w:rFonts w:ascii="Times New Roman" w:eastAsia="Times New Roman" w:hAnsi="Times New Roman" w:cs="Times New Roman"/>
          <w:sz w:val="28"/>
          <w:szCs w:val="28"/>
        </w:rPr>
        <w:t>ей) по адресу:</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Паспорт: серия ________ N _________</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roofErr w:type="gramStart"/>
      <w:r w:rsidRPr="00671D57">
        <w:rPr>
          <w:rFonts w:ascii="Times New Roman" w:eastAsia="Times New Roman" w:hAnsi="Times New Roman" w:cs="Times New Roman"/>
          <w:sz w:val="28"/>
          <w:szCs w:val="28"/>
        </w:rPr>
        <w:t>Выдан</w:t>
      </w:r>
      <w:proofErr w:type="gramEnd"/>
      <w:r w:rsidRPr="00671D57">
        <w:rPr>
          <w:rFonts w:ascii="Times New Roman" w:eastAsia="Times New Roman" w:hAnsi="Times New Roman" w:cs="Times New Roman"/>
          <w:sz w:val="28"/>
          <w:szCs w:val="28"/>
        </w:rPr>
        <w:t xml:space="preserve"> кем и когда _________________</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bookmarkStart w:id="5" w:name="Par384"/>
      <w:bookmarkEnd w:id="5"/>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ЗАЯВЛЕНИЕ</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осуществляемому с привлечением</w:t>
      </w:r>
      <w:proofErr w:type="gramEnd"/>
      <w:r w:rsidRPr="00671D57">
        <w:rPr>
          <w:rFonts w:ascii="Times New Roman" w:eastAsia="Times New Roman" w:hAnsi="Times New Roman" w:cs="Times New Roman"/>
          <w:sz w:val="28"/>
          <w:szCs w:val="28"/>
        </w:rPr>
        <w:t xml:space="preserve"> средств материнского (семейного) капитала, расположенного по адресу:</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___________________________________________________________________________</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___________________________________________________________________________</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(полный адрес строящегося объекта)</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Приложение:</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1. Копия заполненных страниц паспорта гражданина и при необходимости доверенность, оформленная в соответствии с законодательством Российской Федерации, на представление интересов застройщика.</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2. Копия государственного сертификата на материнский капитал.</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3. Документ, подтверждающий факт создания (изменения) объекта индивидуального жилищного строительства (технический паспорт здания) в случае реконструкции.</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4. Копия разрешения на строительство (реконструкцию) объекта индивидуального жилищного строительства.</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Застройщик _________ ______________________ "_____" __________ 20___ г.</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(подпись)               (ФИО)</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bookmarkStart w:id="6" w:name="Par413"/>
      <w:bookmarkEnd w:id="6"/>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Приложение 2</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к административному регламенту</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"Выдача акта освидетельствования</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проведения основных работ по строительству</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(реконструкции) объекта индивидуального</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жилищного строительства"</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БЛОК-СХЕМА</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ПОСЛЕДОВАТЕЛЬНОСТИ АДМИНИСТРАТИВНЫХ ПРОЦЕДУР</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 ПРЕДОСТАВЛЕНИИ МУНИЦИПАЛЬНОЙ УСЛУГИ ПО ПОДГОТОВКЕ</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И ВЫДАЧЕ АКТА ОСВИДЕТЕЛЬСТВОВАНИЯ ПРОВЕДЕНИЯ ОСНОВНЫХ РАБОТ</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 СТРОИТЕЛЬСТВУ (РЕКОНСТРУКЦИИ) ОБЪЕКТА ИНДИВИДУАЛЬНОГО</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ЖИЛИЩНОГО СТРОИТЕЛЬСТВА</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b/>
          <w:bCs/>
          <w:sz w:val="28"/>
          <w:szCs w:val="28"/>
        </w:rPr>
        <w:t> </w:t>
      </w:r>
    </w:p>
    <w:tbl>
      <w:tblPr>
        <w:tblpPr w:leftFromText="180" w:rightFromText="180" w:bottomFromText="155" w:vertAnchor="text"/>
        <w:tblW w:w="0" w:type="auto"/>
        <w:shd w:val="clear" w:color="auto" w:fill="FFFFFF"/>
        <w:tblCellMar>
          <w:left w:w="0" w:type="dxa"/>
          <w:right w:w="0" w:type="dxa"/>
        </w:tblCellMar>
        <w:tblLook w:val="04A0"/>
      </w:tblPr>
      <w:tblGrid>
        <w:gridCol w:w="9533"/>
      </w:tblGrid>
      <w:tr w:rsidR="00671D57" w:rsidRPr="00671D57" w:rsidTr="00671D57">
        <w:trPr>
          <w:trHeight w:val="450"/>
        </w:trPr>
        <w:tc>
          <w:tcPr>
            <w:tcW w:w="95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1D57" w:rsidRPr="00671D57" w:rsidRDefault="00671D57" w:rsidP="00671D57">
            <w:pPr>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Обращение заявителя в администрацию Лысогорского муниципального района о предоставлении муниципальной услуги</w:t>
            </w:r>
          </w:p>
          <w:p w:rsidR="00671D57" w:rsidRPr="00671D57" w:rsidRDefault="00671D57" w:rsidP="00671D57">
            <w:pPr>
              <w:spacing w:after="0" w:line="242" w:lineRule="atLeast"/>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9.5pt"/>
              </w:pict>
            </w:r>
          </w:p>
        </w:tc>
      </w:tr>
    </w:tbl>
    <w:tbl>
      <w:tblPr>
        <w:tblW w:w="0" w:type="auto"/>
        <w:tblInd w:w="183" w:type="dxa"/>
        <w:shd w:val="clear" w:color="auto" w:fill="FFFFFF"/>
        <w:tblCellMar>
          <w:left w:w="0" w:type="dxa"/>
          <w:right w:w="0" w:type="dxa"/>
        </w:tblCellMar>
        <w:tblLook w:val="04A0"/>
      </w:tblPr>
      <w:tblGrid>
        <w:gridCol w:w="9388"/>
      </w:tblGrid>
      <w:tr w:rsidR="00671D57" w:rsidRPr="00671D57" w:rsidTr="00671D57">
        <w:trPr>
          <w:trHeight w:val="543"/>
        </w:trPr>
        <w:tc>
          <w:tcPr>
            <w:tcW w:w="93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1D57" w:rsidRPr="00671D57" w:rsidRDefault="00671D57" w:rsidP="00671D57">
            <w:pPr>
              <w:spacing w:after="0" w:line="242" w:lineRule="atLeast"/>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Регистрация заявления.  Формирование дела.</w:t>
            </w:r>
          </w:p>
        </w:tc>
      </w:tr>
    </w:tbl>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pict>
          <v:shape id="_x0000_i1026" type="#_x0000_t75" alt="" style="width:9pt;height:19.5pt"/>
        </w:pic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tbl>
      <w:tblPr>
        <w:tblW w:w="0" w:type="auto"/>
        <w:tblInd w:w="183" w:type="dxa"/>
        <w:shd w:val="clear" w:color="auto" w:fill="FFFFFF"/>
        <w:tblCellMar>
          <w:left w:w="0" w:type="dxa"/>
          <w:right w:w="0" w:type="dxa"/>
        </w:tblCellMar>
        <w:tblLook w:val="04A0"/>
      </w:tblPr>
      <w:tblGrid>
        <w:gridCol w:w="9388"/>
      </w:tblGrid>
      <w:tr w:rsidR="00671D57" w:rsidRPr="00671D57" w:rsidTr="00671D57">
        <w:trPr>
          <w:trHeight w:val="448"/>
        </w:trPr>
        <w:tc>
          <w:tcPr>
            <w:tcW w:w="98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1D57" w:rsidRPr="00671D57" w:rsidRDefault="00671D57" w:rsidP="00671D57">
            <w:pPr>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Проверка наличия всех необходимых документов. Сверка подлинников и копий</w:t>
            </w:r>
          </w:p>
          <w:p w:rsidR="00671D57" w:rsidRPr="00671D57" w:rsidRDefault="00671D57" w:rsidP="00671D57">
            <w:pPr>
              <w:spacing w:after="0" w:line="242" w:lineRule="atLeast"/>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w:t>
            </w:r>
          </w:p>
        </w:tc>
      </w:tr>
    </w:tbl>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pict>
          <v:shape id="_x0000_i1027" type="#_x0000_t75" alt="" style="width:9pt;height:18.75pt"/>
        </w:pict>
      </w:r>
    </w:p>
    <w:tbl>
      <w:tblPr>
        <w:tblW w:w="0" w:type="auto"/>
        <w:tblInd w:w="197" w:type="dxa"/>
        <w:shd w:val="clear" w:color="auto" w:fill="FFFFFF"/>
        <w:tblCellMar>
          <w:left w:w="0" w:type="dxa"/>
          <w:right w:w="0" w:type="dxa"/>
        </w:tblCellMar>
        <w:tblLook w:val="04A0"/>
      </w:tblPr>
      <w:tblGrid>
        <w:gridCol w:w="9374"/>
      </w:tblGrid>
      <w:tr w:rsidR="00671D57" w:rsidRPr="00671D57" w:rsidTr="00671D57">
        <w:trPr>
          <w:trHeight w:val="435"/>
        </w:trPr>
        <w:tc>
          <w:tcPr>
            <w:tcW w:w="9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1D57" w:rsidRPr="00671D57" w:rsidRDefault="00671D57" w:rsidP="00671D57">
            <w:pPr>
              <w:spacing w:after="0" w:line="242" w:lineRule="atLeast"/>
              <w:ind w:left="-89"/>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.Принятие решения</w:t>
            </w:r>
          </w:p>
        </w:tc>
      </w:tr>
    </w:tbl>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pict>
          <v:shape id="_x0000_i1028" type="#_x0000_t75" alt="" style="width:9pt;height:21pt"/>
        </w:pict>
      </w:r>
      <w:r w:rsidRPr="00671D57">
        <w:rPr>
          <w:rFonts w:ascii="Times New Roman" w:eastAsia="Times New Roman" w:hAnsi="Times New Roman" w:cs="Times New Roman"/>
          <w:sz w:val="28"/>
          <w:szCs w:val="28"/>
        </w:rPr>
        <w:pict>
          <v:shape id="_x0000_i1029" type="#_x0000_t75" alt="" style="width:9pt;height:21pt"/>
        </w:pic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tbl>
      <w:tblPr>
        <w:tblW w:w="0" w:type="auto"/>
        <w:tblInd w:w="115" w:type="dxa"/>
        <w:shd w:val="clear" w:color="auto" w:fill="FFFFFF"/>
        <w:tblCellMar>
          <w:left w:w="0" w:type="dxa"/>
          <w:right w:w="0" w:type="dxa"/>
        </w:tblCellMar>
        <w:tblLook w:val="04A0"/>
      </w:tblPr>
      <w:tblGrid>
        <w:gridCol w:w="4139"/>
        <w:gridCol w:w="808"/>
        <w:gridCol w:w="4509"/>
      </w:tblGrid>
      <w:tr w:rsidR="00671D57" w:rsidRPr="00671D57" w:rsidTr="00671D57">
        <w:trPr>
          <w:trHeight w:val="388"/>
        </w:trPr>
        <w:tc>
          <w:tcPr>
            <w:tcW w:w="43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1D57" w:rsidRPr="00671D57" w:rsidRDefault="00671D57" w:rsidP="00671D57">
            <w:pPr>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Положительное решение оформляется в виде  акта.</w:t>
            </w:r>
          </w:p>
          <w:p w:rsidR="00671D57" w:rsidRPr="00671D57" w:rsidRDefault="00671D57" w:rsidP="00671D57">
            <w:pPr>
              <w:spacing w:after="0" w:line="242" w:lineRule="atLeast"/>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Документ выдается лично на руки или высылается по почте.</w:t>
            </w:r>
          </w:p>
        </w:tc>
        <w:tc>
          <w:tcPr>
            <w:tcW w:w="869" w:type="dxa"/>
            <w:tcBorders>
              <w:top w:val="nil"/>
              <w:left w:val="nil"/>
              <w:bottom w:val="nil"/>
              <w:right w:val="single" w:sz="8" w:space="0" w:color="auto"/>
            </w:tcBorders>
            <w:shd w:val="clear" w:color="auto" w:fill="FFFFFF"/>
            <w:tcMar>
              <w:top w:w="0" w:type="dxa"/>
              <w:left w:w="108" w:type="dxa"/>
              <w:bottom w:w="0" w:type="dxa"/>
              <w:right w:w="108" w:type="dxa"/>
            </w:tcMar>
            <w:hideMark/>
          </w:tcPr>
          <w:p w:rsidR="00671D57" w:rsidRPr="00671D57" w:rsidRDefault="00671D57" w:rsidP="00671D57">
            <w:pPr>
              <w:spacing w:after="0" w:line="242" w:lineRule="atLeast"/>
              <w:ind w:left="-7"/>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tc>
        <w:tc>
          <w:tcPr>
            <w:tcW w:w="4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71D57" w:rsidRPr="00671D57" w:rsidRDefault="00671D57" w:rsidP="00671D57">
            <w:pPr>
              <w:spacing w:after="0" w:line="242" w:lineRule="atLeast"/>
              <w:ind w:left="-7"/>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Направление ответа с отказом и обоснованием отказа</w:t>
            </w:r>
          </w:p>
        </w:tc>
      </w:tr>
    </w:tbl>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bookmarkStart w:id="7" w:name="_GoBack"/>
      <w:bookmarkEnd w:id="7"/>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Приложение 3</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к административному регламенту</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"Выдача акта освидетельствования</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проведения основных работ по строительству</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(реконструкции) объекта индивидуального</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жилищного строительства"</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УТВЕРЖДАЮ</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органа местного самоуправления)</w:t>
      </w:r>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roofErr w:type="gramStart"/>
      <w:r w:rsidRPr="00671D57">
        <w:rPr>
          <w:rFonts w:ascii="Times New Roman" w:eastAsia="Times New Roman" w:hAnsi="Times New Roman" w:cs="Times New Roman"/>
          <w:sz w:val="28"/>
          <w:szCs w:val="28"/>
        </w:rPr>
        <w:t>(уполномоченное лицо на проведение</w:t>
      </w:r>
      <w:proofErr w:type="gramEnd"/>
    </w:p>
    <w:p w:rsidR="00671D57" w:rsidRPr="00671D57" w:rsidRDefault="00671D57" w:rsidP="00671D57">
      <w:pPr>
        <w:shd w:val="clear" w:color="auto" w:fill="FFFFFF"/>
        <w:spacing w:after="15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освидетельствования)</w:t>
      </w:r>
    </w:p>
    <w:p w:rsidR="00671D57" w:rsidRPr="00671D57" w:rsidRDefault="00671D57" w:rsidP="00671D57">
      <w:pPr>
        <w:shd w:val="clear" w:color="auto" w:fill="FFFFFF"/>
        <w:spacing w:after="0" w:line="240" w:lineRule="auto"/>
        <w:jc w:val="right"/>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 ______________ 20__ г.</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w:t>
      </w:r>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АКТ</w:t>
      </w:r>
    </w:p>
    <w:p w:rsidR="00671D57" w:rsidRPr="00671D57" w:rsidRDefault="00671D57" w:rsidP="00671D57">
      <w:pPr>
        <w:shd w:val="clear" w:color="auto" w:fill="FFFFFF"/>
        <w:spacing w:after="150" w:line="240" w:lineRule="auto"/>
        <w:jc w:val="center"/>
        <w:rPr>
          <w:rFonts w:ascii="Times New Roman" w:eastAsia="Times New Roman" w:hAnsi="Times New Roman" w:cs="Times New Roman"/>
          <w:sz w:val="28"/>
          <w:szCs w:val="28"/>
        </w:rPr>
      </w:pPr>
      <w:proofErr w:type="gramStart"/>
      <w:r w:rsidRPr="00671D57">
        <w:rPr>
          <w:rFonts w:ascii="Times New Roman" w:eastAsia="Times New Roman" w:hAnsi="Times New Roman" w:cs="Times New Roman"/>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671D57" w:rsidRPr="00671D57" w:rsidRDefault="00671D57" w:rsidP="00671D57">
      <w:pPr>
        <w:shd w:val="clear" w:color="auto" w:fill="FFFFFF"/>
        <w:spacing w:after="0" w:line="240" w:lineRule="auto"/>
        <w:jc w:val="center"/>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г. (пос., дер.) ______________________                               "___" ______________ 20__ г.</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Объект капитального строительства (объект индивидуального  жилищного строительства) 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roofErr w:type="gramStart"/>
      <w:r w:rsidRPr="00671D57">
        <w:rPr>
          <w:rFonts w:ascii="Times New Roman" w:eastAsia="Times New Roman" w:hAnsi="Times New Roman" w:cs="Times New Roman"/>
          <w:sz w:val="28"/>
          <w:szCs w:val="28"/>
        </w:rPr>
        <w:t>____________________________________________________________________________                                                           (наименование, почтовый</w:t>
      </w:r>
      <w:proofErr w:type="gramEnd"/>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или строительный адрес объекта капитального строительства)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конструкций: монтаж фундамента, возведение стен,  возведение кровли или проведение работ по реконструкции)</w:t>
      </w:r>
    </w:p>
    <w:p w:rsidR="00671D57" w:rsidRPr="00671D57" w:rsidRDefault="00671D57" w:rsidP="00671D57">
      <w:pPr>
        <w:shd w:val="clear" w:color="auto" w:fill="FFFFFF"/>
        <w:spacing w:before="84" w:after="201"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Сведения о застройщике  или  заказчике  (представителе застройщика или заказчика)</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(нужное подчеркнуть)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roofErr w:type="gramStart"/>
      <w:r w:rsidRPr="00671D57">
        <w:rPr>
          <w:rFonts w:ascii="Times New Roman" w:eastAsia="Times New Roman" w:hAnsi="Times New Roman" w:cs="Times New Roman"/>
          <w:sz w:val="28"/>
          <w:szCs w:val="28"/>
        </w:rPr>
        <w:t>(фамилия, имя, отчество,</w:t>
      </w:r>
      <w:proofErr w:type="gramEnd"/>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паспортные данные, место проживания, телефон/факс)</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 (должность, фамилия, инициалы, реквизиты документа о представителе - заполняется при наличии представителя застройщика или </w:t>
      </w:r>
      <w:proofErr w:type="spellStart"/>
      <w:r w:rsidRPr="00671D57">
        <w:rPr>
          <w:rFonts w:ascii="Times New Roman" w:eastAsia="Times New Roman" w:hAnsi="Times New Roman" w:cs="Times New Roman"/>
          <w:sz w:val="28"/>
          <w:szCs w:val="28"/>
        </w:rPr>
        <w:t>закачика</w:t>
      </w:r>
      <w:proofErr w:type="spellEnd"/>
      <w:r w:rsidRPr="00671D57">
        <w:rPr>
          <w:rFonts w:ascii="Times New Roman" w:eastAsia="Times New Roman" w:hAnsi="Times New Roman" w:cs="Times New Roman"/>
          <w:sz w:val="28"/>
          <w:szCs w:val="28"/>
        </w:rPr>
        <w:t>)</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Сведения о выданном разрешении на строительство 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roofErr w:type="gramStart"/>
      <w:r w:rsidRPr="00671D57">
        <w:rPr>
          <w:rFonts w:ascii="Times New Roman" w:eastAsia="Times New Roman" w:hAnsi="Times New Roman" w:cs="Times New Roman"/>
          <w:sz w:val="28"/>
          <w:szCs w:val="28"/>
        </w:rPr>
        <w:t>(номер, дата выдачи разрешения, наименование органа исполнительной власти или органа</w:t>
      </w:r>
      <w:proofErr w:type="gramEnd"/>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местного самоуправления, выдавшего разрешение)</w:t>
      </w:r>
    </w:p>
    <w:p w:rsidR="00671D57" w:rsidRPr="00671D57" w:rsidRDefault="00671D57" w:rsidP="00671D57">
      <w:pPr>
        <w:shd w:val="clear" w:color="auto" w:fill="FFFFFF"/>
        <w:spacing w:after="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Сведения  о лице,  осуществляющем строительство (представителе лица, осуществляющего строительство)          (нужное подчеркнуть)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roofErr w:type="gramStart"/>
      <w:r w:rsidRPr="00671D57">
        <w:rPr>
          <w:rFonts w:ascii="Times New Roman" w:eastAsia="Times New Roman" w:hAnsi="Times New Roman" w:cs="Times New Roman"/>
          <w:sz w:val="28"/>
          <w:szCs w:val="28"/>
        </w:rPr>
        <w:t>(наименование, номер и дата  __________________________________________________________________________</w:t>
      </w:r>
      <w:proofErr w:type="gramEnd"/>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выдачи свидетельства о государственной регистрации, ОГРН, ИНН,</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почтовые реквизиты, телефон/факс - для юридических лиц;</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фамилия, имя, отчество, паспортные данные, место проживания,</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_____________________________________________________________________________</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(наименование, должность, фамилия, инициалы, реквизиты документа  о представительстве)</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Настоящий акт составлен о нижеследующем:</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1. К освидетельствованию предъявлены следующие конструкции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(перечень и краткая характеристика конструкций объекта капитального строительства)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2. Наименование проведенных работ:</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2.1. Основные работы по строительству объекта капитального строительства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конструкций: монтаж фундамента, возведение стен, возведение кровли)</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2.2.  Проведенные   работы   по   реконструкции   объекта   капитального  строительства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конструкций: монтаж фундамента, возведение стен, возведение кровли)</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_____________________________________________________________________________</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  кв</w:t>
      </w:r>
      <w:proofErr w:type="gramStart"/>
      <w:r w:rsidRPr="00671D57">
        <w:rPr>
          <w:rFonts w:ascii="Times New Roman" w:eastAsia="Times New Roman" w:hAnsi="Times New Roman" w:cs="Times New Roman"/>
          <w:sz w:val="28"/>
          <w:szCs w:val="28"/>
        </w:rPr>
        <w:t>.м</w:t>
      </w:r>
      <w:proofErr w:type="gramEnd"/>
      <w:r w:rsidRPr="00671D57">
        <w:rPr>
          <w:rFonts w:ascii="Times New Roman" w:eastAsia="Times New Roman" w:hAnsi="Times New Roman" w:cs="Times New Roman"/>
          <w:sz w:val="28"/>
          <w:szCs w:val="28"/>
        </w:rPr>
        <w:t xml:space="preserve">  и  после  сдачи  объекта  капитального  строительства в эксплуатацию должна составить _________ кв.м.</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3. Даты:</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начала работ      "__" ________________ 20__ г.</w:t>
      </w:r>
    </w:p>
    <w:p w:rsidR="00671D57" w:rsidRPr="00671D57" w:rsidRDefault="00671D57" w:rsidP="00671D57">
      <w:pPr>
        <w:shd w:val="clear" w:color="auto" w:fill="FFFFFF"/>
        <w:spacing w:before="84" w:after="201"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окончания работ "__" ________________ 20__ г.</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xml:space="preserve"> 4. Документ составлен в </w:t>
      </w:r>
      <w:proofErr w:type="spellStart"/>
      <w:r w:rsidRPr="00671D57">
        <w:rPr>
          <w:rFonts w:ascii="Times New Roman" w:eastAsia="Times New Roman" w:hAnsi="Times New Roman" w:cs="Times New Roman"/>
          <w:sz w:val="28"/>
          <w:szCs w:val="28"/>
        </w:rPr>
        <w:t>___</w:t>
      </w:r>
      <w:r w:rsidRPr="00671D57">
        <w:rPr>
          <w:rFonts w:ascii="Times New Roman" w:eastAsia="Times New Roman" w:hAnsi="Times New Roman" w:cs="Times New Roman"/>
          <w:sz w:val="28"/>
          <w:szCs w:val="28"/>
          <w:u w:val="single"/>
        </w:rPr>
        <w:t>трех</w:t>
      </w:r>
      <w:proofErr w:type="spellEnd"/>
      <w:r w:rsidRPr="00671D57">
        <w:rPr>
          <w:rFonts w:ascii="Times New Roman" w:eastAsia="Times New Roman" w:hAnsi="Times New Roman" w:cs="Times New Roman"/>
          <w:sz w:val="28"/>
          <w:szCs w:val="28"/>
        </w:rPr>
        <w:t>____ экземплярах.</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Приложения:</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________________________________________________________________________</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5. Подписи:</w:t>
      </w:r>
    </w:p>
    <w:p w:rsidR="00671D57" w:rsidRPr="00671D57" w:rsidRDefault="00671D57" w:rsidP="00671D57">
      <w:pPr>
        <w:shd w:val="clear" w:color="auto" w:fill="FFFFFF"/>
        <w:spacing w:after="150"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Застройщик или заказчик (представитель застройщика или заказчика)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(ФИО застройщика или заказчика)                                                                               подпись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(Должность, фамилия, инициалы представителя застройщика или заказчика)                                   подпись</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671D57" w:rsidRPr="00671D57" w:rsidRDefault="00671D57" w:rsidP="00671D57">
      <w:pPr>
        <w:shd w:val="clear" w:color="auto" w:fill="FFFFFF"/>
        <w:spacing w:before="84" w:after="201" w:line="240" w:lineRule="auto"/>
        <w:jc w:val="both"/>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Иные представители лиц, участвующих в осмотре объекта капитального  строительства (объекта индивидуального жилищного строительства)</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должность, фамилия, инициалы)                                                              подпись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должность, фамилия, инициалы)                                                               подпись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lastRenderedPageBreak/>
        <w:t>                     (наименование, должность, фамилия, инициалы)                                                                подпись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должность, фамилия, инициалы)                                                                  подпись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должность, фамилия, инициалы)                                                               подпись</w:t>
      </w:r>
    </w:p>
    <w:p w:rsidR="00671D57" w:rsidRPr="00671D57" w:rsidRDefault="00671D57" w:rsidP="00671D57">
      <w:pPr>
        <w:shd w:val="clear" w:color="auto" w:fill="FFFFFF"/>
        <w:spacing w:after="15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____________________________________________       ______________________</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(наименование, должность, фамилия, инициалы)                                                                подпись</w:t>
      </w:r>
    </w:p>
    <w:p w:rsidR="00671D57" w:rsidRPr="00671D57" w:rsidRDefault="00671D57" w:rsidP="00671D57">
      <w:pPr>
        <w:shd w:val="clear" w:color="auto" w:fill="FFFFFF"/>
        <w:spacing w:after="0" w:line="240" w:lineRule="auto"/>
        <w:rPr>
          <w:rFonts w:ascii="Times New Roman" w:eastAsia="Times New Roman" w:hAnsi="Times New Roman" w:cs="Times New Roman"/>
          <w:sz w:val="28"/>
          <w:szCs w:val="28"/>
        </w:rPr>
      </w:pPr>
      <w:r w:rsidRPr="00671D57">
        <w:rPr>
          <w:rFonts w:ascii="Times New Roman" w:eastAsia="Times New Roman" w:hAnsi="Times New Roman" w:cs="Times New Roman"/>
          <w:sz w:val="28"/>
          <w:szCs w:val="28"/>
        </w:rPr>
        <w:t> </w:t>
      </w:r>
    </w:p>
    <w:p w:rsidR="00213DA6" w:rsidRPr="00671D57" w:rsidRDefault="00213DA6">
      <w:pPr>
        <w:rPr>
          <w:rFonts w:ascii="Times New Roman" w:hAnsi="Times New Roman" w:cs="Times New Roman"/>
          <w:sz w:val="28"/>
          <w:szCs w:val="28"/>
        </w:rPr>
      </w:pPr>
    </w:p>
    <w:sectPr w:rsidR="00213DA6" w:rsidRPr="00671D57" w:rsidSect="00671D5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1D57"/>
    <w:rsid w:val="00213DA6"/>
    <w:rsid w:val="00671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71D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71D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1D5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71D57"/>
    <w:rPr>
      <w:rFonts w:ascii="Times New Roman" w:eastAsia="Times New Roman" w:hAnsi="Times New Roman" w:cs="Times New Roman"/>
      <w:b/>
      <w:bCs/>
      <w:sz w:val="27"/>
      <w:szCs w:val="27"/>
    </w:rPr>
  </w:style>
  <w:style w:type="character" w:styleId="a3">
    <w:name w:val="Strong"/>
    <w:basedOn w:val="a0"/>
    <w:uiPriority w:val="22"/>
    <w:qFormat/>
    <w:rsid w:val="00671D57"/>
    <w:rPr>
      <w:b/>
      <w:bCs/>
    </w:rPr>
  </w:style>
  <w:style w:type="paragraph" w:styleId="a4">
    <w:name w:val="No Spacing"/>
    <w:basedOn w:val="a"/>
    <w:uiPriority w:val="1"/>
    <w:qFormat/>
    <w:rsid w:val="00671D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71D57"/>
    <w:rPr>
      <w:color w:val="0000FF"/>
      <w:u w:val="single"/>
    </w:rPr>
  </w:style>
  <w:style w:type="character" w:styleId="a6">
    <w:name w:val="FollowedHyperlink"/>
    <w:basedOn w:val="a0"/>
    <w:uiPriority w:val="99"/>
    <w:semiHidden/>
    <w:unhideWhenUsed/>
    <w:rsid w:val="00671D57"/>
    <w:rPr>
      <w:color w:val="800080"/>
      <w:u w:val="single"/>
    </w:rPr>
  </w:style>
  <w:style w:type="paragraph" w:customStyle="1" w:styleId="consplusnonformat">
    <w:name w:val="consplusnonformat"/>
    <w:basedOn w:val="a"/>
    <w:rsid w:val="00671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71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a"/>
    <w:basedOn w:val="a"/>
    <w:rsid w:val="00671D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13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72AEC4425FFCCF36024AEE6F8A184CFEA52B1986A15457B4317B227kDYEN" TargetMode="External"/><Relationship Id="rId13" Type="http://schemas.openxmlformats.org/officeDocument/2006/relationships/hyperlink" Target="consultantplus://offline/ref=B3172AEC4425FFCCF36024AEE6F8A184CFED50B9986915457B4317B227kDY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3172AEC4425FFCCF36024AEE6F8A184CCE450BD9B3E42472A1619kBY7N" TargetMode="External"/><Relationship Id="rId12" Type="http://schemas.openxmlformats.org/officeDocument/2006/relationships/hyperlink" Target="consultantplus://offline/ref=B3172AEC4425FFCCF36024AEE6F8A184CFEA56B8926D15457B4317B227kDY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3172AEC4425FFCCF36024AEE6F8A184CFEA52B8916915457B4317B227kDYEN" TargetMode="External"/><Relationship Id="rId1" Type="http://schemas.openxmlformats.org/officeDocument/2006/relationships/styles" Target="styles.xml"/><Relationship Id="rId6" Type="http://schemas.openxmlformats.org/officeDocument/2006/relationships/hyperlink" Target="consultantplus://offline/ref=B3172AEC4425FFCCF36024AEE6F8A184CFEA52B1986A15457B4317B227kDYEN" TargetMode="External"/><Relationship Id="rId11" Type="http://schemas.openxmlformats.org/officeDocument/2006/relationships/hyperlink" Target="consultantplus://offline/ref=B3172AEC4425FFCCF36024AEE6F8A184CFEA51B8956D15457B4317B227kDYEN" TargetMode="External"/><Relationship Id="rId5" Type="http://schemas.openxmlformats.org/officeDocument/2006/relationships/hyperlink" Target="garantf1://9451952.603/" TargetMode="External"/><Relationship Id="rId15" Type="http://schemas.openxmlformats.org/officeDocument/2006/relationships/hyperlink" Target="consultantplus://offline/ref=B3172AEC4425FFCCF36024AEE6F8A184C9EE52B99863484F731A1BB0k2Y0N" TargetMode="External"/><Relationship Id="rId10" Type="http://schemas.openxmlformats.org/officeDocument/2006/relationships/hyperlink" Target="consultantplus://offline/ref=B3172AEC4425FFCCF36024AEE6F8A184CFEA52B1976015457B4317B227kDYEN" TargetMode="External"/><Relationship Id="rId4" Type="http://schemas.openxmlformats.org/officeDocument/2006/relationships/hyperlink" Target="garantf1://12077515.300/" TargetMode="External"/><Relationship Id="rId9" Type="http://schemas.openxmlformats.org/officeDocument/2006/relationships/hyperlink" Target="consultantplus://offline/ref=B3172AEC4425FFCCF36024AEE6F8A184CFEA51B9946E15457B4317B227kDYEN" TargetMode="External"/><Relationship Id="rId14" Type="http://schemas.openxmlformats.org/officeDocument/2006/relationships/hyperlink" Target="consultantplus://offline/ref=B3172AEC4425FFCCF36024AEE6F8A184CFEA51B8956D15457B4317B227DE72B9396580C9kEY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7266</Words>
  <Characters>41419</Characters>
  <Application>Microsoft Office Word</Application>
  <DocSecurity>0</DocSecurity>
  <Lines>345</Lines>
  <Paragraphs>97</Paragraphs>
  <ScaleCrop>false</ScaleCrop>
  <Company/>
  <LinksUpToDate>false</LinksUpToDate>
  <CharactersWithSpaces>48588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2024-11-25T12:51:00Z</dcterms:created>
  <dcterms:modified xsi:type="dcterms:W3CDTF">2024-11-25T12:53:00Z</dcterms:modified>
</cp:coreProperties>
</file>