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8F7E99" w:rsidTr="00F149FD">
        <w:tc>
          <w:tcPr>
            <w:tcW w:w="9005" w:type="dxa"/>
            <w:hideMark/>
          </w:tcPr>
          <w:p w:rsidR="008F7E99" w:rsidRDefault="008F7E99" w:rsidP="00F149FD">
            <w:pPr>
              <w:suppressAutoHyphens/>
              <w:spacing w:line="240" w:lineRule="auto"/>
              <w:ind w:left="0"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593021CF" wp14:editId="268DE050">
                  <wp:extent cx="628650" cy="819150"/>
                  <wp:effectExtent l="0" t="0" r="0" b="0"/>
                  <wp:docPr id="113" name="Рисунок 11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99" w:rsidTr="00F149FD">
        <w:tc>
          <w:tcPr>
            <w:tcW w:w="9005" w:type="dxa"/>
          </w:tcPr>
          <w:p w:rsidR="008F7E99" w:rsidRDefault="008F7E99" w:rsidP="00F149FD">
            <w:pPr>
              <w:spacing w:line="240" w:lineRule="auto"/>
              <w:ind w:left="0"/>
              <w:jc w:val="center"/>
              <w:rPr>
                <w:b/>
                <w:lang w:eastAsia="en-US"/>
              </w:rPr>
            </w:pPr>
          </w:p>
          <w:p w:rsidR="008F7E99" w:rsidRDefault="008F7E99" w:rsidP="00F149FD">
            <w:pPr>
              <w:spacing w:line="240" w:lineRule="auto"/>
              <w:ind w:left="0"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8F7E99" w:rsidRDefault="008F7E99" w:rsidP="00F149FD">
            <w:pPr>
              <w:spacing w:line="240" w:lineRule="auto"/>
              <w:ind w:left="0"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8F7E99" w:rsidRDefault="008F7E99" w:rsidP="00F149FD">
            <w:pPr>
              <w:suppressAutoHyphens/>
              <w:spacing w:line="240" w:lineRule="auto"/>
              <w:ind w:left="0"/>
              <w:jc w:val="center"/>
              <w:rPr>
                <w:b/>
                <w:lang w:eastAsia="en-US"/>
              </w:rPr>
            </w:pPr>
          </w:p>
        </w:tc>
      </w:tr>
      <w:tr w:rsidR="008F7E99" w:rsidTr="00F149FD">
        <w:tc>
          <w:tcPr>
            <w:tcW w:w="9005" w:type="dxa"/>
          </w:tcPr>
          <w:p w:rsidR="008F7E99" w:rsidRDefault="008F7E99" w:rsidP="00F149FD">
            <w:pPr>
              <w:spacing w:line="240" w:lineRule="auto"/>
              <w:ind w:left="0"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8F7E99" w:rsidRDefault="008F7E99" w:rsidP="00F149FD">
            <w:pPr>
              <w:suppressAutoHyphens/>
              <w:spacing w:line="240" w:lineRule="auto"/>
              <w:ind w:left="0"/>
              <w:jc w:val="center"/>
              <w:rPr>
                <w:lang w:eastAsia="en-US"/>
              </w:rPr>
            </w:pPr>
          </w:p>
        </w:tc>
      </w:tr>
      <w:tr w:rsidR="008F7E99" w:rsidTr="00F149FD">
        <w:tc>
          <w:tcPr>
            <w:tcW w:w="9005" w:type="dxa"/>
          </w:tcPr>
          <w:p w:rsidR="008F7E99" w:rsidRDefault="008F7E99" w:rsidP="00F149FD">
            <w:pPr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от 24 октября 2014 года № 714</w:t>
            </w:r>
          </w:p>
          <w:p w:rsidR="008F7E99" w:rsidRDefault="008F7E99" w:rsidP="00F149FD">
            <w:pPr>
              <w:suppressAutoHyphens/>
              <w:spacing w:line="240" w:lineRule="auto"/>
              <w:ind w:left="0"/>
              <w:jc w:val="center"/>
              <w:rPr>
                <w:lang w:eastAsia="en-US"/>
              </w:rPr>
            </w:pPr>
          </w:p>
        </w:tc>
      </w:tr>
      <w:tr w:rsidR="008F7E99" w:rsidTr="00F149FD">
        <w:trPr>
          <w:trHeight w:val="981"/>
        </w:trPr>
        <w:tc>
          <w:tcPr>
            <w:tcW w:w="9005" w:type="dxa"/>
          </w:tcPr>
          <w:p w:rsidR="008F7E99" w:rsidRDefault="008F7E99" w:rsidP="00F149FD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  <w:p w:rsidR="008F7E99" w:rsidRDefault="008F7E99" w:rsidP="00F149FD">
            <w:pPr>
              <w:spacing w:line="240" w:lineRule="auto"/>
              <w:ind w:left="0"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8F7E99" w:rsidRDefault="008F7E99" w:rsidP="00F149FD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  <w:p w:rsidR="008F7E99" w:rsidRDefault="008F7E99" w:rsidP="00F149FD">
            <w:pPr>
              <w:suppressAutoHyphens/>
              <w:spacing w:line="240" w:lineRule="auto"/>
              <w:ind w:left="0"/>
              <w:jc w:val="center"/>
              <w:rPr>
                <w:lang w:eastAsia="en-US"/>
              </w:rPr>
            </w:pPr>
          </w:p>
        </w:tc>
      </w:tr>
      <w:tr w:rsidR="008F7E99" w:rsidTr="00F149FD">
        <w:tc>
          <w:tcPr>
            <w:tcW w:w="9005" w:type="dxa"/>
            <w:hideMark/>
          </w:tcPr>
          <w:p w:rsidR="008F7E99" w:rsidRDefault="008F7E99" w:rsidP="00F149FD">
            <w:pPr>
              <w:suppressAutoHyphens/>
              <w:spacing w:line="240" w:lineRule="auto"/>
              <w:ind w:left="0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Об индексации (увеличении) должностных окладов  (окладов, ставок заработной платы) работников муниципальных учреждений</w:t>
            </w:r>
          </w:p>
        </w:tc>
      </w:tr>
    </w:tbl>
    <w:p w:rsidR="008F7E99" w:rsidRPr="00350DD4" w:rsidRDefault="008F7E99" w:rsidP="008F7E99">
      <w:pPr>
        <w:adjustRightInd w:val="0"/>
        <w:rPr>
          <w:b/>
          <w:bCs/>
          <w:sz w:val="28"/>
          <w:szCs w:val="28"/>
        </w:rPr>
      </w:pPr>
    </w:p>
    <w:p w:rsidR="008F7E99" w:rsidRPr="00350DD4" w:rsidRDefault="008F7E99" w:rsidP="008F7E99">
      <w:pPr>
        <w:adjustRightInd w:val="0"/>
        <w:rPr>
          <w:b/>
          <w:bCs/>
          <w:sz w:val="28"/>
          <w:szCs w:val="28"/>
        </w:rPr>
      </w:pPr>
    </w:p>
    <w:p w:rsidR="008F7E99" w:rsidRPr="00350DD4" w:rsidRDefault="008F7E99" w:rsidP="008F7E99">
      <w:pPr>
        <w:adjustRightInd w:val="0"/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Н</w:t>
      </w:r>
      <w:r w:rsidRPr="00350DD4">
        <w:rPr>
          <w:sz w:val="28"/>
          <w:szCs w:val="28"/>
        </w:rPr>
        <w:t xml:space="preserve">а основании </w:t>
      </w:r>
      <w:hyperlink r:id="rId6" w:history="1">
        <w:r w:rsidRPr="008F7E99"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 w:rsidRPr="00350DD4">
        <w:rPr>
          <w:sz w:val="28"/>
          <w:szCs w:val="28"/>
        </w:rPr>
        <w:t xml:space="preserve"> Лысогорского муниципального района  и в соответствии с решением Собрания Лысогорского муниципального района  31 октября </w:t>
      </w:r>
      <w:smartTag w:uri="urn:schemas-microsoft-com:office:smarttags" w:element="metricconverter">
        <w:smartTagPr>
          <w:attr w:name="ProductID" w:val="2008 г"/>
        </w:smartTagPr>
        <w:r w:rsidRPr="00350DD4">
          <w:rPr>
            <w:sz w:val="28"/>
            <w:szCs w:val="28"/>
          </w:rPr>
          <w:t>2008 г</w:t>
        </w:r>
      </w:smartTag>
      <w:r w:rsidRPr="00350DD4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350DD4">
        <w:rPr>
          <w:sz w:val="28"/>
          <w:szCs w:val="28"/>
        </w:rPr>
        <w:t xml:space="preserve">49/407 </w:t>
      </w:r>
      <w:r w:rsidRPr="008F7E99">
        <w:rPr>
          <w:sz w:val="28"/>
          <w:szCs w:val="28"/>
        </w:rPr>
        <w:t>"</w:t>
      </w:r>
      <w:hyperlink r:id="rId7" w:history="1">
        <w:r w:rsidRPr="008F7E99">
          <w:rPr>
            <w:rStyle w:val="a3"/>
            <w:color w:val="auto"/>
            <w:sz w:val="28"/>
            <w:szCs w:val="28"/>
            <w:u w:val="none"/>
          </w:rPr>
          <w:t>Об оплате труда</w:t>
        </w:r>
      </w:hyperlink>
      <w:r w:rsidRPr="00350DD4">
        <w:rPr>
          <w:sz w:val="28"/>
          <w:szCs w:val="28"/>
        </w:rPr>
        <w:t xml:space="preserve"> работников муниципальных учреждений Лысогорского муниципального района  " </w:t>
      </w:r>
      <w:proofErr w:type="gramStart"/>
      <w:r w:rsidRPr="00350DD4">
        <w:rPr>
          <w:sz w:val="28"/>
          <w:szCs w:val="28"/>
        </w:rPr>
        <w:t xml:space="preserve">( </w:t>
      </w:r>
      <w:proofErr w:type="gramEnd"/>
      <w:r w:rsidRPr="00350DD4">
        <w:rPr>
          <w:sz w:val="28"/>
          <w:szCs w:val="28"/>
        </w:rPr>
        <w:t>с изменениями от 24 октября 2014 года № 51/297)</w:t>
      </w:r>
      <w:r>
        <w:rPr>
          <w:sz w:val="28"/>
          <w:szCs w:val="28"/>
        </w:rPr>
        <w:t xml:space="preserve">, </w:t>
      </w:r>
      <w:r w:rsidRPr="00350DD4">
        <w:rPr>
          <w:sz w:val="28"/>
          <w:szCs w:val="28"/>
        </w:rPr>
        <w:t xml:space="preserve"> администрация Лысогорского муниципального района  </w:t>
      </w:r>
      <w:r>
        <w:rPr>
          <w:sz w:val="28"/>
          <w:szCs w:val="28"/>
        </w:rPr>
        <w:t xml:space="preserve">ПОСТАНОВЛЯЕТ: </w:t>
      </w:r>
    </w:p>
    <w:p w:rsidR="008F7E99" w:rsidRPr="00350DD4" w:rsidRDefault="008F7E99" w:rsidP="008F7E99">
      <w:pPr>
        <w:adjustRightInd w:val="0"/>
        <w:spacing w:line="240" w:lineRule="auto"/>
        <w:ind w:left="0" w:firstLine="540"/>
        <w:rPr>
          <w:sz w:val="28"/>
          <w:szCs w:val="28"/>
        </w:rPr>
      </w:pPr>
      <w:bookmarkStart w:id="0" w:name="Par16"/>
      <w:bookmarkEnd w:id="0"/>
      <w:r w:rsidRPr="00350DD4">
        <w:rPr>
          <w:sz w:val="28"/>
          <w:szCs w:val="28"/>
        </w:rPr>
        <w:t>1. Установить размер индексации окладов  с 1 октября 2014 года в 1,051 раза должностных окладов (окладов, ставок заработной платы) работников муниципальных бюджетных учреждений Лысогорского муниципального района.</w:t>
      </w:r>
    </w:p>
    <w:p w:rsidR="008F7E99" w:rsidRPr="00350DD4" w:rsidRDefault="008F7E99" w:rsidP="008F7E99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350DD4">
        <w:rPr>
          <w:sz w:val="28"/>
          <w:szCs w:val="28"/>
        </w:rPr>
        <w:t xml:space="preserve">2. Установить, что при индексации (увеличении) размеры должностных окладов работников, указанных в </w:t>
      </w:r>
      <w:hyperlink r:id="rId8" w:anchor="Par16" w:history="1">
        <w:r w:rsidRPr="008F7E99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Pr="00350DD4">
        <w:rPr>
          <w:sz w:val="28"/>
          <w:szCs w:val="28"/>
        </w:rPr>
        <w:t xml:space="preserve"> настоящего постановления, округляются до целого рубля в сторону увеличения.</w:t>
      </w:r>
    </w:p>
    <w:p w:rsidR="008F7E99" w:rsidRPr="00350DD4" w:rsidRDefault="008F7E99" w:rsidP="008F7E99">
      <w:pPr>
        <w:adjustRightInd w:val="0"/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350DD4">
        <w:rPr>
          <w:sz w:val="28"/>
          <w:szCs w:val="28"/>
        </w:rPr>
        <w:t>. Настоящее постановление вступает в силу со дня его подписания и распространяется на правоотношения, возникшие с 1 октября 2014 года.</w:t>
      </w:r>
    </w:p>
    <w:p w:rsidR="008F7E99" w:rsidRPr="00350DD4" w:rsidRDefault="008F7E99" w:rsidP="008F7E99">
      <w:pPr>
        <w:adjustRightInd w:val="0"/>
        <w:spacing w:line="240" w:lineRule="auto"/>
        <w:ind w:left="0"/>
        <w:rPr>
          <w:sz w:val="28"/>
          <w:szCs w:val="28"/>
        </w:rPr>
      </w:pPr>
    </w:p>
    <w:p w:rsidR="008F7E99" w:rsidRDefault="008F7E99" w:rsidP="008F7E99">
      <w:pPr>
        <w:adjustRightInd w:val="0"/>
        <w:ind w:hanging="80"/>
        <w:rPr>
          <w:sz w:val="28"/>
          <w:szCs w:val="28"/>
        </w:rPr>
      </w:pPr>
      <w:bookmarkStart w:id="1" w:name="_GoBack"/>
      <w:bookmarkEnd w:id="1"/>
    </w:p>
    <w:p w:rsidR="008F7E99" w:rsidRDefault="008F7E99" w:rsidP="008F7E99">
      <w:pPr>
        <w:tabs>
          <w:tab w:val="left" w:pos="6560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F7E99" w:rsidRPr="00350DD4" w:rsidRDefault="008F7E99" w:rsidP="008F7E99">
      <w:pPr>
        <w:adjustRightInd w:val="0"/>
        <w:ind w:hanging="80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  <w:t xml:space="preserve">                                       С.А. Девличаров</w:t>
      </w:r>
    </w:p>
    <w:p w:rsidR="008F7E99" w:rsidRPr="00350DD4" w:rsidRDefault="008F7E99" w:rsidP="008F7E99">
      <w:pPr>
        <w:adjustRightInd w:val="0"/>
        <w:rPr>
          <w:sz w:val="28"/>
          <w:szCs w:val="28"/>
        </w:rPr>
      </w:pPr>
    </w:p>
    <w:p w:rsidR="008F7E99" w:rsidRDefault="008F7E99" w:rsidP="008F7E99"/>
    <w:p w:rsidR="008F7E99" w:rsidRDefault="008F7E99" w:rsidP="008F7E99"/>
    <w:p w:rsidR="008F7E99" w:rsidRDefault="008F7E99" w:rsidP="008F7E99"/>
    <w:p w:rsidR="008F7E99" w:rsidRDefault="008F7E99" w:rsidP="008F7E99"/>
    <w:p w:rsidR="008F7E99" w:rsidRDefault="008F7E99" w:rsidP="008F7E99"/>
    <w:p w:rsidR="008F7E99" w:rsidRDefault="008F7E99" w:rsidP="008F7E99"/>
    <w:p w:rsidR="008F7E99" w:rsidRDefault="008F7E99" w:rsidP="008F7E99"/>
    <w:p w:rsidR="0097010B" w:rsidRDefault="0097010B"/>
    <w:sectPr w:rsidR="0097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58"/>
    <w:rsid w:val="00234A58"/>
    <w:rsid w:val="00284DF5"/>
    <w:rsid w:val="008F7E99"/>
    <w:rsid w:val="00903B07"/>
    <w:rsid w:val="009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99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99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6;&#1040;&#1057;&#1055;&#1045;&#1063;&#1040;&#1058;&#1040;&#1058;&#1068;\&#1054;&#1087;&#1083;&#1072;&#1090;&#1072;%20&#1090;&#1088;&#1091;&#1076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6D1C22DA54487A799EE9FCF8729D3445EA2B8B9A1BB244823F542x6T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6D1C22DA54487A787E389A3DA21DA4D03ADBEB4AAEF791778A8156CBFC0A798BA48A83D1BE1FC6683x8T8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2014-11-20T11:21:00Z</dcterms:created>
  <dcterms:modified xsi:type="dcterms:W3CDTF">2014-11-20T11:22:00Z</dcterms:modified>
</cp:coreProperties>
</file>