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400B5D" w:rsidTr="00400B5D">
        <w:trPr>
          <w:trHeight w:val="1418"/>
        </w:trPr>
        <w:tc>
          <w:tcPr>
            <w:tcW w:w="9322" w:type="dxa"/>
            <w:hideMark/>
          </w:tcPr>
          <w:p w:rsidR="00400B5D" w:rsidRPr="00400B5D" w:rsidRDefault="001752A5" w:rsidP="00400B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1" descr="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B5D" w:rsidTr="00400B5D">
        <w:tc>
          <w:tcPr>
            <w:tcW w:w="9322" w:type="dxa"/>
          </w:tcPr>
          <w:p w:rsidR="00400B5D" w:rsidRPr="00400B5D" w:rsidRDefault="00400B5D" w:rsidP="00400B5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00B5D" w:rsidRPr="00400B5D" w:rsidRDefault="00400B5D" w:rsidP="00400B5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0B5D">
              <w:rPr>
                <w:rFonts w:ascii="Times New Roman" w:hAnsi="Times New Roman" w:cs="Times New Roman"/>
                <w:lang w:eastAsia="en-US"/>
              </w:rPr>
              <w:t>АДМИНИСТРАЦИЯ  ЛЫСОГОРСКОГО  МУНИЦИПАЛЬНОГО  РАЙОНА</w:t>
            </w:r>
          </w:p>
          <w:p w:rsidR="00400B5D" w:rsidRPr="00400B5D" w:rsidRDefault="00400B5D" w:rsidP="00400B5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0B5D">
              <w:rPr>
                <w:rFonts w:ascii="Times New Roman" w:hAnsi="Times New Roman" w:cs="Times New Roman"/>
                <w:lang w:eastAsia="en-US"/>
              </w:rPr>
              <w:t>САРАТОВСКОЙ  ОБЛАСТИ</w:t>
            </w:r>
          </w:p>
          <w:p w:rsidR="00400B5D" w:rsidRPr="00400B5D" w:rsidRDefault="00400B5D" w:rsidP="00400B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400B5D" w:rsidTr="00400B5D">
        <w:trPr>
          <w:trHeight w:val="754"/>
        </w:trPr>
        <w:tc>
          <w:tcPr>
            <w:tcW w:w="9322" w:type="dxa"/>
          </w:tcPr>
          <w:p w:rsidR="00400B5D" w:rsidRPr="00400B5D" w:rsidRDefault="00400B5D" w:rsidP="00400B5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400B5D">
              <w:rPr>
                <w:rFonts w:ascii="Times New Roman" w:hAnsi="Times New Roman" w:cs="Times New Roman"/>
                <w:b/>
                <w:sz w:val="28"/>
                <w:lang w:eastAsia="en-US"/>
              </w:rPr>
              <w:t>П О С Т А Н О В Л Е Н И Е</w:t>
            </w:r>
          </w:p>
          <w:p w:rsidR="00400B5D" w:rsidRPr="00400B5D" w:rsidRDefault="00400B5D" w:rsidP="00400B5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00B5D" w:rsidTr="00400B5D">
        <w:tc>
          <w:tcPr>
            <w:tcW w:w="9322" w:type="dxa"/>
          </w:tcPr>
          <w:p w:rsidR="00400B5D" w:rsidRPr="00400B5D" w:rsidRDefault="00400B5D" w:rsidP="00400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о</w:t>
            </w:r>
            <w:r w:rsidRPr="00400B5D">
              <w:rPr>
                <w:rFonts w:ascii="Times New Roman" w:hAnsi="Times New Roman" w:cs="Times New Roman"/>
              </w:rPr>
              <w:t>т 30 декабря 2015 года №</w:t>
            </w:r>
            <w:r w:rsidR="00AC0946">
              <w:rPr>
                <w:rFonts w:ascii="Times New Roman" w:hAnsi="Times New Roman" w:cs="Times New Roman"/>
              </w:rPr>
              <w:t xml:space="preserve"> </w:t>
            </w:r>
            <w:r w:rsidRPr="00400B5D">
              <w:rPr>
                <w:rFonts w:ascii="Times New Roman" w:hAnsi="Times New Roman" w:cs="Times New Roman"/>
              </w:rPr>
              <w:t>767</w:t>
            </w:r>
          </w:p>
          <w:p w:rsidR="00400B5D" w:rsidRPr="00400B5D" w:rsidRDefault="00400B5D" w:rsidP="00400B5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0B5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400B5D" w:rsidRPr="00400B5D" w:rsidRDefault="00400B5D" w:rsidP="00400B5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00B5D" w:rsidTr="00400B5D">
        <w:tc>
          <w:tcPr>
            <w:tcW w:w="9322" w:type="dxa"/>
          </w:tcPr>
          <w:p w:rsidR="00400B5D" w:rsidRPr="00400B5D" w:rsidRDefault="00400B5D" w:rsidP="00400B5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00B5D" w:rsidRPr="00400B5D" w:rsidRDefault="00400B5D" w:rsidP="00400B5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0B5D"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400B5D" w:rsidRPr="00400B5D" w:rsidRDefault="00400B5D" w:rsidP="00400B5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00B5D" w:rsidRPr="00400B5D" w:rsidTr="00400B5D">
        <w:trPr>
          <w:trHeight w:val="725"/>
        </w:trPr>
        <w:tc>
          <w:tcPr>
            <w:tcW w:w="9322" w:type="dxa"/>
            <w:hideMark/>
          </w:tcPr>
          <w:p w:rsidR="00400B5D" w:rsidRPr="00400B5D" w:rsidRDefault="00400B5D" w:rsidP="00400B5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5" w:history="1">
              <w:r w:rsidRPr="00400B5D">
                <w:rPr>
                  <w:rStyle w:val="a4"/>
                  <w:rFonts w:ascii="Times New Roman" w:hAnsi="Times New Roman"/>
                  <w:bCs w:val="0"/>
                  <w:color w:val="auto"/>
                  <w:sz w:val="28"/>
                  <w:szCs w:val="28"/>
                </w:rPr>
                <w:t xml:space="preserve">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        </w:r>
            </w:hyperlink>
          </w:p>
        </w:tc>
      </w:tr>
    </w:tbl>
    <w:p w:rsidR="00400B5D" w:rsidRPr="00400B5D" w:rsidRDefault="00400B5D" w:rsidP="00400B5D">
      <w:pPr>
        <w:tabs>
          <w:tab w:val="left" w:pos="0"/>
        </w:tabs>
        <w:rPr>
          <w:b/>
          <w:noProof/>
          <w:sz w:val="28"/>
          <w:szCs w:val="28"/>
        </w:rPr>
      </w:pPr>
      <w:r w:rsidRPr="00400B5D">
        <w:rPr>
          <w:b/>
          <w:noProof/>
          <w:sz w:val="28"/>
          <w:szCs w:val="28"/>
        </w:rPr>
        <w:t xml:space="preserve"> 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пунктами 3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4 статьи 69.2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4F3045">
          <w:rPr>
            <w:rFonts w:ascii="Times New Roman" w:hAnsi="Times New Roman" w:cs="Times New Roman"/>
            <w:sz w:val="28"/>
            <w:szCs w:val="28"/>
          </w:rPr>
          <w:t>частью 7</w:t>
        </w:r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статьи 9.2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F3EEC"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Pr="00CB22AB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0F3EEC">
        <w:rPr>
          <w:rFonts w:ascii="Times New Roman" w:hAnsi="Times New Roman" w:cs="Times New Roman"/>
          <w:sz w:val="28"/>
          <w:szCs w:val="28"/>
        </w:rPr>
        <w:t>»</w:t>
      </w:r>
      <w:r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="000F3EEC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и </w:t>
      </w:r>
      <w:hyperlink r:id="rId9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частью 5 статьи 4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F3EEC">
        <w:rPr>
          <w:rFonts w:ascii="Times New Roman" w:hAnsi="Times New Roman" w:cs="Times New Roman"/>
          <w:sz w:val="28"/>
          <w:szCs w:val="28"/>
        </w:rPr>
        <w:t>«</w:t>
      </w:r>
      <w:r w:rsidRPr="00CB22AB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 w:rsidR="000F3EEC">
        <w:rPr>
          <w:rFonts w:ascii="Times New Roman" w:hAnsi="Times New Roman" w:cs="Times New Roman"/>
          <w:sz w:val="28"/>
          <w:szCs w:val="28"/>
        </w:rPr>
        <w:t>»</w:t>
      </w:r>
      <w:r w:rsidR="004F304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F3045" w:rsidRPr="00CB22AB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="00400B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CB22AB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sub_99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о формировании </w:t>
      </w:r>
      <w:r w:rsidR="00864EB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864EB8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 xml:space="preserve">ных услуг (выполнение работ) в отношении </w:t>
      </w:r>
      <w:r w:rsidR="00864EB8" w:rsidRPr="00CB22AB">
        <w:rPr>
          <w:rFonts w:ascii="Times New Roman" w:hAnsi="Times New Roman" w:cs="Times New Roman"/>
          <w:sz w:val="28"/>
          <w:szCs w:val="28"/>
        </w:rPr>
        <w:t>муниципальных</w:t>
      </w:r>
      <w:r w:rsidRPr="00CB22AB">
        <w:rPr>
          <w:rFonts w:ascii="Times New Roman" w:hAnsi="Times New Roman" w:cs="Times New Roman"/>
          <w:sz w:val="28"/>
          <w:szCs w:val="28"/>
        </w:rPr>
        <w:t xml:space="preserve"> учреждений и финансовом обеспечении выполнения </w:t>
      </w:r>
      <w:r w:rsidR="00864EB8" w:rsidRPr="00CB22AB">
        <w:rPr>
          <w:rFonts w:ascii="Times New Roman" w:hAnsi="Times New Roman" w:cs="Times New Roman"/>
          <w:sz w:val="28"/>
          <w:szCs w:val="28"/>
        </w:rPr>
        <w:t>муниципальн</w:t>
      </w:r>
      <w:r w:rsidRPr="00CB22AB">
        <w:rPr>
          <w:rFonts w:ascii="Times New Roman" w:hAnsi="Times New Roman" w:cs="Times New Roman"/>
          <w:sz w:val="28"/>
          <w:szCs w:val="28"/>
        </w:rPr>
        <w:t xml:space="preserve">ого задания (далее соответственно - </w:t>
      </w:r>
      <w:r w:rsidR="00864EB8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>ное задание, Положение).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CB22AB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bookmarkStart w:id="2" w:name="sub_100"/>
    <w:bookmarkEnd w:id="1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fldChar w:fldCharType="begin"/>
      </w:r>
      <w:r w:rsidRPr="00CB22AB">
        <w:rPr>
          <w:rFonts w:ascii="Times New Roman" w:hAnsi="Times New Roman" w:cs="Times New Roman"/>
          <w:sz w:val="28"/>
          <w:szCs w:val="28"/>
        </w:rPr>
        <w:instrText>HYPERLINK "garantF1://12078569.0"</w:instrText>
      </w:r>
      <w:r w:rsidR="00D876F0" w:rsidRPr="00CB22AB">
        <w:rPr>
          <w:rFonts w:ascii="Times New Roman" w:hAnsi="Times New Roman" w:cs="Times New Roman"/>
          <w:sz w:val="28"/>
          <w:szCs w:val="28"/>
        </w:rPr>
      </w:r>
      <w:r w:rsidRPr="00CB22AB">
        <w:rPr>
          <w:rFonts w:ascii="Times New Roman" w:hAnsi="Times New Roman" w:cs="Times New Roman"/>
          <w:sz w:val="28"/>
          <w:szCs w:val="28"/>
        </w:rPr>
        <w:fldChar w:fldCharType="separate"/>
      </w:r>
      <w:r w:rsidRPr="00CB22AB">
        <w:rPr>
          <w:rStyle w:val="a4"/>
          <w:rFonts w:ascii="Times New Roman" w:hAnsi="Times New Roman"/>
          <w:color w:val="auto"/>
          <w:sz w:val="28"/>
          <w:szCs w:val="28"/>
        </w:rPr>
        <w:t>постановление</w:t>
      </w:r>
      <w:r w:rsidRPr="00CB22AB">
        <w:rPr>
          <w:rFonts w:ascii="Times New Roman" w:hAnsi="Times New Roman" w:cs="Times New Roman"/>
          <w:sz w:val="28"/>
          <w:szCs w:val="28"/>
        </w:rPr>
        <w:fldChar w:fldCharType="end"/>
      </w:r>
      <w:r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="00864EB8" w:rsidRPr="00CB22AB">
        <w:rPr>
          <w:rFonts w:ascii="Times New Roman" w:hAnsi="Times New Roman" w:cs="Times New Roman"/>
          <w:sz w:val="28"/>
          <w:szCs w:val="28"/>
        </w:rPr>
        <w:t xml:space="preserve">администрации Лысогорского муниципального района </w:t>
      </w:r>
      <w:r w:rsidRPr="00CB22AB">
        <w:rPr>
          <w:rFonts w:ascii="Times New Roman" w:hAnsi="Times New Roman" w:cs="Times New Roman"/>
          <w:sz w:val="28"/>
          <w:szCs w:val="28"/>
        </w:rPr>
        <w:t xml:space="preserve">от </w:t>
      </w:r>
      <w:r w:rsidR="00864EB8" w:rsidRPr="00CB22AB">
        <w:rPr>
          <w:rFonts w:ascii="Times New Roman" w:hAnsi="Times New Roman" w:cs="Times New Roman"/>
          <w:sz w:val="28"/>
          <w:szCs w:val="28"/>
        </w:rPr>
        <w:t>1</w:t>
      </w:r>
      <w:r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="00864EB8" w:rsidRPr="00CB22AB">
        <w:rPr>
          <w:rFonts w:ascii="Times New Roman" w:hAnsi="Times New Roman" w:cs="Times New Roman"/>
          <w:sz w:val="28"/>
          <w:szCs w:val="28"/>
        </w:rPr>
        <w:t>ноября</w:t>
      </w:r>
      <w:r w:rsidRPr="00CB22A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 г"/>
        </w:smartTagPr>
        <w:r w:rsidRPr="00CB22AB">
          <w:rPr>
            <w:rFonts w:ascii="Times New Roman" w:hAnsi="Times New Roman" w:cs="Times New Roman"/>
            <w:sz w:val="28"/>
            <w:szCs w:val="28"/>
          </w:rPr>
          <w:t>201</w:t>
        </w:r>
        <w:r w:rsidR="00864EB8" w:rsidRPr="00CB22AB">
          <w:rPr>
            <w:rFonts w:ascii="Times New Roman" w:hAnsi="Times New Roman" w:cs="Times New Roman"/>
            <w:sz w:val="28"/>
            <w:szCs w:val="28"/>
          </w:rPr>
          <w:t>1</w:t>
        </w:r>
        <w:r w:rsidRPr="00CB22AB">
          <w:rPr>
            <w:rFonts w:ascii="Times New Roman" w:hAnsi="Times New Roman" w:cs="Times New Roman"/>
            <w:sz w:val="28"/>
            <w:szCs w:val="28"/>
          </w:rPr>
          <w:t> г</w:t>
        </w:r>
      </w:smartTag>
      <w:r w:rsidRPr="00CB22AB">
        <w:rPr>
          <w:rFonts w:ascii="Times New Roman" w:hAnsi="Times New Roman" w:cs="Times New Roman"/>
          <w:sz w:val="28"/>
          <w:szCs w:val="28"/>
        </w:rPr>
        <w:t>. N 6</w:t>
      </w:r>
      <w:r w:rsidR="00864EB8" w:rsidRPr="00CB22AB">
        <w:rPr>
          <w:rFonts w:ascii="Times New Roman" w:hAnsi="Times New Roman" w:cs="Times New Roman"/>
          <w:sz w:val="28"/>
          <w:szCs w:val="28"/>
        </w:rPr>
        <w:t>51 "О порядке формирования муниципального</w:t>
      </w:r>
      <w:r w:rsidRPr="00CB22AB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864EB8" w:rsidRPr="00CB22AB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(выполнение работ) </w:t>
      </w:r>
      <w:r w:rsidRPr="00CB22AB">
        <w:rPr>
          <w:rFonts w:ascii="Times New Roman" w:hAnsi="Times New Roman" w:cs="Times New Roman"/>
          <w:sz w:val="28"/>
          <w:szCs w:val="28"/>
        </w:rPr>
        <w:t>и финанс</w:t>
      </w:r>
      <w:r w:rsidR="00864EB8" w:rsidRPr="00CB22AB">
        <w:rPr>
          <w:rFonts w:ascii="Times New Roman" w:hAnsi="Times New Roman" w:cs="Times New Roman"/>
          <w:sz w:val="28"/>
          <w:szCs w:val="28"/>
        </w:rPr>
        <w:t>ового обеспечения выполнения этого</w:t>
      </w:r>
      <w:r w:rsidRPr="00CB22AB">
        <w:rPr>
          <w:rFonts w:ascii="Times New Roman" w:hAnsi="Times New Roman" w:cs="Times New Roman"/>
          <w:sz w:val="28"/>
          <w:szCs w:val="28"/>
        </w:rPr>
        <w:t xml:space="preserve"> задания" </w:t>
      </w:r>
      <w:bookmarkStart w:id="3" w:name="sub_106"/>
      <w:bookmarkEnd w:id="2"/>
      <w:r w:rsidR="00864EB8" w:rsidRPr="00CB22AB">
        <w:rPr>
          <w:rFonts w:ascii="Times New Roman" w:hAnsi="Times New Roman" w:cs="Times New Roman"/>
          <w:sz w:val="28"/>
          <w:szCs w:val="28"/>
        </w:rPr>
        <w:t>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CB22AB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16 г"/>
        </w:smartTagPr>
        <w:r w:rsidRPr="00CB22AB">
          <w:rPr>
            <w:rFonts w:ascii="Times New Roman" w:hAnsi="Times New Roman" w:cs="Times New Roman"/>
            <w:sz w:val="28"/>
            <w:szCs w:val="28"/>
          </w:rPr>
          <w:t>2016 г</w:t>
        </w:r>
      </w:smartTag>
      <w:r w:rsidRPr="00CB22AB">
        <w:rPr>
          <w:rFonts w:ascii="Times New Roman" w:hAnsi="Times New Roman" w:cs="Times New Roman"/>
          <w:sz w:val="28"/>
          <w:szCs w:val="28"/>
        </w:rPr>
        <w:t>.</w:t>
      </w:r>
    </w:p>
    <w:p w:rsidR="00A802F2" w:rsidRDefault="00A802F2">
      <w:pPr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 w:rsidRPr="00CB22AB">
        <w:rPr>
          <w:rFonts w:ascii="Times New Roman" w:hAnsi="Times New Roman" w:cs="Times New Roman"/>
          <w:sz w:val="28"/>
          <w:szCs w:val="28"/>
        </w:rPr>
        <w:t xml:space="preserve">4. Действие </w:t>
      </w:r>
      <w:hyperlink w:anchor="sub_25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пункта 11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(за исключением нормативных затрат, связанных с выполнением работ в рамках </w:t>
      </w:r>
      <w:r w:rsidR="00C62838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 xml:space="preserve">ного задания), </w:t>
      </w:r>
      <w:hyperlink w:anchor="sub_26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пункта 12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w:anchor="sub_111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абзаца второго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в части нормативных затрат, связанных с выполнением работ в рамках </w:t>
      </w:r>
      <w:r w:rsidR="00C62838" w:rsidRPr="00CB22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22AB">
        <w:rPr>
          <w:rFonts w:ascii="Times New Roman" w:hAnsi="Times New Roman" w:cs="Times New Roman"/>
          <w:sz w:val="28"/>
          <w:szCs w:val="28"/>
        </w:rPr>
        <w:t xml:space="preserve"> задания, и </w:t>
      </w:r>
      <w:hyperlink w:anchor="sub_156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абзаца шестого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), </w:t>
      </w:r>
      <w:hyperlink w:anchor="sub_27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пунктов 13 - 19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9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пункта 20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w:anchor="sub_44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подпункта "г"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), </w:t>
      </w:r>
      <w:hyperlink w:anchor="sub_50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пунктов 21 - 27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75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33 - 38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Положения и </w:t>
      </w:r>
      <w:hyperlink w:anchor="sub_97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приложения N 1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к Положению распространяется на правоотношения, возникшие при формировании </w:t>
      </w:r>
      <w:r w:rsidR="00C62838" w:rsidRPr="00CB22AB">
        <w:rPr>
          <w:rFonts w:ascii="Times New Roman" w:hAnsi="Times New Roman" w:cs="Times New Roman"/>
          <w:sz w:val="28"/>
          <w:szCs w:val="28"/>
        </w:rPr>
        <w:t>муниципально</w:t>
      </w:r>
      <w:r w:rsidRPr="00CB22AB">
        <w:rPr>
          <w:rFonts w:ascii="Times New Roman" w:hAnsi="Times New Roman" w:cs="Times New Roman"/>
          <w:sz w:val="28"/>
          <w:szCs w:val="28"/>
        </w:rPr>
        <w:t xml:space="preserve">го задания и расчете объема финансового обеспечения выполнения </w:t>
      </w:r>
      <w:r w:rsidR="00C62838" w:rsidRPr="00CB22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22AB">
        <w:rPr>
          <w:rFonts w:ascii="Times New Roman" w:hAnsi="Times New Roman" w:cs="Times New Roman"/>
          <w:sz w:val="28"/>
          <w:szCs w:val="28"/>
        </w:rPr>
        <w:t xml:space="preserve"> задания на 2016 год и на плановый период 2017 и 2018 годов.</w:t>
      </w:r>
    </w:p>
    <w:p w:rsidR="00400B5D" w:rsidRPr="00CB22AB" w:rsidRDefault="00400B5D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6" w:name="sub_6"/>
      <w:bookmarkEnd w:id="5"/>
      <w:r w:rsidRPr="00CB22A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hyperlink w:anchor="sub_25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 11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11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абзацы второй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56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шестой пункта 12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Положения в части нормативных затрат, связанных с выполнением работ в рамках </w:t>
      </w:r>
      <w:r w:rsidR="00C6283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задания, и </w:t>
      </w:r>
      <w:hyperlink w:anchor="sub_59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пункты 28 - 32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Положения применяются при расчете объема финансового обеспечения выполнения </w:t>
      </w:r>
      <w:r w:rsidR="00C6283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задания, начиная с </w:t>
      </w:r>
      <w:r w:rsidR="00C6283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 на 2017 год и на плановый период 2018 и 2019 годов.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7" w:name="sub_7"/>
      <w:bookmarkEnd w:id="6"/>
      <w:r w:rsidRPr="00CB22AB">
        <w:rPr>
          <w:rFonts w:ascii="Times New Roman" w:hAnsi="Times New Roman" w:cs="Times New Roman"/>
          <w:sz w:val="28"/>
          <w:szCs w:val="28"/>
        </w:rPr>
        <w:t xml:space="preserve">6. </w:t>
      </w:r>
      <w:hyperlink w:anchor="sub_25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 11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11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абзацы второй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57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девятый пункта 12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Положения в части нормативных затрат на содержание не используемого для выполнения </w:t>
      </w:r>
      <w:r w:rsidR="00C6283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имущества и </w:t>
      </w:r>
      <w:hyperlink w:anchor="sub_78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 34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Положения не применяются при расчете объема финансового обеспечения выполнения </w:t>
      </w:r>
      <w:r w:rsidR="00C6283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задания, начиная с </w:t>
      </w:r>
      <w:r w:rsidR="00C6283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 на 2019 год и на плановый период 2020 и 2021 годов.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8" w:name="sub_8"/>
      <w:bookmarkEnd w:id="7"/>
      <w:r w:rsidRPr="00CB22AB">
        <w:rPr>
          <w:rFonts w:ascii="Times New Roman" w:hAnsi="Times New Roman" w:cs="Times New Roman"/>
          <w:sz w:val="28"/>
          <w:szCs w:val="28"/>
        </w:rPr>
        <w:t xml:space="preserve">7. </w:t>
      </w:r>
      <w:hyperlink w:anchor="sub_44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 "г" пункта 20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66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 "ж" пункта 29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Положения применяются при расчете объема финансового обеспечения выполнения </w:t>
      </w:r>
      <w:r w:rsidR="00C6283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 на 2017 год и на плановый период 2018 и 2019 годов.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9" w:name="sub_9"/>
      <w:bookmarkEnd w:id="8"/>
      <w:r w:rsidRPr="00CB22AB">
        <w:rPr>
          <w:rFonts w:ascii="Times New Roman" w:hAnsi="Times New Roman" w:cs="Times New Roman"/>
          <w:sz w:val="28"/>
          <w:szCs w:val="28"/>
        </w:rPr>
        <w:t xml:space="preserve">8. До принятия нормативных правовых актов, предусмотренных </w:t>
      </w:r>
      <w:hyperlink w:anchor="sub_36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пунктами 18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73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31 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Положения, но не позднее срока формирования </w:t>
      </w:r>
      <w:r w:rsidR="00C6283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на 2019 год и на плановый период 2020 и 2021 годов, нормы затрат, выраженные в натуральных показателях, определяются с указанием наименования нормы, ее значения и источника указанного значения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соответствующей сфере, при определении общих требований, предусмотренных </w:t>
      </w:r>
      <w:hyperlink r:id="rId10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вторым пункта 4 статьи 69.2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10" w:name="sub_10"/>
      <w:bookmarkEnd w:id="9"/>
      <w:r w:rsidRPr="00CB22AB">
        <w:rPr>
          <w:rFonts w:ascii="Times New Roman" w:hAnsi="Times New Roman" w:cs="Times New Roman"/>
          <w:sz w:val="28"/>
          <w:szCs w:val="28"/>
        </w:rPr>
        <w:t xml:space="preserve">9. В целях доведения объема финансового обеспечения выполнения </w:t>
      </w:r>
      <w:r w:rsidR="00C41283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главному распорядителю средств </w:t>
      </w:r>
      <w:r w:rsidR="00C41283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бюджета на предоставление субсидий на финансовое обеспечение выполнения </w:t>
      </w:r>
      <w:r w:rsidR="00C41283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задания, применяются (при необходимости в период до начала срока формирования </w:t>
      </w:r>
      <w:r w:rsidR="00C41283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 на 2019 год и на плановый период 2020 и 2021 годов) коэффициенты выравнивания, определяемые в соответствии с методическими рекомендациями</w:t>
      </w:r>
      <w:r w:rsidR="00C41283" w:rsidRPr="00CB22AB">
        <w:rPr>
          <w:rFonts w:ascii="Times New Roman" w:hAnsi="Times New Roman" w:cs="Times New Roman"/>
          <w:sz w:val="28"/>
          <w:szCs w:val="28"/>
        </w:rPr>
        <w:t xml:space="preserve"> по установлению общих требований к порядку расчета объема финансового обеспечения выполнения государственного (муниципального)задания на оказание государственных (муниципальных) услуг (выполнение работ),</w:t>
      </w:r>
      <w:r w:rsidRPr="00CB22AB">
        <w:rPr>
          <w:rFonts w:ascii="Times New Roman" w:hAnsi="Times New Roman" w:cs="Times New Roman"/>
          <w:sz w:val="28"/>
          <w:szCs w:val="28"/>
        </w:rPr>
        <w:t xml:space="preserve"> утвержденными Министерством финансов Российской Федерации в целях осуществления методологического руководства подготовкой главными распорядителями средств </w:t>
      </w:r>
      <w:r w:rsidR="00E5422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бюджета обоснований бюджетных ассигнований на очередной финансовый год и плановый период.</w:t>
      </w:r>
    </w:p>
    <w:p w:rsidR="00A802F2" w:rsidRDefault="00A802F2">
      <w:pPr>
        <w:rPr>
          <w:rFonts w:ascii="Times New Roman" w:hAnsi="Times New Roman" w:cs="Times New Roman"/>
          <w:sz w:val="28"/>
          <w:szCs w:val="28"/>
        </w:rPr>
      </w:pPr>
      <w:bookmarkStart w:id="11" w:name="sub_11"/>
      <w:bookmarkEnd w:id="10"/>
      <w:r w:rsidRPr="00CB22AB">
        <w:rPr>
          <w:rFonts w:ascii="Times New Roman" w:hAnsi="Times New Roman" w:cs="Times New Roman"/>
          <w:sz w:val="28"/>
          <w:szCs w:val="28"/>
        </w:rPr>
        <w:t xml:space="preserve">10. При формировании </w:t>
      </w:r>
      <w:r w:rsidR="00F968C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в период до начала срока формирования </w:t>
      </w:r>
      <w:r w:rsidR="00F968C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на 2018 год и на плановый период 2019 и 2020 годов по решению федерального органа исполнительной </w:t>
      </w:r>
      <w:r w:rsidRPr="00CB22AB">
        <w:rPr>
          <w:rFonts w:ascii="Times New Roman" w:hAnsi="Times New Roman" w:cs="Times New Roman"/>
          <w:sz w:val="28"/>
          <w:szCs w:val="28"/>
        </w:rPr>
        <w:lastRenderedPageBreak/>
        <w:t xml:space="preserve">власти, осуществляющего функции по выработке государственной политики и нормативно-правовому регулированию в установленной сфере деятельности, значение базового норматива затрат на оказание </w:t>
      </w:r>
      <w:r w:rsidR="00F968C5" w:rsidRPr="00CB22A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услуги и значение отраслевого корректирующего коэффициента к базовому нормативу затрат на оказание </w:t>
      </w:r>
      <w:r w:rsidR="00F968C5" w:rsidRPr="00CB22AB">
        <w:rPr>
          <w:rFonts w:ascii="Times New Roman" w:hAnsi="Times New Roman" w:cs="Times New Roman"/>
          <w:sz w:val="28"/>
          <w:szCs w:val="28"/>
        </w:rPr>
        <w:t>муниципальн</w:t>
      </w:r>
      <w:r w:rsidRPr="00CB22AB">
        <w:rPr>
          <w:rFonts w:ascii="Times New Roman" w:hAnsi="Times New Roman" w:cs="Times New Roman"/>
          <w:sz w:val="28"/>
          <w:szCs w:val="28"/>
        </w:rPr>
        <w:t xml:space="preserve">ой услуги определяются </w:t>
      </w:r>
      <w:r w:rsidR="00F968C5" w:rsidRPr="00CB22AB">
        <w:rPr>
          <w:rFonts w:ascii="Times New Roman" w:hAnsi="Times New Roman" w:cs="Times New Roman"/>
          <w:sz w:val="28"/>
          <w:szCs w:val="28"/>
        </w:rPr>
        <w:t>муниципальным</w:t>
      </w:r>
      <w:r w:rsidRPr="00CB22AB">
        <w:rPr>
          <w:rFonts w:ascii="Times New Roman" w:hAnsi="Times New Roman" w:cs="Times New Roman"/>
          <w:sz w:val="28"/>
          <w:szCs w:val="28"/>
        </w:rPr>
        <w:t xml:space="preserve"> органом, осуществляющим функции и полномочия учредителя </w:t>
      </w:r>
      <w:r w:rsidR="00F968C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бюджетного или автономного учреждения.</w:t>
      </w:r>
    </w:p>
    <w:p w:rsidR="00400B5D" w:rsidRPr="00CB22AB" w:rsidRDefault="00400B5D">
      <w:pPr>
        <w:rPr>
          <w:rFonts w:ascii="Times New Roman" w:hAnsi="Times New Roman" w:cs="Times New Roman"/>
          <w:sz w:val="28"/>
          <w:szCs w:val="28"/>
        </w:rPr>
      </w:pPr>
    </w:p>
    <w:bookmarkEnd w:id="11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69"/>
        <w:gridCol w:w="3187"/>
      </w:tblGrid>
      <w:tr w:rsidR="00A802F2" w:rsidRPr="00400B5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00B5D" w:rsidRPr="00400B5D" w:rsidRDefault="00F968C5">
            <w:pPr>
              <w:pStyle w:val="aff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A802F2" w:rsidRPr="00400B5D" w:rsidRDefault="00F968C5">
            <w:pPr>
              <w:pStyle w:val="aff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5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802F2" w:rsidRPr="00400B5D" w:rsidRDefault="00A802F2">
            <w:pPr>
              <w:pStyle w:val="aff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B5D" w:rsidRPr="00400B5D" w:rsidRDefault="00400B5D" w:rsidP="00400B5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С.А. Девличаров </w:t>
            </w:r>
          </w:p>
        </w:tc>
      </w:tr>
    </w:tbl>
    <w:p w:rsidR="00A802F2" w:rsidRPr="00400B5D" w:rsidRDefault="00A802F2">
      <w:pPr>
        <w:rPr>
          <w:rFonts w:ascii="Times New Roman" w:hAnsi="Times New Roman" w:cs="Times New Roman"/>
          <w:b/>
          <w:sz w:val="28"/>
          <w:szCs w:val="28"/>
        </w:rPr>
      </w:pPr>
    </w:p>
    <w:p w:rsidR="00F968C5" w:rsidRPr="00CB22AB" w:rsidRDefault="00F968C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99"/>
    </w:p>
    <w:p w:rsidR="00F968C5" w:rsidRPr="00CB22AB" w:rsidRDefault="00F968C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968C5" w:rsidRDefault="00F968C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400B5D" w:rsidRDefault="00400B5D" w:rsidP="00400B5D"/>
    <w:p w:rsidR="00202493" w:rsidRDefault="00202493" w:rsidP="00F968C5">
      <w:pPr>
        <w:jc w:val="right"/>
      </w:pPr>
    </w:p>
    <w:p w:rsidR="00F968C5" w:rsidRDefault="00202493" w:rsidP="00202493">
      <w:pPr>
        <w:rPr>
          <w:rFonts w:ascii="Times New Roman" w:hAnsi="Times New Roman" w:cs="Times New Roman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F968C5" w:rsidRPr="00400B5D">
        <w:rPr>
          <w:rFonts w:ascii="Times New Roman" w:hAnsi="Times New Roman" w:cs="Times New Roman"/>
        </w:rPr>
        <w:t xml:space="preserve">Приложение к постановлению </w:t>
      </w:r>
    </w:p>
    <w:p w:rsidR="00400B5D" w:rsidRDefault="00202493" w:rsidP="00400B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0B5D">
        <w:rPr>
          <w:rFonts w:ascii="Times New Roman" w:hAnsi="Times New Roman" w:cs="Times New Roman"/>
        </w:rPr>
        <w:t xml:space="preserve">администрации Лысогорского </w:t>
      </w:r>
    </w:p>
    <w:p w:rsidR="00400B5D" w:rsidRDefault="00400B5D" w:rsidP="00400B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муниципального  района </w:t>
      </w:r>
    </w:p>
    <w:p w:rsidR="00400B5D" w:rsidRDefault="00400B5D" w:rsidP="0020249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от  </w:t>
      </w:r>
      <w:r w:rsidR="00202493">
        <w:rPr>
          <w:rFonts w:ascii="Times New Roman" w:hAnsi="Times New Roman" w:cs="Times New Roman"/>
        </w:rPr>
        <w:t xml:space="preserve">30 декабря 2015 года </w:t>
      </w:r>
      <w:r>
        <w:rPr>
          <w:rFonts w:ascii="Times New Roman" w:hAnsi="Times New Roman" w:cs="Times New Roman"/>
        </w:rPr>
        <w:t xml:space="preserve">  №</w:t>
      </w:r>
      <w:r w:rsidR="00202493">
        <w:rPr>
          <w:rFonts w:ascii="Times New Roman" w:hAnsi="Times New Roman" w:cs="Times New Roman"/>
        </w:rPr>
        <w:t xml:space="preserve"> 767</w:t>
      </w:r>
      <w:r>
        <w:rPr>
          <w:rFonts w:ascii="Times New Roman" w:hAnsi="Times New Roman" w:cs="Times New Roman"/>
        </w:rPr>
        <w:t xml:space="preserve"> </w:t>
      </w:r>
    </w:p>
    <w:p w:rsidR="00400B5D" w:rsidRPr="00400B5D" w:rsidRDefault="00400B5D" w:rsidP="00400B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968C5" w:rsidRPr="00CB22AB" w:rsidRDefault="00F968C5" w:rsidP="00F968C5">
      <w:pPr>
        <w:jc w:val="right"/>
      </w:pPr>
    </w:p>
    <w:p w:rsidR="00A802F2" w:rsidRPr="00400B5D" w:rsidRDefault="00A802F2" w:rsidP="00400B5D">
      <w:pPr>
        <w:pStyle w:val="afa"/>
        <w:shd w:val="clear" w:color="auto" w:fill="FFFFFF" w:themeFill="background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0B5D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  <w:r w:rsidRPr="00400B5D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о формировании </w:t>
      </w:r>
      <w:r w:rsidR="00F968C5" w:rsidRPr="00400B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</w:t>
      </w:r>
      <w:r w:rsidRPr="00400B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задания на оказание </w:t>
      </w:r>
      <w:r w:rsidR="00F968C5" w:rsidRPr="00400B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муниципальных </w:t>
      </w:r>
      <w:r w:rsidRPr="00400B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услуг (выполнение работ) в отношении </w:t>
      </w:r>
      <w:r w:rsidR="00F968C5" w:rsidRPr="00400B5D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муниципальных</w:t>
      </w:r>
      <w:r w:rsidRPr="00400B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учреждений и финансовом обеспечении выполнения </w:t>
      </w:r>
      <w:r w:rsidR="00F968C5" w:rsidRPr="00400B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</w:t>
      </w:r>
      <w:r w:rsidRPr="00400B5D">
        <w:rPr>
          <w:rFonts w:ascii="Times New Roman" w:hAnsi="Times New Roman" w:cs="Times New Roman"/>
          <w:b/>
          <w:color w:val="auto"/>
          <w:sz w:val="28"/>
          <w:szCs w:val="28"/>
        </w:rPr>
        <w:t>задания</w:t>
      </w:r>
      <w:r w:rsidRPr="00400B5D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bookmarkEnd w:id="12"/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13" w:name="sub_12"/>
      <w:r w:rsidRPr="00CB22AB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формирования и финансового обеспечения выполнения </w:t>
      </w:r>
      <w:r w:rsidR="00F968C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F968C5" w:rsidRPr="00CB22AB">
        <w:rPr>
          <w:rFonts w:ascii="Times New Roman" w:hAnsi="Times New Roman" w:cs="Times New Roman"/>
          <w:sz w:val="28"/>
          <w:szCs w:val="28"/>
        </w:rPr>
        <w:t>муниципальных</w:t>
      </w:r>
      <w:r w:rsidRPr="00CB22AB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 w:rsidR="00F968C5" w:rsidRPr="00CB22A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задание) </w:t>
      </w:r>
      <w:r w:rsidR="00F968C5" w:rsidRPr="00CB22A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бюджетными учреждениями, автономными учреждениями, созданными на базе имущества, находящегося в </w:t>
      </w:r>
      <w:r w:rsidR="00F968C5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 xml:space="preserve">собственности (далее </w:t>
      </w:r>
      <w:r w:rsidR="00F968C5" w:rsidRPr="00CB22AB">
        <w:rPr>
          <w:rFonts w:ascii="Times New Roman" w:hAnsi="Times New Roman" w:cs="Times New Roman"/>
          <w:sz w:val="28"/>
          <w:szCs w:val="28"/>
        </w:rPr>
        <w:t>–</w:t>
      </w:r>
      <w:r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="00F968C5" w:rsidRPr="00CB22A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B22AB">
        <w:rPr>
          <w:rFonts w:ascii="Times New Roman" w:hAnsi="Times New Roman" w:cs="Times New Roman"/>
          <w:sz w:val="28"/>
          <w:szCs w:val="28"/>
        </w:rPr>
        <w:t xml:space="preserve">автономные учреждения), а также </w:t>
      </w:r>
      <w:r w:rsidR="00F968C5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 xml:space="preserve">ными казенными учреждениями, определенными правовыми актами главных распорядителей средств </w:t>
      </w:r>
      <w:r w:rsidR="00F968C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бюджет</w:t>
      </w:r>
      <w:r w:rsidR="00F968C5" w:rsidRPr="00CB22AB">
        <w:rPr>
          <w:rFonts w:ascii="Times New Roman" w:hAnsi="Times New Roman" w:cs="Times New Roman"/>
          <w:sz w:val="28"/>
          <w:szCs w:val="28"/>
        </w:rPr>
        <w:t>а, в ведении которых находятся муниципа</w:t>
      </w:r>
      <w:r w:rsidRPr="00CB22AB">
        <w:rPr>
          <w:rFonts w:ascii="Times New Roman" w:hAnsi="Times New Roman" w:cs="Times New Roman"/>
          <w:sz w:val="28"/>
          <w:szCs w:val="28"/>
        </w:rPr>
        <w:t xml:space="preserve">льные казенные учреждения (далее - </w:t>
      </w:r>
      <w:r w:rsidR="00F968C5" w:rsidRPr="00CB22AB">
        <w:rPr>
          <w:rFonts w:ascii="Times New Roman" w:hAnsi="Times New Roman" w:cs="Times New Roman"/>
          <w:sz w:val="28"/>
          <w:szCs w:val="28"/>
        </w:rPr>
        <w:t>муниципа</w:t>
      </w:r>
      <w:r w:rsidRPr="00CB22AB">
        <w:rPr>
          <w:rFonts w:ascii="Times New Roman" w:hAnsi="Times New Roman" w:cs="Times New Roman"/>
          <w:sz w:val="28"/>
          <w:szCs w:val="28"/>
        </w:rPr>
        <w:t>льные казенные учреждения).</w:t>
      </w:r>
    </w:p>
    <w:bookmarkEnd w:id="13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24"/>
      <w:r w:rsidRPr="00CB22AB">
        <w:rPr>
          <w:rFonts w:ascii="Times New Roman" w:hAnsi="Times New Roman" w:cs="Times New Roman"/>
          <w:color w:val="auto"/>
          <w:sz w:val="28"/>
          <w:szCs w:val="28"/>
        </w:rPr>
        <w:t xml:space="preserve">I. Формирование (изменение) </w:t>
      </w:r>
      <w:r w:rsidR="00F968C5" w:rsidRPr="00CB22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color w:val="auto"/>
          <w:sz w:val="28"/>
          <w:szCs w:val="28"/>
        </w:rPr>
        <w:t>задания</w:t>
      </w:r>
    </w:p>
    <w:bookmarkEnd w:id="14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15" w:name="sub_13"/>
      <w:r w:rsidRPr="00CB22AB">
        <w:rPr>
          <w:rFonts w:ascii="Times New Roman" w:hAnsi="Times New Roman" w:cs="Times New Roman"/>
          <w:sz w:val="28"/>
          <w:szCs w:val="28"/>
        </w:rPr>
        <w:t xml:space="preserve">2. </w:t>
      </w:r>
      <w:r w:rsidR="00F968C5" w:rsidRPr="00CB22AB">
        <w:rPr>
          <w:rFonts w:ascii="Times New Roman" w:hAnsi="Times New Roman" w:cs="Times New Roman"/>
          <w:sz w:val="28"/>
          <w:szCs w:val="28"/>
        </w:rPr>
        <w:t>Муниципальн</w:t>
      </w:r>
      <w:r w:rsidRPr="00CB22AB">
        <w:rPr>
          <w:rFonts w:ascii="Times New Roman" w:hAnsi="Times New Roman" w:cs="Times New Roman"/>
          <w:sz w:val="28"/>
          <w:szCs w:val="28"/>
        </w:rPr>
        <w:t xml:space="preserve">ое задание формируется в соответствии с основными видами деятельности, предусмотренными учредительными документами </w:t>
      </w:r>
      <w:r w:rsidR="00F968C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учреждения, с учетом предложений </w:t>
      </w:r>
      <w:r w:rsidR="005039DD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5039DD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учреждения по оказанию услуг и выполнению работ, а также показателей выполнения </w:t>
      </w:r>
      <w:r w:rsidR="005039DD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 xml:space="preserve">ным учреждением </w:t>
      </w:r>
      <w:r w:rsidR="005039DD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 в отчетном финансовом году.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16" w:name="sub_14"/>
      <w:bookmarkEnd w:id="15"/>
      <w:r w:rsidRPr="00CB22AB">
        <w:rPr>
          <w:rFonts w:ascii="Times New Roman" w:hAnsi="Times New Roman" w:cs="Times New Roman"/>
          <w:sz w:val="28"/>
          <w:szCs w:val="28"/>
        </w:rPr>
        <w:t xml:space="preserve">3. </w:t>
      </w:r>
      <w:r w:rsidR="005039DD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 xml:space="preserve">ное задание содержит показатели, характеризующие качество и (или) объем (содержание) </w:t>
      </w:r>
      <w:r w:rsidR="005039DD" w:rsidRPr="00CB22AB">
        <w:rPr>
          <w:rFonts w:ascii="Times New Roman" w:hAnsi="Times New Roman" w:cs="Times New Roman"/>
          <w:sz w:val="28"/>
          <w:szCs w:val="28"/>
        </w:rPr>
        <w:t>муниципальной</w:t>
      </w:r>
      <w:r w:rsidRPr="00CB22AB">
        <w:rPr>
          <w:rFonts w:ascii="Times New Roman" w:hAnsi="Times New Roman" w:cs="Times New Roman"/>
          <w:sz w:val="28"/>
          <w:szCs w:val="28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предусмотрено их оказание на платной основе, либо порядок установления указанных цен (тарифов) в случаях, установленных законодательством, порядок контроля за исполнением </w:t>
      </w:r>
      <w:r w:rsidR="005039DD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и требования к отчетности о выполнении </w:t>
      </w:r>
      <w:r w:rsidR="005039DD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17" w:name="sub_1402"/>
      <w:bookmarkEnd w:id="16"/>
      <w:r w:rsidRPr="00CB22AB">
        <w:rPr>
          <w:rFonts w:ascii="Times New Roman" w:hAnsi="Times New Roman" w:cs="Times New Roman"/>
          <w:sz w:val="28"/>
          <w:szCs w:val="28"/>
        </w:rPr>
        <w:t xml:space="preserve">Значение объемов </w:t>
      </w:r>
      <w:r w:rsidR="005039DD" w:rsidRPr="00CB22AB">
        <w:rPr>
          <w:rFonts w:ascii="Times New Roman" w:hAnsi="Times New Roman" w:cs="Times New Roman"/>
          <w:sz w:val="28"/>
          <w:szCs w:val="28"/>
        </w:rPr>
        <w:t>муниципальн</w:t>
      </w:r>
      <w:r w:rsidRPr="00CB22AB">
        <w:rPr>
          <w:rFonts w:ascii="Times New Roman" w:hAnsi="Times New Roman" w:cs="Times New Roman"/>
          <w:sz w:val="28"/>
          <w:szCs w:val="28"/>
        </w:rPr>
        <w:t xml:space="preserve">ых услуг для образовательных организаций устанавливается на плановый период на уровне очередного финансового года и корректируется ежегодно в соответствии с методикой </w:t>
      </w:r>
      <w:r w:rsidRPr="00CB22A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</w:t>
      </w:r>
      <w:r w:rsidR="005039DD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 на оказание образовательных услуг на очередной финансовый год и плановый период</w:t>
      </w:r>
      <w:r w:rsidR="00A24F26" w:rsidRPr="00CB22AB">
        <w:rPr>
          <w:rFonts w:ascii="Times New Roman" w:hAnsi="Times New Roman" w:cs="Times New Roman"/>
          <w:sz w:val="28"/>
          <w:szCs w:val="28"/>
        </w:rPr>
        <w:t>.</w:t>
      </w:r>
    </w:p>
    <w:bookmarkEnd w:id="17"/>
    <w:p w:rsidR="00A802F2" w:rsidRPr="00CB22AB" w:rsidRDefault="005039DD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="00A802F2" w:rsidRPr="00CB22AB">
        <w:rPr>
          <w:rFonts w:ascii="Times New Roman" w:hAnsi="Times New Roman" w:cs="Times New Roman"/>
          <w:sz w:val="28"/>
          <w:szCs w:val="28"/>
        </w:rPr>
        <w:t xml:space="preserve">ное задание формируется согласно </w:t>
      </w:r>
      <w:hyperlink w:anchor="sub_97" w:history="1">
        <w:r w:rsidR="00A802F2"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N 1</w:t>
        </w:r>
      </w:hyperlink>
      <w:r w:rsidR="00A802F2" w:rsidRPr="00CB22AB">
        <w:rPr>
          <w:rFonts w:ascii="Times New Roman" w:hAnsi="Times New Roman" w:cs="Times New Roman"/>
          <w:sz w:val="28"/>
          <w:szCs w:val="28"/>
        </w:rPr>
        <w:t>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муниципальному</w:t>
      </w:r>
      <w:r w:rsidRPr="00CB22AB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F95FF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на оказание нескольких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 xml:space="preserve">ных услуг (выполнение нескольких работ)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муниципальное</w:t>
      </w:r>
      <w:r w:rsidRPr="00CB22AB">
        <w:rPr>
          <w:rFonts w:ascii="Times New Roman" w:hAnsi="Times New Roman" w:cs="Times New Roman"/>
          <w:sz w:val="28"/>
          <w:szCs w:val="28"/>
        </w:rPr>
        <w:t xml:space="preserve"> задание формируется из нескольких разделов, каждый из которых содержит требования к оказанию одной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муниципальной</w:t>
      </w:r>
      <w:r w:rsidRPr="00CB22AB">
        <w:rPr>
          <w:rFonts w:ascii="Times New Roman" w:hAnsi="Times New Roman" w:cs="Times New Roman"/>
          <w:sz w:val="28"/>
          <w:szCs w:val="28"/>
        </w:rPr>
        <w:t xml:space="preserve"> услуги (выполнению одной работы).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муниципальному</w:t>
      </w:r>
      <w:r w:rsidRPr="00CB22AB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F95FF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 xml:space="preserve">ной услуги (услуг) и выполнение работы (работ)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 xml:space="preserve">ное задание формируется из 2 частей, каждая из которых должна содержать отдельно требования к оказанию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 xml:space="preserve">ной услуги (услуг) и выполнению работы (работ). Информация, касающаяся </w:t>
      </w:r>
      <w:r w:rsidR="00F95FF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в целом, включается в 3-ю часть </w:t>
      </w:r>
      <w:r w:rsidR="00F95FF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18" w:name="sub_15"/>
      <w:r w:rsidRPr="00CB22AB">
        <w:rPr>
          <w:rFonts w:ascii="Times New Roman" w:hAnsi="Times New Roman" w:cs="Times New Roman"/>
          <w:sz w:val="28"/>
          <w:szCs w:val="28"/>
        </w:rPr>
        <w:t xml:space="preserve">4.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Муниципальн</w:t>
      </w:r>
      <w:r w:rsidRPr="00CB22AB">
        <w:rPr>
          <w:rFonts w:ascii="Times New Roman" w:hAnsi="Times New Roman" w:cs="Times New Roman"/>
          <w:sz w:val="28"/>
          <w:szCs w:val="28"/>
        </w:rPr>
        <w:t xml:space="preserve">ое задание, не содержащее сведений, составляющих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 xml:space="preserve">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 (далее - сведения, составляющие государственную тайну), формируется в электронном виде в установленном порядке в информационной системе Министерства финансов Российской Федерации, в том числе посредством информационного взаимодействия с иными информационными системами федеральных органов исполнительной власти (государственных органов), осуществляющих функции и полномочия учредителей в отношении </w:t>
      </w:r>
      <w:r w:rsidR="00F95FF5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учреждений, если иное не установлено федеральными законами и нормативными правовыми актами Президента Российской Федерации и Правительства Российской Федерации (далее - орган, осуществляющий функции и полномочия учредителя), в соответствии с регламентом информационного взаимодействия Министерства финансов Российской Федерации, включающим форматы данных, необходимых для формирования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 xml:space="preserve">ного задания, согласованным с соответствующими органами, осуществляющими функции и полномочия учредителя в отношении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 xml:space="preserve">ных бюджетных или автономных учреждений, и подписывается усиленной </w:t>
      </w:r>
      <w:hyperlink r:id="rId11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квалифицированной электронной подписью 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лица, имеющего право действовать от имени главного распорядителя средств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</w:t>
      </w:r>
      <w:r w:rsidRPr="00CB22AB">
        <w:rPr>
          <w:rFonts w:ascii="Times New Roman" w:hAnsi="Times New Roman" w:cs="Times New Roman"/>
          <w:sz w:val="28"/>
          <w:szCs w:val="28"/>
        </w:rPr>
        <w:t xml:space="preserve">льного бюджета, в ведении которого находится </w:t>
      </w:r>
      <w:r w:rsidR="00F95FF5" w:rsidRPr="00CB22A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B22AB">
        <w:rPr>
          <w:rFonts w:ascii="Times New Roman" w:hAnsi="Times New Roman" w:cs="Times New Roman"/>
          <w:sz w:val="28"/>
          <w:szCs w:val="28"/>
        </w:rPr>
        <w:t xml:space="preserve">казенное учреждение (при утверждении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</w:t>
      </w:r>
      <w:r w:rsidRPr="00CB22AB">
        <w:rPr>
          <w:rFonts w:ascii="Times New Roman" w:hAnsi="Times New Roman" w:cs="Times New Roman"/>
          <w:sz w:val="28"/>
          <w:szCs w:val="28"/>
        </w:rPr>
        <w:t xml:space="preserve">льному казенному учреждению </w:t>
      </w:r>
      <w:r w:rsidR="00F95FF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задания), либо органа исполнительной власти, осуществляющего функции и полномочия учредителя в отношении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</w:t>
      </w:r>
      <w:r w:rsidRPr="00CB22AB">
        <w:rPr>
          <w:rFonts w:ascii="Times New Roman" w:hAnsi="Times New Roman" w:cs="Times New Roman"/>
          <w:sz w:val="28"/>
          <w:szCs w:val="28"/>
        </w:rPr>
        <w:t>льных бюджетных или автономных учреждений.</w:t>
      </w:r>
    </w:p>
    <w:bookmarkEnd w:id="18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F95FF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задания, не содержащего сведений, составляющих государственную тайну, применяются справочники, реестры и классификаторы, используемые в информационных системах в сфере управления государственными и муниципальными финансами.</w:t>
      </w:r>
    </w:p>
    <w:p w:rsidR="00A802F2" w:rsidRPr="00CB22AB" w:rsidRDefault="00F95FF5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="00A802F2" w:rsidRPr="00CB22AB">
        <w:rPr>
          <w:rFonts w:ascii="Times New Roman" w:hAnsi="Times New Roman" w:cs="Times New Roman"/>
          <w:sz w:val="28"/>
          <w:szCs w:val="28"/>
        </w:rPr>
        <w:t xml:space="preserve">ное задание, содержащее сведения, составляющие </w:t>
      </w:r>
      <w:r w:rsidR="00A802F2" w:rsidRPr="00CB22A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государственную тайну, формируется в форме бумажного документа с соблюдением </w:t>
      </w:r>
      <w:hyperlink r:id="rId12" w:history="1">
        <w:r w:rsidR="00A802F2"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="00A802F2" w:rsidRPr="00CB22AB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19" w:name="sub_18"/>
      <w:r w:rsidRPr="00CB22AB">
        <w:rPr>
          <w:rFonts w:ascii="Times New Roman" w:hAnsi="Times New Roman" w:cs="Times New Roman"/>
          <w:sz w:val="28"/>
          <w:szCs w:val="28"/>
        </w:rPr>
        <w:t xml:space="preserve">5.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 xml:space="preserve">ное задание формируется в процессе формирования </w:t>
      </w:r>
      <w:r w:rsidR="00F95FF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утверждается не позднее 15 рабочих дней со дня утверждения главным распорядителям средств </w:t>
      </w:r>
      <w:r w:rsidR="00F95FF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бюджета лимитов бюджетных обязательств на предоставление субсидии на фин</w:t>
      </w:r>
      <w:r w:rsidR="00F95FF5" w:rsidRPr="00CB22AB">
        <w:rPr>
          <w:rFonts w:ascii="Times New Roman" w:hAnsi="Times New Roman" w:cs="Times New Roman"/>
          <w:sz w:val="28"/>
          <w:szCs w:val="28"/>
        </w:rPr>
        <w:t>ансовое обеспечение выполнения муниципального</w:t>
      </w:r>
      <w:r w:rsidRPr="00CB22AB">
        <w:rPr>
          <w:rFonts w:ascii="Times New Roman" w:hAnsi="Times New Roman" w:cs="Times New Roman"/>
          <w:sz w:val="28"/>
          <w:szCs w:val="28"/>
        </w:rPr>
        <w:t xml:space="preserve"> задания (далее - субсидия) в отношении: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20" w:name="sub_16"/>
      <w:bookmarkEnd w:id="19"/>
      <w:r w:rsidRPr="00CB22AB">
        <w:rPr>
          <w:rFonts w:ascii="Times New Roman" w:hAnsi="Times New Roman" w:cs="Times New Roman"/>
          <w:sz w:val="28"/>
          <w:szCs w:val="28"/>
        </w:rPr>
        <w:t xml:space="preserve">а) </w:t>
      </w:r>
      <w:r w:rsidR="00F95FF5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 xml:space="preserve">казенных учреждений - главными распорядителями средств </w:t>
      </w:r>
      <w:r w:rsidR="00F95FF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бюджета, в ведении которых находятся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</w:t>
      </w:r>
      <w:r w:rsidRPr="00CB22AB">
        <w:rPr>
          <w:rFonts w:ascii="Times New Roman" w:hAnsi="Times New Roman" w:cs="Times New Roman"/>
          <w:sz w:val="28"/>
          <w:szCs w:val="28"/>
        </w:rPr>
        <w:t>льные казенные учреждения;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21" w:name="sub_17"/>
      <w:bookmarkEnd w:id="20"/>
      <w:r w:rsidRPr="00CB22AB">
        <w:rPr>
          <w:rFonts w:ascii="Times New Roman" w:hAnsi="Times New Roman" w:cs="Times New Roman"/>
          <w:sz w:val="28"/>
          <w:szCs w:val="28"/>
        </w:rPr>
        <w:t xml:space="preserve">б)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</w:t>
      </w:r>
      <w:r w:rsidRPr="00CB22AB">
        <w:rPr>
          <w:rFonts w:ascii="Times New Roman" w:hAnsi="Times New Roman" w:cs="Times New Roman"/>
          <w:sz w:val="28"/>
          <w:szCs w:val="28"/>
        </w:rPr>
        <w:t>льных бюджетных или автономных учреждений - органами, осуществляющими функции и полномочия учредителя.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22" w:name="sub_19"/>
      <w:bookmarkEnd w:id="21"/>
      <w:r w:rsidRPr="00CB22AB">
        <w:rPr>
          <w:rFonts w:ascii="Times New Roman" w:hAnsi="Times New Roman" w:cs="Times New Roman"/>
          <w:sz w:val="28"/>
          <w:szCs w:val="28"/>
        </w:rPr>
        <w:t xml:space="preserve">6.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 xml:space="preserve">ное задание утверждается на срок, соответствующий установленному </w:t>
      </w:r>
      <w:hyperlink r:id="rId13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Российской Федерации сроку формирования </w:t>
      </w:r>
      <w:r w:rsidR="00F95FF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бюджета.</w:t>
      </w:r>
    </w:p>
    <w:bookmarkEnd w:id="22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показатели </w:t>
      </w:r>
      <w:r w:rsidR="00F95FF5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формируется новое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>ное задание (с учетом внесенных изменений) в соответствии с положениями настоящего раздела.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23" w:name="sub_20"/>
      <w:r w:rsidRPr="00CB22AB">
        <w:rPr>
          <w:rFonts w:ascii="Times New Roman" w:hAnsi="Times New Roman" w:cs="Times New Roman"/>
          <w:sz w:val="28"/>
          <w:szCs w:val="28"/>
        </w:rPr>
        <w:t xml:space="preserve">7. Распределение показателей объема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 xml:space="preserve">ных услуг (работ), содержащихся в </w:t>
      </w:r>
      <w:r w:rsidR="00F95FF5" w:rsidRPr="00CB22AB">
        <w:rPr>
          <w:rFonts w:ascii="Times New Roman" w:hAnsi="Times New Roman" w:cs="Times New Roman"/>
          <w:sz w:val="28"/>
          <w:szCs w:val="28"/>
        </w:rPr>
        <w:t>муниципально</w:t>
      </w:r>
      <w:r w:rsidR="00D06DC8" w:rsidRPr="00CB22AB">
        <w:rPr>
          <w:rFonts w:ascii="Times New Roman" w:hAnsi="Times New Roman" w:cs="Times New Roman"/>
          <w:sz w:val="28"/>
          <w:szCs w:val="28"/>
        </w:rPr>
        <w:t>м</w:t>
      </w:r>
      <w:r w:rsidR="00F95FF5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задании, утвержденном </w:t>
      </w:r>
      <w:r w:rsidR="00D06DC8" w:rsidRPr="00CB22A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учреждению, между созданными им в установленном порядке обособленными подразделениями (при принятии </w:t>
      </w:r>
      <w:r w:rsidR="00D06DC8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>ным учреждением соответствующего решения) или внесение изменений в указанные показатели осуществляется в соответствии с положениями настоящего раздела не позднее 10 рабочих дней со дня утвер</w:t>
      </w:r>
      <w:r w:rsidR="00D06DC8" w:rsidRPr="00CB22AB">
        <w:rPr>
          <w:rFonts w:ascii="Times New Roman" w:hAnsi="Times New Roman" w:cs="Times New Roman"/>
          <w:sz w:val="28"/>
          <w:szCs w:val="28"/>
        </w:rPr>
        <w:t>ждения муниципального</w:t>
      </w:r>
      <w:r w:rsidRPr="00CB22AB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D06DC8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 xml:space="preserve">ному учреждению или внесения изменений в </w:t>
      </w:r>
      <w:r w:rsidR="00D06DC8" w:rsidRPr="00CB22A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B22AB">
        <w:rPr>
          <w:rFonts w:ascii="Times New Roman" w:hAnsi="Times New Roman" w:cs="Times New Roman"/>
          <w:sz w:val="28"/>
          <w:szCs w:val="28"/>
        </w:rPr>
        <w:t>задание.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24" w:name="sub_21"/>
      <w:bookmarkEnd w:id="23"/>
      <w:r w:rsidRPr="00CB22AB">
        <w:rPr>
          <w:rFonts w:ascii="Times New Roman" w:hAnsi="Times New Roman" w:cs="Times New Roman"/>
          <w:sz w:val="28"/>
          <w:szCs w:val="28"/>
        </w:rPr>
        <w:t xml:space="preserve">8. </w:t>
      </w:r>
      <w:r w:rsidR="00D06DC8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 xml:space="preserve">ное задание формируется в соответствии с утвержденным главным распорядителем средств </w:t>
      </w:r>
      <w:r w:rsidR="00D06DC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бюджета, в ведении которого находятся </w:t>
      </w:r>
      <w:r w:rsidR="00D06DC8" w:rsidRPr="00CB22AB">
        <w:rPr>
          <w:rFonts w:ascii="Times New Roman" w:hAnsi="Times New Roman" w:cs="Times New Roman"/>
          <w:sz w:val="28"/>
          <w:szCs w:val="28"/>
        </w:rPr>
        <w:t>муниципальные</w:t>
      </w:r>
      <w:r w:rsidRPr="00CB22AB">
        <w:rPr>
          <w:rFonts w:ascii="Times New Roman" w:hAnsi="Times New Roman" w:cs="Times New Roman"/>
          <w:sz w:val="28"/>
          <w:szCs w:val="28"/>
        </w:rPr>
        <w:t xml:space="preserve"> казенные учреждения, либо органом, осуществляющим функции и полномочия учредителя в отношении </w:t>
      </w:r>
      <w:r w:rsidR="00D06DC8" w:rsidRPr="00CB22AB">
        <w:rPr>
          <w:rFonts w:ascii="Times New Roman" w:hAnsi="Times New Roman" w:cs="Times New Roman"/>
          <w:sz w:val="28"/>
          <w:szCs w:val="28"/>
        </w:rPr>
        <w:t>муниципа</w:t>
      </w:r>
      <w:r w:rsidRPr="00CB22AB">
        <w:rPr>
          <w:rFonts w:ascii="Times New Roman" w:hAnsi="Times New Roman" w:cs="Times New Roman"/>
          <w:sz w:val="28"/>
          <w:szCs w:val="28"/>
        </w:rPr>
        <w:t xml:space="preserve">льных бюджетных или автономных учреждений, ведомственным перечнем </w:t>
      </w:r>
      <w:r w:rsidR="00D06DC8" w:rsidRPr="00CB22AB">
        <w:rPr>
          <w:rFonts w:ascii="Times New Roman" w:hAnsi="Times New Roman" w:cs="Times New Roman"/>
          <w:sz w:val="28"/>
          <w:szCs w:val="28"/>
        </w:rPr>
        <w:t>муниципаль</w:t>
      </w:r>
      <w:r w:rsidRPr="00CB22AB">
        <w:rPr>
          <w:rFonts w:ascii="Times New Roman" w:hAnsi="Times New Roman" w:cs="Times New Roman"/>
          <w:sz w:val="28"/>
          <w:szCs w:val="28"/>
        </w:rPr>
        <w:t>ных услуг и ра</w:t>
      </w:r>
      <w:r w:rsidR="00D06DC8" w:rsidRPr="00CB22AB">
        <w:rPr>
          <w:rFonts w:ascii="Times New Roman" w:hAnsi="Times New Roman" w:cs="Times New Roman"/>
          <w:sz w:val="28"/>
          <w:szCs w:val="28"/>
        </w:rPr>
        <w:t>бот, оказываемых (выполняемых) муниципаль</w:t>
      </w:r>
      <w:r w:rsidRPr="00CB22AB">
        <w:rPr>
          <w:rFonts w:ascii="Times New Roman" w:hAnsi="Times New Roman" w:cs="Times New Roman"/>
          <w:sz w:val="28"/>
          <w:szCs w:val="28"/>
        </w:rPr>
        <w:t>ными учреждениями в качестве основных видов деятельности (далее - ведомственный перечень), сформированным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базовый (отраслевой) перечень).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25" w:name="sub_22"/>
      <w:bookmarkEnd w:id="24"/>
      <w:r w:rsidRPr="00CB22AB">
        <w:rPr>
          <w:rFonts w:ascii="Times New Roman" w:hAnsi="Times New Roman" w:cs="Times New Roman"/>
          <w:sz w:val="28"/>
          <w:szCs w:val="28"/>
        </w:rPr>
        <w:t xml:space="preserve">9. Органы, осуществляющие функции и полномочия учредителя в отношении </w:t>
      </w:r>
      <w:r w:rsidR="00D06DC8" w:rsidRPr="00CB22AB">
        <w:rPr>
          <w:rFonts w:ascii="Times New Roman" w:hAnsi="Times New Roman" w:cs="Times New Roman"/>
          <w:sz w:val="28"/>
          <w:szCs w:val="28"/>
        </w:rPr>
        <w:t>муниципа</w:t>
      </w:r>
      <w:r w:rsidRPr="00CB22AB">
        <w:rPr>
          <w:rFonts w:ascii="Times New Roman" w:hAnsi="Times New Roman" w:cs="Times New Roman"/>
          <w:sz w:val="28"/>
          <w:szCs w:val="28"/>
        </w:rPr>
        <w:t xml:space="preserve">льных бюджетных или автономных учреждений, главные распорядители средств </w:t>
      </w:r>
      <w:r w:rsidR="00D06DC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бюджета в отношении </w:t>
      </w:r>
      <w:r w:rsidR="00D06DC8" w:rsidRPr="00CB22AB">
        <w:rPr>
          <w:rFonts w:ascii="Times New Roman" w:hAnsi="Times New Roman" w:cs="Times New Roman"/>
          <w:sz w:val="28"/>
          <w:szCs w:val="28"/>
        </w:rPr>
        <w:t>муниципа</w:t>
      </w:r>
      <w:r w:rsidRPr="00CB22AB">
        <w:rPr>
          <w:rFonts w:ascii="Times New Roman" w:hAnsi="Times New Roman" w:cs="Times New Roman"/>
          <w:sz w:val="28"/>
          <w:szCs w:val="28"/>
        </w:rPr>
        <w:t xml:space="preserve">льных казенных учреждений обеспечивают формирование и представление информации и документов по каждому </w:t>
      </w:r>
      <w:r w:rsidR="00D06DC8" w:rsidRPr="00CB22A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B22AB">
        <w:rPr>
          <w:rFonts w:ascii="Times New Roman" w:hAnsi="Times New Roman" w:cs="Times New Roman"/>
          <w:sz w:val="28"/>
          <w:szCs w:val="28"/>
        </w:rPr>
        <w:lastRenderedPageBreak/>
        <w:t xml:space="preserve">заданию, за исключением содержащихся в них сведений, составляющих государственную тайну, в Федеральное казначейство для включения в реестр </w:t>
      </w:r>
      <w:r w:rsidR="00D06DC8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заданий, ведение которого осуществляется Федеральным казначейством в </w:t>
      </w:r>
      <w:hyperlink r:id="rId14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порядке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, установленном Министерством финансов Российской Федерации. Реестр </w:t>
      </w:r>
      <w:r w:rsidR="00D06DC8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>заданий размещается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 и едином портале бюджетной системы Российской Федерации.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26" w:name="sub_23"/>
      <w:bookmarkEnd w:id="25"/>
      <w:r w:rsidRPr="00CB22AB">
        <w:rPr>
          <w:rFonts w:ascii="Times New Roman" w:hAnsi="Times New Roman" w:cs="Times New Roman"/>
          <w:sz w:val="28"/>
          <w:szCs w:val="28"/>
        </w:rPr>
        <w:t xml:space="preserve">10. </w:t>
      </w:r>
      <w:r w:rsidR="00D06DC8" w:rsidRPr="00CB22A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задание и отчет о выполнении </w:t>
      </w:r>
      <w:r w:rsidR="00D06DC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задания, формируемый согласно </w:t>
      </w:r>
      <w:hyperlink w:anchor="sub_98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N 2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, за исключением содержащихся в них сведений, составляющих государственную тайну, размещаются в установленном порядке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(www.bus.gov.ru), а также могут быть размещены на официальных сайтах в информационно-телекоммуникационной сети "Интернет" главных распорядителей средств </w:t>
      </w:r>
      <w:r w:rsidR="00D06DC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бюджета, в ведении которых находятся </w:t>
      </w:r>
      <w:r w:rsidR="00D06DC8" w:rsidRPr="00CB22A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B22AB">
        <w:rPr>
          <w:rFonts w:ascii="Times New Roman" w:hAnsi="Times New Roman" w:cs="Times New Roman"/>
          <w:sz w:val="28"/>
          <w:szCs w:val="28"/>
        </w:rPr>
        <w:t>казенные учреждения, и органов, осуществляющих функции и полномочия учред</w:t>
      </w:r>
      <w:r w:rsidR="00D06DC8" w:rsidRPr="00CB22AB">
        <w:rPr>
          <w:rFonts w:ascii="Times New Roman" w:hAnsi="Times New Roman" w:cs="Times New Roman"/>
          <w:sz w:val="28"/>
          <w:szCs w:val="28"/>
        </w:rPr>
        <w:t>ителя в отношении муниципальных</w:t>
      </w:r>
      <w:r w:rsidRPr="00CB22AB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и на официальных сайтах в информационно-телекоммуникационной сети "Интернет".</w:t>
      </w:r>
    </w:p>
    <w:bookmarkEnd w:id="26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96"/>
      <w:r w:rsidRPr="00CB22AB">
        <w:rPr>
          <w:rFonts w:ascii="Times New Roman" w:hAnsi="Times New Roman" w:cs="Times New Roman"/>
          <w:color w:val="auto"/>
          <w:sz w:val="28"/>
          <w:szCs w:val="28"/>
        </w:rPr>
        <w:t xml:space="preserve">II. Финансовое обеспечение выполнения </w:t>
      </w:r>
      <w:r w:rsidR="00D06DC8" w:rsidRPr="00CB22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color w:val="auto"/>
          <w:sz w:val="28"/>
          <w:szCs w:val="28"/>
        </w:rPr>
        <w:t>задания</w:t>
      </w:r>
    </w:p>
    <w:bookmarkEnd w:id="27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11. Объем финансового обеспечения выполнения </w:t>
      </w:r>
      <w:r w:rsidR="00D06DC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рассчитывается на основании нормативных затрат на оказание </w:t>
      </w:r>
      <w:r w:rsidR="00D06DC8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учреждением или приобретенного им за счет средств, выделенных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B22AB">
        <w:rPr>
          <w:rFonts w:ascii="Times New Roman" w:hAnsi="Times New Roman" w:cs="Times New Roman"/>
          <w:sz w:val="28"/>
          <w:szCs w:val="28"/>
        </w:rPr>
        <w:t>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12. Объем финансового обеспечения выполнения </w:t>
      </w:r>
      <w:r w:rsidR="00BC71FE" w:rsidRPr="00CB22AB">
        <w:rPr>
          <w:rFonts w:ascii="Times New Roman" w:hAnsi="Times New Roman" w:cs="Times New Roman"/>
          <w:sz w:val="28"/>
          <w:szCs w:val="28"/>
        </w:rPr>
        <w:t>муниципального з</w:t>
      </w:r>
      <w:r w:rsidRPr="00CB22AB">
        <w:rPr>
          <w:rFonts w:ascii="Times New Roman" w:hAnsi="Times New Roman" w:cs="Times New Roman"/>
          <w:sz w:val="28"/>
          <w:szCs w:val="28"/>
        </w:rPr>
        <w:t>адания (R) определяется по формуле:</w:t>
      </w:r>
    </w:p>
    <w:p w:rsidR="00A802F2" w:rsidRPr="00CB22AB" w:rsidRDefault="00A802F2">
      <w:pPr>
        <w:pStyle w:val="afa"/>
        <w:rPr>
          <w:rFonts w:ascii="Times New Roman" w:hAnsi="Times New Roman" w:cs="Times New Roman"/>
          <w:color w:val="auto"/>
          <w:sz w:val="28"/>
          <w:szCs w:val="28"/>
        </w:rPr>
      </w:pPr>
    </w:p>
    <w:p w:rsidR="00A802F2" w:rsidRPr="00CB22AB" w:rsidRDefault="0017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2275" cy="447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2F2" w:rsidRPr="00CB22AB">
        <w:rPr>
          <w:rFonts w:ascii="Times New Roman" w:hAnsi="Times New Roman" w:cs="Times New Roman"/>
          <w:sz w:val="28"/>
          <w:szCs w:val="28"/>
        </w:rPr>
        <w:t>,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где:</w:t>
      </w:r>
    </w:p>
    <w:p w:rsidR="00A802F2" w:rsidRPr="00CB22AB" w:rsidRDefault="0017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2F2" w:rsidRPr="00CB22AB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i-й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802F2" w:rsidRPr="00CB22AB">
        <w:rPr>
          <w:rFonts w:ascii="Times New Roman" w:hAnsi="Times New Roman" w:cs="Times New Roman"/>
          <w:sz w:val="28"/>
          <w:szCs w:val="28"/>
        </w:rPr>
        <w:t>услуги, включенной в ведомственный перечень;</w:t>
      </w:r>
    </w:p>
    <w:p w:rsidR="00A802F2" w:rsidRPr="00CB22AB" w:rsidRDefault="0017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145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2F2" w:rsidRPr="00CB22AB">
        <w:rPr>
          <w:rFonts w:ascii="Times New Roman" w:hAnsi="Times New Roman" w:cs="Times New Roman"/>
          <w:sz w:val="28"/>
          <w:szCs w:val="28"/>
        </w:rPr>
        <w:t xml:space="preserve"> - объем i-й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802F2" w:rsidRPr="00CB22AB">
        <w:rPr>
          <w:rFonts w:ascii="Times New Roman" w:hAnsi="Times New Roman" w:cs="Times New Roman"/>
          <w:sz w:val="28"/>
          <w:szCs w:val="28"/>
        </w:rPr>
        <w:t xml:space="preserve">услуги, установленной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802F2" w:rsidRPr="00CB22AB">
        <w:rPr>
          <w:rFonts w:ascii="Times New Roman" w:hAnsi="Times New Roman" w:cs="Times New Roman"/>
          <w:sz w:val="28"/>
          <w:szCs w:val="28"/>
        </w:rPr>
        <w:t>заданием;</w:t>
      </w:r>
    </w:p>
    <w:p w:rsidR="00A802F2" w:rsidRPr="00CB22AB" w:rsidRDefault="00A802F2">
      <w:pPr>
        <w:pStyle w:val="afa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156"/>
    </w:p>
    <w:bookmarkEnd w:id="28"/>
    <w:p w:rsidR="00A802F2" w:rsidRPr="00CB22AB" w:rsidRDefault="0017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2F2" w:rsidRPr="00CB22AB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w-й работы, включенной в ведомственный перечень;</w:t>
      </w:r>
    </w:p>
    <w:p w:rsidR="00A802F2" w:rsidRPr="00CB22AB" w:rsidRDefault="0017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2F2" w:rsidRPr="00CB22AB">
        <w:rPr>
          <w:rFonts w:ascii="Times New Roman" w:hAnsi="Times New Roman" w:cs="Times New Roman"/>
          <w:sz w:val="28"/>
          <w:szCs w:val="28"/>
        </w:rPr>
        <w:t xml:space="preserve"> - размер платы (тариф и цена) за оказание i-й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802F2" w:rsidRPr="00CB22AB">
        <w:rPr>
          <w:rFonts w:ascii="Times New Roman" w:hAnsi="Times New Roman" w:cs="Times New Roman"/>
          <w:sz w:val="28"/>
          <w:szCs w:val="28"/>
        </w:rPr>
        <w:t xml:space="preserve">услуги в соответствии с </w:t>
      </w:r>
      <w:hyperlink w:anchor="sub_80" w:history="1">
        <w:r w:rsidR="00A802F2"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36</w:t>
        </w:r>
      </w:hyperlink>
      <w:r w:rsidR="00A802F2" w:rsidRPr="00CB22AB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установленный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A802F2" w:rsidRPr="00CB22AB">
        <w:rPr>
          <w:rFonts w:ascii="Times New Roman" w:hAnsi="Times New Roman" w:cs="Times New Roman"/>
          <w:sz w:val="28"/>
          <w:szCs w:val="28"/>
        </w:rPr>
        <w:t>заданием;</w:t>
      </w:r>
    </w:p>
    <w:p w:rsidR="00A802F2" w:rsidRPr="00CB22AB" w:rsidRDefault="0017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2F2" w:rsidRPr="00CB22AB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A802F2" w:rsidRPr="00CB22AB" w:rsidRDefault="0017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476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2F2" w:rsidRPr="00CB22AB">
        <w:rPr>
          <w:rFonts w:ascii="Times New Roman" w:hAnsi="Times New Roman" w:cs="Times New Roman"/>
          <w:sz w:val="28"/>
          <w:szCs w:val="28"/>
        </w:rPr>
        <w:t xml:space="preserve"> - затраты на содержание имущества учреждения, не используемого для оказания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802F2" w:rsidRPr="00CB22AB">
        <w:rPr>
          <w:rFonts w:ascii="Times New Roman" w:hAnsi="Times New Roman" w:cs="Times New Roman"/>
          <w:sz w:val="28"/>
          <w:szCs w:val="28"/>
        </w:rPr>
        <w:t xml:space="preserve">услуг (выполнения работ) и для общехозяйственных нужд (далее - не используемое для выполнения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802F2" w:rsidRPr="00CB22AB">
        <w:rPr>
          <w:rFonts w:ascii="Times New Roman" w:hAnsi="Times New Roman" w:cs="Times New Roman"/>
          <w:sz w:val="28"/>
          <w:szCs w:val="28"/>
        </w:rPr>
        <w:t>задания имущество).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13. Нормативные затраты на оказание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услуги рассчитываются на единицу показателя объема оказания услуги, установленного в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CB22AB">
        <w:rPr>
          <w:rFonts w:ascii="Times New Roman" w:hAnsi="Times New Roman" w:cs="Times New Roman"/>
          <w:sz w:val="28"/>
          <w:szCs w:val="28"/>
        </w:rPr>
        <w:t>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14. Значения </w:t>
      </w:r>
      <w:r w:rsidR="00BC71FE" w:rsidRPr="00CB22AB">
        <w:rPr>
          <w:rFonts w:ascii="Times New Roman" w:hAnsi="Times New Roman" w:cs="Times New Roman"/>
          <w:sz w:val="28"/>
          <w:szCs w:val="28"/>
        </w:rPr>
        <w:t>нормативных затрат на оказание муниципальной</w:t>
      </w:r>
      <w:r w:rsidRPr="00CB22AB">
        <w:rPr>
          <w:rFonts w:ascii="Times New Roman" w:hAnsi="Times New Roman" w:cs="Times New Roman"/>
          <w:sz w:val="28"/>
          <w:szCs w:val="28"/>
        </w:rPr>
        <w:t xml:space="preserve"> услуги утверждаются в отношении: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29" w:name="sub_28"/>
      <w:r w:rsidRPr="00CB22AB">
        <w:rPr>
          <w:rFonts w:ascii="Times New Roman" w:hAnsi="Times New Roman" w:cs="Times New Roman"/>
          <w:sz w:val="28"/>
          <w:szCs w:val="28"/>
        </w:rPr>
        <w:t xml:space="preserve">а)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 xml:space="preserve">казенных учреждений - главным распорядителем средств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бюджета, в ведении которого находятся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B22AB">
        <w:rPr>
          <w:rFonts w:ascii="Times New Roman" w:hAnsi="Times New Roman" w:cs="Times New Roman"/>
          <w:sz w:val="28"/>
          <w:szCs w:val="28"/>
        </w:rPr>
        <w:t xml:space="preserve">казенные учреждения, в случае принятия им решения о применении нормативных затрат при расчете объема финансового обеспечения выполнения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30" w:name="sub_29"/>
      <w:bookmarkEnd w:id="29"/>
      <w:r w:rsidRPr="00CB22AB">
        <w:rPr>
          <w:rFonts w:ascii="Times New Roman" w:hAnsi="Times New Roman" w:cs="Times New Roman"/>
          <w:sz w:val="28"/>
          <w:szCs w:val="28"/>
        </w:rPr>
        <w:t xml:space="preserve">б)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 - органом, осуществляющим функции и полномочия учредителя, с учетом положений </w:t>
      </w:r>
      <w:hyperlink w:anchor="sub_31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пункта 15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bookmarkEnd w:id="30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15. Значения нормативных затрат на оказание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B22AB">
        <w:rPr>
          <w:rFonts w:ascii="Times New Roman" w:hAnsi="Times New Roman" w:cs="Times New Roman"/>
          <w:sz w:val="28"/>
          <w:szCs w:val="28"/>
        </w:rPr>
        <w:t>бюджетными и автономными учреждениями, функции и полномочия учредителя в отношении которых осуществляет</w:t>
      </w:r>
      <w:r w:rsidR="00BC71FE" w:rsidRPr="00CB22AB">
        <w:rPr>
          <w:rFonts w:ascii="Times New Roman" w:hAnsi="Times New Roman" w:cs="Times New Roman"/>
          <w:sz w:val="28"/>
          <w:szCs w:val="28"/>
        </w:rPr>
        <w:t xml:space="preserve"> администрация Лысогорского муниципального района</w:t>
      </w:r>
      <w:r w:rsidRPr="00CB22AB">
        <w:rPr>
          <w:rFonts w:ascii="Times New Roman" w:hAnsi="Times New Roman" w:cs="Times New Roman"/>
          <w:sz w:val="28"/>
          <w:szCs w:val="28"/>
        </w:rPr>
        <w:t>, утверждаются указанными учреждениями по согласованию с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администрация Лысогорского муниципального района</w:t>
      </w:r>
      <w:r w:rsidRPr="00CB22AB">
        <w:rPr>
          <w:rFonts w:ascii="Times New Roman" w:hAnsi="Times New Roman" w:cs="Times New Roman"/>
          <w:sz w:val="28"/>
          <w:szCs w:val="28"/>
        </w:rPr>
        <w:t>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lastRenderedPageBreak/>
        <w:t xml:space="preserve">16. Базовый норматив затрат на оказание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>услуги состоит из базового норматива: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31" w:name="sub_32"/>
      <w:r w:rsidRPr="00CB22AB">
        <w:rPr>
          <w:rFonts w:ascii="Times New Roman" w:hAnsi="Times New Roman" w:cs="Times New Roman"/>
          <w:sz w:val="28"/>
          <w:szCs w:val="28"/>
        </w:rPr>
        <w:t xml:space="preserve">а) затрат, непосредственно связанных с оказанием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>услуги;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32" w:name="sub_33"/>
      <w:bookmarkEnd w:id="31"/>
      <w:r w:rsidRPr="00CB22AB">
        <w:rPr>
          <w:rFonts w:ascii="Times New Roman" w:hAnsi="Times New Roman" w:cs="Times New Roman"/>
          <w:sz w:val="28"/>
          <w:szCs w:val="28"/>
        </w:rPr>
        <w:t xml:space="preserve">б) затрат на общехозяйственные нужды на оказание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>услуги.</w:t>
      </w:r>
    </w:p>
    <w:bookmarkEnd w:id="32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17. Базовый норматив затрат рассчитывается исходя из затрат, необходимых для оказания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услуги, с соблюдением показателей качества оказания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услуги, а также показателей, отражающих отраслевую специфику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услуги (содержание, условия (формы) оказания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>услуги), установленных в базовом (отраслевом) перечне (далее - показатели отраслевой специфики), отраслевой корректирующий коэффициент при которых принимает значение, равное 1.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18. 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>услуги, установленные нормативными правовыми актами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 администрации Лысогорского муниципального района</w:t>
      </w:r>
      <w:r w:rsidRPr="00CB22AB">
        <w:rPr>
          <w:rFonts w:ascii="Times New Roman" w:hAnsi="Times New Roman" w:cs="Times New Roman"/>
          <w:sz w:val="28"/>
          <w:szCs w:val="28"/>
        </w:rPr>
        <w:t>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</w:t>
      </w:r>
      <w:r w:rsidR="00B27CB8" w:rsidRPr="00CB22AB">
        <w:rPr>
          <w:rFonts w:ascii="Times New Roman" w:hAnsi="Times New Roman" w:cs="Times New Roman"/>
          <w:sz w:val="28"/>
          <w:szCs w:val="28"/>
        </w:rPr>
        <w:t>ядками и регламентами оказания муниципальных</w:t>
      </w:r>
      <w:r w:rsidRPr="00CB22AB">
        <w:rPr>
          <w:rFonts w:ascii="Times New Roman" w:hAnsi="Times New Roman" w:cs="Times New Roman"/>
          <w:sz w:val="28"/>
          <w:szCs w:val="28"/>
        </w:rPr>
        <w:t xml:space="preserve"> услуг в установленной сфере (далее - стандарты услуги).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19. В базовый норматив затрат, непосредственно связанных с оказанием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>услуги, включаются: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33" w:name="sub_37"/>
      <w:r w:rsidRPr="00CB22AB">
        <w:rPr>
          <w:rFonts w:ascii="Times New Roman" w:hAnsi="Times New Roman" w:cs="Times New Roman"/>
          <w:sz w:val="28"/>
          <w:szCs w:val="28"/>
        </w:rPr>
        <w:t xml:space="preserve">а) затраты на оплату труда, в том числе начисления на выплаты по оплате труда работников, непосредственно связанных с оказанием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>услуги,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34" w:name="sub_38"/>
      <w:bookmarkEnd w:id="33"/>
      <w:r w:rsidRPr="00CB22AB">
        <w:rPr>
          <w:rFonts w:ascii="Times New Roman" w:hAnsi="Times New Roman" w:cs="Times New Roman"/>
          <w:sz w:val="28"/>
          <w:szCs w:val="28"/>
        </w:rPr>
        <w:t xml:space="preserve">б) 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>услуги с учетом срока полезного использования (в том числе затраты на арендные платежи);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35" w:name="sub_39"/>
      <w:bookmarkEnd w:id="34"/>
      <w:r w:rsidRPr="00CB22AB">
        <w:rPr>
          <w:rFonts w:ascii="Times New Roman" w:hAnsi="Times New Roman" w:cs="Times New Roman"/>
          <w:sz w:val="28"/>
          <w:szCs w:val="28"/>
        </w:rPr>
        <w:t xml:space="preserve">в) иные затраты, непосредственно связанные с оказанием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>услуги.</w:t>
      </w:r>
    </w:p>
    <w:bookmarkEnd w:id="35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20. В базовый норматив затрат на общехозяйственные нужды на оказание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>услуги включаются: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36" w:name="sub_41"/>
      <w:r w:rsidRPr="00CB22AB">
        <w:rPr>
          <w:rFonts w:ascii="Times New Roman" w:hAnsi="Times New Roman" w:cs="Times New Roman"/>
          <w:sz w:val="28"/>
          <w:szCs w:val="28"/>
        </w:rPr>
        <w:t>а) затраты на коммунальные услуги;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37" w:name="sub_42"/>
      <w:bookmarkEnd w:id="36"/>
      <w:r w:rsidRPr="00CB22AB">
        <w:rPr>
          <w:rFonts w:ascii="Times New Roman" w:hAnsi="Times New Roman" w:cs="Times New Roman"/>
          <w:sz w:val="28"/>
          <w:szCs w:val="28"/>
        </w:rPr>
        <w:t>б) затраты на содержание объектов недвижимого имущества (в том числе затраты на арендные платежи);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38" w:name="sub_43"/>
      <w:bookmarkEnd w:id="37"/>
      <w:r w:rsidRPr="00CB22AB">
        <w:rPr>
          <w:rFonts w:ascii="Times New Roman" w:hAnsi="Times New Roman" w:cs="Times New Roman"/>
          <w:sz w:val="28"/>
          <w:szCs w:val="28"/>
        </w:rPr>
        <w:t>в) затраты на содержание объектов особо ценного движимого имущества;</w:t>
      </w:r>
    </w:p>
    <w:bookmarkEnd w:id="38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lastRenderedPageBreak/>
        <w:t>г) 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39" w:name="sub_45"/>
      <w:r w:rsidRPr="00CB22AB">
        <w:rPr>
          <w:rFonts w:ascii="Times New Roman" w:hAnsi="Times New Roman" w:cs="Times New Roman"/>
          <w:sz w:val="28"/>
          <w:szCs w:val="28"/>
        </w:rPr>
        <w:t>д) затраты на приобретение услуг связи;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40" w:name="sub_46"/>
      <w:bookmarkEnd w:id="39"/>
      <w:r w:rsidRPr="00CB22AB">
        <w:rPr>
          <w:rFonts w:ascii="Times New Roman" w:hAnsi="Times New Roman" w:cs="Times New Roman"/>
          <w:sz w:val="28"/>
          <w:szCs w:val="28"/>
        </w:rPr>
        <w:t>е) затраты на приобретение транспортных услуг;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41" w:name="sub_47"/>
      <w:bookmarkEnd w:id="40"/>
      <w:r w:rsidRPr="00CB22AB">
        <w:rPr>
          <w:rFonts w:ascii="Times New Roman" w:hAnsi="Times New Roman" w:cs="Times New Roman"/>
          <w:sz w:val="28"/>
          <w:szCs w:val="28"/>
        </w:rPr>
        <w:t xml:space="preserve">ж)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>услуги, включая административно-управленческий персонал, в случаях, установленных стандартами услуги;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42" w:name="sub_48"/>
      <w:bookmarkEnd w:id="41"/>
      <w:r w:rsidRPr="00CB22AB">
        <w:rPr>
          <w:rFonts w:ascii="Times New Roman" w:hAnsi="Times New Roman" w:cs="Times New Roman"/>
          <w:sz w:val="28"/>
          <w:szCs w:val="28"/>
        </w:rPr>
        <w:t>з) затраты на прочие общехозяйственные нужды.</w:t>
      </w:r>
    </w:p>
    <w:bookmarkEnd w:id="42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21. В затраты, указанные в </w:t>
      </w:r>
      <w:hyperlink w:anchor="sub_41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подпунктах "а" - "в" пункта 20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затраты в отношении имущества учреждения, используемого для выполнения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задания) на оказание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>услуги.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Порядок формирования и использования резерва, указанного в </w:t>
      </w:r>
      <w:hyperlink w:anchor="sub_44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 "г" пункта 20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устанавливается Министерством финансов Российской Федерации.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22. Значение базового норматива затрат на оказание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>услуги утверждается исполнительн</w:t>
      </w:r>
      <w:r w:rsidR="00B27CB8" w:rsidRPr="00CB22AB">
        <w:rPr>
          <w:rFonts w:ascii="Times New Roman" w:hAnsi="Times New Roman" w:cs="Times New Roman"/>
          <w:sz w:val="28"/>
          <w:szCs w:val="28"/>
        </w:rPr>
        <w:t>ым органом местного самоуправления</w:t>
      </w:r>
      <w:r w:rsidRPr="00CB22AB">
        <w:rPr>
          <w:rFonts w:ascii="Times New Roman" w:hAnsi="Times New Roman" w:cs="Times New Roman"/>
          <w:sz w:val="28"/>
          <w:szCs w:val="28"/>
        </w:rPr>
        <w:t xml:space="preserve">, осуществляющим функции по выработке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 xml:space="preserve">политики и нормативно-правовому регулированию в установленной сфере деятельности (уточняется при необходимости при формировании обоснований бюджетных ассигнований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период), общей суммой, с выделением: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43" w:name="sub_51"/>
      <w:r w:rsidRPr="00CB22AB">
        <w:rPr>
          <w:rFonts w:ascii="Times New Roman" w:hAnsi="Times New Roman" w:cs="Times New Roman"/>
          <w:sz w:val="28"/>
          <w:szCs w:val="28"/>
        </w:rPr>
        <w:t xml:space="preserve">а) суммы затрат на оплату труда с начислениями на выплаты по оплате труда работников, непосредственно связанных с оказанием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>услуги, включая административно-управленческий персонал, в случаях, установленных стандартами услуги;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44" w:name="sub_52"/>
      <w:bookmarkEnd w:id="43"/>
      <w:r w:rsidRPr="00CB22AB">
        <w:rPr>
          <w:rFonts w:ascii="Times New Roman" w:hAnsi="Times New Roman" w:cs="Times New Roman"/>
          <w:sz w:val="28"/>
          <w:szCs w:val="28"/>
        </w:rPr>
        <w:t xml:space="preserve">б) суммы затрат на коммунальные услуги и содержание недвижимого имущества, необходимого для выполнения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CB22AB">
        <w:rPr>
          <w:rFonts w:ascii="Times New Roman" w:hAnsi="Times New Roman" w:cs="Times New Roman"/>
          <w:sz w:val="28"/>
          <w:szCs w:val="28"/>
        </w:rPr>
        <w:t>услуги.</w:t>
      </w:r>
    </w:p>
    <w:bookmarkEnd w:id="44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23. Значение базового норматива затрат на оказание </w:t>
      </w:r>
      <w:r w:rsidR="00B27CB8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услуги утверждается по согласованию с </w:t>
      </w:r>
      <w:r w:rsidR="00A00DB6" w:rsidRPr="00CB22AB">
        <w:rPr>
          <w:rFonts w:ascii="Times New Roman" w:hAnsi="Times New Roman" w:cs="Times New Roman"/>
          <w:sz w:val="28"/>
          <w:szCs w:val="28"/>
        </w:rPr>
        <w:t>финансовым управлением администрации Лысогорского муниципального района</w:t>
      </w:r>
      <w:r w:rsidRPr="00CB22AB">
        <w:rPr>
          <w:rFonts w:ascii="Times New Roman" w:hAnsi="Times New Roman" w:cs="Times New Roman"/>
          <w:sz w:val="28"/>
          <w:szCs w:val="28"/>
        </w:rPr>
        <w:t>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24. Корректирующие коэффициенты, применяемые при расчете нормативных затрат на оказание </w:t>
      </w:r>
      <w:r w:rsidR="00A00DB6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>услуги, состоят из территориального корректирующего коэффициента и отраслевого корректирующего коэффициента.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25.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lastRenderedPageBreak/>
        <w:t xml:space="preserve">Значение территориального корректирующего коэффициента утверждается органом, осуществляющим функции и полномочия учредителя в отношении </w:t>
      </w:r>
      <w:r w:rsidR="00A00DB6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A00DB6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задания, и рассчитывается в соответствии с общими требованиями.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26. Отраслевой корректирующий коэффициент учитывает показатели отраслевой специфики, в том числе с учетом показателей качества </w:t>
      </w:r>
      <w:r w:rsidR="0097446C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>услуги, и определяется в соответствии с общими требованиями.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Значение отраслевого корректирующего коэффициента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установленной сфере деятельности.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27. Значения базовых нормативов затрат на оказание </w:t>
      </w:r>
      <w:r w:rsidR="0097446C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>услуг и отраслевых корректирующих коэффициентов подлежат размещению в установленном порядке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28. Нормативные затраты на выполнение работы определяются при расчете объема финансового обеспечения выполнения </w:t>
      </w:r>
      <w:r w:rsidR="0097446C" w:rsidRPr="00CB22AB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в порядке, установленном органом, осуществляющим функции и полномочия учредителя в отношении </w:t>
      </w:r>
      <w:r w:rsidR="0097446C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учреждений, а также по решению главного распорядителя средств </w:t>
      </w:r>
      <w:r w:rsidR="0097446C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бюджета, в ведении которого находятся </w:t>
      </w:r>
      <w:r w:rsidR="0097446C" w:rsidRPr="00CB22AB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Pr="00CB22AB">
        <w:rPr>
          <w:rFonts w:ascii="Times New Roman" w:hAnsi="Times New Roman" w:cs="Times New Roman"/>
          <w:sz w:val="28"/>
          <w:szCs w:val="28"/>
        </w:rPr>
        <w:t>казенные учреждения.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работы </w:t>
      </w:r>
      <w:r w:rsidR="0097446C" w:rsidRPr="00CB22A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B22AB">
        <w:rPr>
          <w:rFonts w:ascii="Times New Roman" w:hAnsi="Times New Roman" w:cs="Times New Roman"/>
          <w:sz w:val="28"/>
          <w:szCs w:val="28"/>
        </w:rPr>
        <w:t>бюджетными и автономными учреждениями, функции и полномочия учредителя в отношении которых осуществляет</w:t>
      </w:r>
      <w:r w:rsidR="0097446C" w:rsidRPr="00CB22AB">
        <w:rPr>
          <w:rFonts w:ascii="Times New Roman" w:hAnsi="Times New Roman" w:cs="Times New Roman"/>
          <w:sz w:val="28"/>
          <w:szCs w:val="28"/>
        </w:rPr>
        <w:t xml:space="preserve"> администрации Лысогорского муниципального района</w:t>
      </w:r>
      <w:r w:rsidRPr="00CB22AB">
        <w:rPr>
          <w:rFonts w:ascii="Times New Roman" w:hAnsi="Times New Roman" w:cs="Times New Roman"/>
          <w:sz w:val="28"/>
          <w:szCs w:val="28"/>
        </w:rPr>
        <w:t>, определяются при расчете объема фина</w:t>
      </w:r>
      <w:r w:rsidR="0097446C" w:rsidRPr="00CB22AB">
        <w:rPr>
          <w:rFonts w:ascii="Times New Roman" w:hAnsi="Times New Roman" w:cs="Times New Roman"/>
          <w:sz w:val="28"/>
          <w:szCs w:val="28"/>
        </w:rPr>
        <w:t>нсового обеспечения выполнения муниципального</w:t>
      </w:r>
      <w:r w:rsidRPr="00CB22AB">
        <w:rPr>
          <w:rFonts w:ascii="Times New Roman" w:hAnsi="Times New Roman" w:cs="Times New Roman"/>
          <w:sz w:val="28"/>
          <w:szCs w:val="28"/>
        </w:rPr>
        <w:t xml:space="preserve"> задания в порядке, установленном указанными учреждениями по согласованию с</w:t>
      </w:r>
      <w:r w:rsidR="0097446C" w:rsidRPr="00CB22AB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Лысогорского муниципального района</w:t>
      </w:r>
      <w:r w:rsidRPr="00CB22AB">
        <w:rPr>
          <w:rFonts w:ascii="Times New Roman" w:hAnsi="Times New Roman" w:cs="Times New Roman"/>
          <w:sz w:val="28"/>
          <w:szCs w:val="28"/>
        </w:rPr>
        <w:t>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29. Нормативные затраты на выполнение работы рассчитываются на работу в целом или в случае установления в </w:t>
      </w:r>
      <w:r w:rsidR="0097446C" w:rsidRPr="00CB22A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CB22AB">
        <w:rPr>
          <w:rFonts w:ascii="Times New Roman" w:hAnsi="Times New Roman" w:cs="Times New Roman"/>
          <w:sz w:val="28"/>
          <w:szCs w:val="28"/>
        </w:rPr>
        <w:t>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45" w:name="sub_60"/>
      <w:r w:rsidRPr="00CB22AB">
        <w:rPr>
          <w:rFonts w:ascii="Times New Roman" w:hAnsi="Times New Roman" w:cs="Times New Roman"/>
          <w:sz w:val="28"/>
          <w:szCs w:val="28"/>
        </w:rPr>
        <w:t>а) 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46" w:name="sub_61"/>
      <w:bookmarkEnd w:id="45"/>
      <w:r w:rsidRPr="00CB22AB">
        <w:rPr>
          <w:rFonts w:ascii="Times New Roman" w:hAnsi="Times New Roman" w:cs="Times New Roman"/>
          <w:sz w:val="28"/>
          <w:szCs w:val="28"/>
        </w:rPr>
        <w:t>б) 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47" w:name="sub_62"/>
      <w:bookmarkEnd w:id="46"/>
      <w:r w:rsidRPr="00CB22AB">
        <w:rPr>
          <w:rFonts w:ascii="Times New Roman" w:hAnsi="Times New Roman" w:cs="Times New Roman"/>
          <w:sz w:val="28"/>
          <w:szCs w:val="28"/>
        </w:rPr>
        <w:t xml:space="preserve">в) затраты на иные расходы, непосредственно связанные с </w:t>
      </w:r>
      <w:r w:rsidRPr="00CB22AB">
        <w:rPr>
          <w:rFonts w:ascii="Times New Roman" w:hAnsi="Times New Roman" w:cs="Times New Roman"/>
          <w:sz w:val="28"/>
          <w:szCs w:val="28"/>
        </w:rPr>
        <w:lastRenderedPageBreak/>
        <w:t>выполнением работы;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48" w:name="sub_63"/>
      <w:bookmarkEnd w:id="47"/>
      <w:r w:rsidRPr="00CB22AB">
        <w:rPr>
          <w:rFonts w:ascii="Times New Roman" w:hAnsi="Times New Roman" w:cs="Times New Roman"/>
          <w:sz w:val="28"/>
          <w:szCs w:val="28"/>
        </w:rPr>
        <w:t>г) затраты на оплату коммунальных услуг;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49" w:name="sub_64"/>
      <w:bookmarkEnd w:id="48"/>
      <w:r w:rsidRPr="00CB22AB">
        <w:rPr>
          <w:rFonts w:ascii="Times New Roman" w:hAnsi="Times New Roman" w:cs="Times New Roman"/>
          <w:sz w:val="28"/>
          <w:szCs w:val="28"/>
        </w:rPr>
        <w:t xml:space="preserve">д) затраты на содержание объектов недвижимого имущества, необходимого для выполнения </w:t>
      </w:r>
      <w:r w:rsidR="0097446C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 (в том числе затраты на арендные платежи);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50" w:name="sub_65"/>
      <w:bookmarkEnd w:id="49"/>
      <w:r w:rsidRPr="00CB22AB">
        <w:rPr>
          <w:rFonts w:ascii="Times New Roman" w:hAnsi="Times New Roman" w:cs="Times New Roman"/>
          <w:sz w:val="28"/>
          <w:szCs w:val="28"/>
        </w:rPr>
        <w:t xml:space="preserve">е) затраты на содержание объектов особо ценного движимого имущества и имущества, необходимого для выполнения </w:t>
      </w:r>
      <w:r w:rsidR="0097446C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задания;</w:t>
      </w:r>
    </w:p>
    <w:bookmarkEnd w:id="50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ж) 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51" w:name="sub_67"/>
      <w:r w:rsidRPr="00CB22AB">
        <w:rPr>
          <w:rFonts w:ascii="Times New Roman" w:hAnsi="Times New Roman" w:cs="Times New Roman"/>
          <w:sz w:val="28"/>
          <w:szCs w:val="28"/>
        </w:rPr>
        <w:t>з) затраты на приобретение услуг связи;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52" w:name="sub_68"/>
      <w:bookmarkEnd w:id="51"/>
      <w:r w:rsidRPr="00CB22AB">
        <w:rPr>
          <w:rFonts w:ascii="Times New Roman" w:hAnsi="Times New Roman" w:cs="Times New Roman"/>
          <w:sz w:val="28"/>
          <w:szCs w:val="28"/>
        </w:rPr>
        <w:t>и) затраты на приобретение транспортных услуг;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53" w:name="sub_69"/>
      <w:bookmarkEnd w:id="52"/>
      <w:r w:rsidRPr="00CB22AB">
        <w:rPr>
          <w:rFonts w:ascii="Times New Roman" w:hAnsi="Times New Roman" w:cs="Times New Roman"/>
          <w:sz w:val="28"/>
          <w:szCs w:val="28"/>
        </w:rPr>
        <w:t>к) затраты на оплату труда с начислениями на выплаты по оплате труда, включая административно-управленческий персонал, в случаях, установленных стандартами услуги;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54" w:name="sub_70"/>
      <w:bookmarkEnd w:id="53"/>
      <w:r w:rsidRPr="00CB22AB">
        <w:rPr>
          <w:rFonts w:ascii="Times New Roman" w:hAnsi="Times New Roman" w:cs="Times New Roman"/>
          <w:sz w:val="28"/>
          <w:szCs w:val="28"/>
        </w:rPr>
        <w:t>л) затраты на прочие общехозяйственные нужды.</w:t>
      </w:r>
    </w:p>
    <w:bookmarkEnd w:id="54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30. Порядок формирования и использования резерва, указанного в </w:t>
      </w:r>
      <w:hyperlink w:anchor="sub_66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 "ж" пункта 29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устанавливается Министерством финансов Российской Федерации.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31.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32. 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учреждений, а также главным распорядителем средств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бюджета, в ведении которого находятся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B22AB">
        <w:rPr>
          <w:rFonts w:ascii="Times New Roman" w:hAnsi="Times New Roman" w:cs="Times New Roman"/>
          <w:sz w:val="28"/>
          <w:szCs w:val="28"/>
        </w:rPr>
        <w:t xml:space="preserve">казенные учреждения (в случае принятия им решения о применении нормативных затрат при расчете объема финансового обеспечения выполнения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задания).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Значения нормативных затрат на выполнение работ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бюджетными и автономными учреждениями, функции и полномочия учредителя в отношении которых осуществляет </w:t>
      </w:r>
      <w:r w:rsidR="001B0E60" w:rsidRPr="00CB22AB">
        <w:rPr>
          <w:rFonts w:ascii="Times New Roman" w:hAnsi="Times New Roman" w:cs="Times New Roman"/>
          <w:sz w:val="28"/>
          <w:szCs w:val="28"/>
        </w:rPr>
        <w:t>администрация Лысогорского муниципального района</w:t>
      </w:r>
      <w:r w:rsidRPr="00CB22AB">
        <w:rPr>
          <w:rFonts w:ascii="Times New Roman" w:hAnsi="Times New Roman" w:cs="Times New Roman"/>
          <w:sz w:val="28"/>
          <w:szCs w:val="28"/>
        </w:rPr>
        <w:t>, утверждаются указанными учреждениями по согласованию с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Лысогорского муниципального района</w:t>
      </w:r>
      <w:r w:rsidRPr="00CB22AB">
        <w:rPr>
          <w:rFonts w:ascii="Times New Roman" w:hAnsi="Times New Roman" w:cs="Times New Roman"/>
          <w:sz w:val="28"/>
          <w:szCs w:val="28"/>
        </w:rPr>
        <w:t>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33. В объем финансового обеспечения выполнения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бюджетное или автономное учреждение оказывает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услуги (выполняет работы) для физических и </w:t>
      </w:r>
      <w:r w:rsidRPr="00CB22AB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 за плату (далее - платная деятельность) сверх установленного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задания, исходя из объемов субсидии, полученной из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бюджета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34. Затраты на содержание не используемого для выполнения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имущества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бюджетного или автономного учреждения рассчитываются с учетом затрат: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55" w:name="sub_76"/>
      <w:r w:rsidRPr="00CB22AB">
        <w:rPr>
          <w:rFonts w:ascii="Times New Roman" w:hAnsi="Times New Roman" w:cs="Times New Roman"/>
          <w:sz w:val="28"/>
          <w:szCs w:val="28"/>
        </w:rPr>
        <w:t xml:space="preserve">а) на потребление электрической энергии в размере 10 процентов общего объема затрат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бюджетного или автономного учреждения в части указанного вида затрат в составе затрат на коммунальные услуги;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56" w:name="sub_77"/>
      <w:bookmarkEnd w:id="55"/>
      <w:r w:rsidRPr="00CB22AB">
        <w:rPr>
          <w:rFonts w:ascii="Times New Roman" w:hAnsi="Times New Roman" w:cs="Times New Roman"/>
          <w:sz w:val="28"/>
          <w:szCs w:val="28"/>
        </w:rPr>
        <w:t xml:space="preserve">б) на потребление тепловой энергии в размере 50 процентов общего объема затрат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бюджетного или автономного учреждения в части указанного вида затрат в составе затрат на коммунальные услуги.</w:t>
      </w:r>
    </w:p>
    <w:bookmarkEnd w:id="56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35. В случае если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бюджетное или автономное учреждение оказывает платную деятельность сверх установленного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задания, затраты, указанные в </w:t>
      </w:r>
      <w:hyperlink w:anchor="sub_78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пункте 34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настоящего Положения, рассчитываются с применением коэффициента платной деятельности.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Значения затрат на содержание не используемого для выполнения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имущества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бюджетного или автономного учреждения утверждаются органом, осуществляющим функции и полномочия учредителя в отношении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>бюджетных или автономных учреждений.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36. В случае если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бюджетное или автономное учреждение осуществляет платную деятельность в рамках установленного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задания, по которому в соответствии с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органов местного самоуправления Лысогорского муниципального района </w:t>
      </w:r>
      <w:r w:rsidRPr="00CB22AB">
        <w:rPr>
          <w:rFonts w:ascii="Times New Roman" w:hAnsi="Times New Roman" w:cs="Times New Roman"/>
          <w:sz w:val="28"/>
          <w:szCs w:val="28"/>
        </w:rPr>
        <w:t xml:space="preserve">предусмотрено взимание платы, объем финансового обеспечения выполнения </w:t>
      </w:r>
      <w:r w:rsidR="001B0E60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услуги 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задании, органом, осуществляющим функции и полномочия учредителя в отношении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>бюджетных или автономных учреждений, с учетом положений, установленных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 органов местного самоуправления Лысогорского муниципального района</w:t>
      </w:r>
      <w:r w:rsidRPr="00CB22AB">
        <w:rPr>
          <w:rFonts w:ascii="Times New Roman" w:hAnsi="Times New Roman" w:cs="Times New Roman"/>
          <w:sz w:val="28"/>
          <w:szCs w:val="28"/>
        </w:rPr>
        <w:t>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37. В случае если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учреждение оказывает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услуги в рамках установленного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и </w:t>
      </w:r>
      <w:r w:rsidRPr="00CB22AB">
        <w:rPr>
          <w:rFonts w:ascii="Times New Roman" w:hAnsi="Times New Roman" w:cs="Times New Roman"/>
          <w:sz w:val="28"/>
          <w:szCs w:val="28"/>
        </w:rPr>
        <w:lastRenderedPageBreak/>
        <w:t>получает средства в рамках участия в территориальных программах обязательного медицинского страхования, нормативные затраты (затраты), определяемые в соответствии с настоящим Положением,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38. Нормативные затраты (затраты), определяемые в соответствии с настоящим Положением, учитываются при формировании обоснований бюджетных ассигнований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57" w:name="sub_83"/>
      <w:r w:rsidRPr="00CB22AB">
        <w:rPr>
          <w:rFonts w:ascii="Times New Roman" w:hAnsi="Times New Roman" w:cs="Times New Roman"/>
          <w:sz w:val="28"/>
          <w:szCs w:val="28"/>
        </w:rPr>
        <w:t xml:space="preserve">39. Финансовое обеспечение выполнения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осуществляется в пределах бюджетных ассигнований, предусмотренных в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CB22AB">
        <w:rPr>
          <w:rFonts w:ascii="Times New Roman" w:hAnsi="Times New Roman" w:cs="Times New Roman"/>
          <w:sz w:val="28"/>
          <w:szCs w:val="28"/>
        </w:rPr>
        <w:t>бюджете на указанные цели.</w:t>
      </w:r>
    </w:p>
    <w:bookmarkEnd w:id="57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22AB">
        <w:rPr>
          <w:rFonts w:ascii="Times New Roman" w:hAnsi="Times New Roman" w:cs="Times New Roman"/>
          <w:sz w:val="28"/>
          <w:szCs w:val="28"/>
        </w:rPr>
        <w:t>бюджетным или автономным учреждением осуществляется путем предоставления субсидии.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22AB">
        <w:rPr>
          <w:rFonts w:ascii="Times New Roman" w:hAnsi="Times New Roman" w:cs="Times New Roman"/>
          <w:sz w:val="28"/>
          <w:szCs w:val="28"/>
        </w:rPr>
        <w:t>казенным учреждением осуществляется в соответствии с показателями бюджетной сметы этого учреждения.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58" w:name="sub_84"/>
      <w:r w:rsidRPr="00CB22AB">
        <w:rPr>
          <w:rFonts w:ascii="Times New Roman" w:hAnsi="Times New Roman" w:cs="Times New Roman"/>
          <w:sz w:val="28"/>
          <w:szCs w:val="28"/>
        </w:rPr>
        <w:t xml:space="preserve">40. Финансовое обеспечение оказания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 (выполнения работ) обособленными подразделениями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учреждения в случае, установленном </w:t>
      </w:r>
      <w:hyperlink w:anchor="sub_20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7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в пределах рассчитанного в соответствии с настоящим Положением объема финансового обеспечения выполнения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учреждением в соответствии с правовым актом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учреждения, создавшего обособленное подразделение. По решению органа, осуществляющего функции и полномочия учредителя в отношении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учреждений, указанный правовой акт подлежит согласованию с органом, осуществляющим функции и полномочия учредителя в отношении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>бюджетных или автономных учреждений.</w:t>
      </w:r>
    </w:p>
    <w:bookmarkEnd w:id="58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Правовой акт, предусмотренный </w:t>
      </w:r>
      <w:hyperlink w:anchor="sub_84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первым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в течение финансового года и порядок взаимодействия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учреждения с обособленным подразделением.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59" w:name="sub_85"/>
      <w:r w:rsidRPr="00CB22AB">
        <w:rPr>
          <w:rFonts w:ascii="Times New Roman" w:hAnsi="Times New Roman" w:cs="Times New Roman"/>
          <w:sz w:val="28"/>
          <w:szCs w:val="28"/>
        </w:rPr>
        <w:t xml:space="preserve">41. Уменьшение объема субсидии в течение срока выполнения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осуществляется только при соответствующем изменении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60" w:name="sub_86"/>
      <w:bookmarkEnd w:id="59"/>
      <w:r w:rsidRPr="00CB22AB">
        <w:rPr>
          <w:rFonts w:ascii="Times New Roman" w:hAnsi="Times New Roman" w:cs="Times New Roman"/>
          <w:sz w:val="28"/>
          <w:szCs w:val="28"/>
        </w:rPr>
        <w:t xml:space="preserve">42. </w:t>
      </w:r>
      <w:r w:rsidR="002955D7" w:rsidRPr="00CB22AB">
        <w:rPr>
          <w:rFonts w:ascii="Times New Roman" w:hAnsi="Times New Roman" w:cs="Times New Roman"/>
          <w:sz w:val="28"/>
          <w:szCs w:val="28"/>
        </w:rPr>
        <w:t>О</w:t>
      </w:r>
      <w:r w:rsidRPr="00CB22AB">
        <w:rPr>
          <w:rFonts w:ascii="Times New Roman" w:hAnsi="Times New Roman" w:cs="Times New Roman"/>
          <w:sz w:val="28"/>
          <w:szCs w:val="28"/>
        </w:rPr>
        <w:t xml:space="preserve">рганы исполнительной власти, осуществляющие функции по выработке </w:t>
      </w:r>
      <w:r w:rsidR="002955D7" w:rsidRPr="00CB22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2AB">
        <w:rPr>
          <w:rFonts w:ascii="Times New Roman" w:hAnsi="Times New Roman" w:cs="Times New Roman"/>
          <w:sz w:val="28"/>
          <w:szCs w:val="28"/>
        </w:rPr>
        <w:t xml:space="preserve">политики и нормативно-правовому регулированию в установленной сфере деятельности, вправе утвердить по согласованию с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Лысогорского 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B22AB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распределению субсидий, предоставляемых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бюджетным или автономным учреждениям, оказывающим (выполняющим) услуги (работы) в сферах </w:t>
      </w:r>
      <w:r w:rsidRPr="00CB22AB">
        <w:rPr>
          <w:rFonts w:ascii="Times New Roman" w:hAnsi="Times New Roman" w:cs="Times New Roman"/>
          <w:sz w:val="28"/>
          <w:szCs w:val="28"/>
        </w:rPr>
        <w:lastRenderedPageBreak/>
        <w:t>деятельности, по которым указанными органами сформированы базовые (отраслевые) перечни.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61" w:name="sub_87"/>
      <w:bookmarkEnd w:id="60"/>
      <w:r w:rsidRPr="00CB22AB">
        <w:rPr>
          <w:rFonts w:ascii="Times New Roman" w:hAnsi="Times New Roman" w:cs="Times New Roman"/>
          <w:sz w:val="28"/>
          <w:szCs w:val="28"/>
        </w:rPr>
        <w:t xml:space="preserve">43. Субсидия перечисляется в установленном порядке на счет территориального органа Федерального казначейства по месту открытия лицевого счета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бюджетному или автономному учреждению или на счет, открытый в </w:t>
      </w:r>
      <w:r w:rsidR="00A24F26" w:rsidRPr="00CB22AB">
        <w:rPr>
          <w:rFonts w:ascii="Times New Roman" w:hAnsi="Times New Roman" w:cs="Times New Roman"/>
          <w:sz w:val="28"/>
          <w:szCs w:val="28"/>
        </w:rPr>
        <w:t>финансовым управлением администрации Лысогорского муниципального района  муниципальному</w:t>
      </w:r>
      <w:r w:rsidRPr="00CB22AB">
        <w:rPr>
          <w:rFonts w:ascii="Times New Roman" w:hAnsi="Times New Roman" w:cs="Times New Roman"/>
          <w:sz w:val="28"/>
          <w:szCs w:val="28"/>
        </w:rPr>
        <w:t xml:space="preserve"> автономному учреждению, в случаях, установленных федеральными законами.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62" w:name="sub_88"/>
      <w:bookmarkEnd w:id="61"/>
      <w:r w:rsidRPr="00CB22AB">
        <w:rPr>
          <w:rFonts w:ascii="Times New Roman" w:hAnsi="Times New Roman" w:cs="Times New Roman"/>
          <w:sz w:val="28"/>
          <w:szCs w:val="28"/>
        </w:rPr>
        <w:t xml:space="preserve">44. Предоставление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бюджетному или автономному учреждению субсидии в течение финансового года осуществляется на основании </w:t>
      </w:r>
      <w:hyperlink r:id="rId22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соглашения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учреждений, с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22AB">
        <w:rPr>
          <w:rFonts w:ascii="Times New Roman" w:hAnsi="Times New Roman" w:cs="Times New Roman"/>
          <w:sz w:val="28"/>
          <w:szCs w:val="28"/>
        </w:rPr>
        <w:t>бюджетным или автономным учреждением (далее - соглашение).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bookmarkEnd w:id="62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Предоставление субсидии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бюджетным или автономным учреждениям, выполняющим функции главного распорядителя средств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бюджета, осуществляется в соответствии с правовым актом этого учреждения,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63" w:name="sub_92"/>
      <w:r w:rsidRPr="00CB22AB">
        <w:rPr>
          <w:rFonts w:ascii="Times New Roman" w:hAnsi="Times New Roman" w:cs="Times New Roman"/>
          <w:sz w:val="28"/>
          <w:szCs w:val="28"/>
        </w:rPr>
        <w:t xml:space="preserve">45. Перечисление субсидии осуществляется в соответствии с </w:t>
      </w:r>
      <w:hyperlink r:id="rId23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графиком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, содержащимся в соглашении или правовых актах, указанных в </w:t>
      </w:r>
      <w:hyperlink w:anchor="sub_84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пунктах 40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88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44 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настоящего Положения, не реже одного раза в квартал в сумме, не превышающей: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64" w:name="sub_89"/>
      <w:bookmarkEnd w:id="63"/>
      <w:r w:rsidRPr="00CB22AB">
        <w:rPr>
          <w:rFonts w:ascii="Times New Roman" w:hAnsi="Times New Roman" w:cs="Times New Roman"/>
          <w:sz w:val="28"/>
          <w:szCs w:val="28"/>
        </w:rPr>
        <w:t>а) 25 процентов годового размера субсидии в течение I квартала;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65" w:name="sub_90"/>
      <w:bookmarkEnd w:id="64"/>
      <w:r w:rsidRPr="00CB22AB">
        <w:rPr>
          <w:rFonts w:ascii="Times New Roman" w:hAnsi="Times New Roman" w:cs="Times New Roman"/>
          <w:sz w:val="28"/>
          <w:szCs w:val="28"/>
        </w:rPr>
        <w:t xml:space="preserve">б) 50 процентов (до 65 процентов - в части субсидий, предоставляемых на оказание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>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66" w:name="sub_91"/>
      <w:bookmarkEnd w:id="65"/>
      <w:r w:rsidRPr="00CB22AB">
        <w:rPr>
          <w:rFonts w:ascii="Times New Roman" w:hAnsi="Times New Roman" w:cs="Times New Roman"/>
          <w:sz w:val="28"/>
          <w:szCs w:val="28"/>
        </w:rPr>
        <w:t>в) 75 процентов годового размера субсидии в течение 9 месяцев.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67" w:name="sub_93"/>
      <w:bookmarkEnd w:id="66"/>
      <w:r w:rsidRPr="00CB22AB">
        <w:rPr>
          <w:rFonts w:ascii="Times New Roman" w:hAnsi="Times New Roman" w:cs="Times New Roman"/>
          <w:sz w:val="28"/>
          <w:szCs w:val="28"/>
        </w:rPr>
        <w:t xml:space="preserve">46. Перечисление субсидии в декабре осуществляется не позднее 2 рабочих дней со дня представления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бюджетным или автономным учреждением предварительного отчета об исполнении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за соответствующий финансовый год. Если на основании предусмотренного </w:t>
      </w:r>
      <w:hyperlink w:anchor="sub_94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47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настоящего Положения отчета, показатели объема, указанные в предварительном отчете, меньше показателей, установленных в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задании, то соответствующие средства субсидии подлежат перечислению в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 в соответствии с </w:t>
      </w:r>
      <w:hyperlink r:id="rId24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67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Требования, установленные </w:t>
      </w:r>
      <w:hyperlink w:anchor="sub_92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45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настоящего Положения и абзацем первым настоящего пункта, не распространяются на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бюджетное или автономное учреждение, в отношении которого проводятся </w:t>
      </w:r>
      <w:r w:rsidRPr="00CB22AB">
        <w:rPr>
          <w:rFonts w:ascii="Times New Roman" w:hAnsi="Times New Roman" w:cs="Times New Roman"/>
          <w:sz w:val="28"/>
          <w:szCs w:val="28"/>
        </w:rPr>
        <w:lastRenderedPageBreak/>
        <w:t>реорганизационные или ликвидационные мероприятия.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68" w:name="sub_94"/>
      <w:r w:rsidRPr="00CB22AB">
        <w:rPr>
          <w:rFonts w:ascii="Times New Roman" w:hAnsi="Times New Roman" w:cs="Times New Roman"/>
          <w:sz w:val="28"/>
          <w:szCs w:val="28"/>
        </w:rPr>
        <w:t xml:space="preserve">47.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бюджетные и автономные учреждения,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B22AB">
        <w:rPr>
          <w:rFonts w:ascii="Times New Roman" w:hAnsi="Times New Roman" w:cs="Times New Roman"/>
          <w:sz w:val="28"/>
          <w:szCs w:val="28"/>
        </w:rPr>
        <w:t xml:space="preserve">казенные учреждения представляют соответственно органам, осуществляющим функции и полномочия учредителей в отношении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учреждений, главным распорядителям средств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бюджета, в ведении которых находятся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B22AB">
        <w:rPr>
          <w:rFonts w:ascii="Times New Roman" w:hAnsi="Times New Roman" w:cs="Times New Roman"/>
          <w:sz w:val="28"/>
          <w:szCs w:val="28"/>
        </w:rPr>
        <w:t xml:space="preserve">казенные учреждения, отчет о выполнении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задания, предусмотренный </w:t>
      </w:r>
      <w:hyperlink w:anchor="sub_98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приложением N 2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к настоящему Положению, в соответствии с требованиями, установленными в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CB22AB">
        <w:rPr>
          <w:rFonts w:ascii="Times New Roman" w:hAnsi="Times New Roman" w:cs="Times New Roman"/>
          <w:sz w:val="28"/>
          <w:szCs w:val="28"/>
        </w:rPr>
        <w:t>задании.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69" w:name="sub_95"/>
      <w:bookmarkEnd w:id="68"/>
      <w:r w:rsidRPr="00CB22AB">
        <w:rPr>
          <w:rFonts w:ascii="Times New Roman" w:hAnsi="Times New Roman" w:cs="Times New Roman"/>
          <w:sz w:val="28"/>
          <w:szCs w:val="28"/>
        </w:rPr>
        <w:t xml:space="preserve">48. Контроль за выполнением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бюджетными и автономными учреждениями,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B22AB">
        <w:rPr>
          <w:rFonts w:ascii="Times New Roman" w:hAnsi="Times New Roman" w:cs="Times New Roman"/>
          <w:sz w:val="28"/>
          <w:szCs w:val="28"/>
        </w:rPr>
        <w:t xml:space="preserve">казенными учреждениями осуществляют соответственно органы, осуществляющие функции и полномочия учредителя в отношении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учреждений, и главные распорядители средств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бюджета, в ведении которых находятся </w:t>
      </w:r>
      <w:r w:rsidR="00A34FE7" w:rsidRPr="00CB22A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B22AB">
        <w:rPr>
          <w:rFonts w:ascii="Times New Roman" w:hAnsi="Times New Roman" w:cs="Times New Roman"/>
          <w:sz w:val="28"/>
          <w:szCs w:val="28"/>
        </w:rPr>
        <w:t>казенные учреждения, а также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Контрольно - счетная комиссия Лысогорского муниципального района</w:t>
      </w:r>
      <w:r w:rsidRPr="00CB22AB">
        <w:rPr>
          <w:rFonts w:ascii="Times New Roman" w:hAnsi="Times New Roman" w:cs="Times New Roman"/>
          <w:sz w:val="28"/>
          <w:szCs w:val="28"/>
        </w:rPr>
        <w:t>.</w:t>
      </w:r>
    </w:p>
    <w:bookmarkEnd w:id="69"/>
    <w:p w:rsidR="00A802F2" w:rsidRDefault="00A802F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C0946" w:rsidRDefault="00AC094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C0946" w:rsidRDefault="00AC094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C0946" w:rsidRDefault="00AC094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AC0946" w:rsidRPr="00AC0946" w:rsidRDefault="00AC094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  <w:sectPr w:rsidR="00AC0946" w:rsidRPr="00AC0946" w:rsidSect="00400B5D">
          <w:pgSz w:w="11900" w:h="16800"/>
          <w:pgMar w:top="284" w:right="851" w:bottom="1134" w:left="170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 </w:t>
      </w:r>
    </w:p>
    <w:p w:rsidR="00A802F2" w:rsidRPr="00CB22AB" w:rsidRDefault="00A802F2">
      <w:pPr>
        <w:pStyle w:val="afa"/>
        <w:rPr>
          <w:rFonts w:ascii="Times New Roman" w:hAnsi="Times New Roman" w:cs="Times New Roman"/>
          <w:color w:val="auto"/>
          <w:sz w:val="28"/>
          <w:szCs w:val="28"/>
        </w:rPr>
      </w:pPr>
    </w:p>
    <w:p w:rsidR="00A802F2" w:rsidRPr="00CB22AB" w:rsidRDefault="00A802F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 N 1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99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Положению</w:t>
        </w:r>
      </w:hyperlink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о формировании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A972A0"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задания на оказание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A972A0"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муниципальных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услуг (выполнение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работ) в отношении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A972A0"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муниципальных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учреждений и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финансовом обеспечении выполнения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A972A0"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задания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УТВЕРЖДАЮ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Руководитель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(уполномоченное лицо)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__________________________________________________________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(наименование органа, осуществляющего функции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и полномочия учредителя, главного распорядителя средств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="00A972A0" w:rsidRPr="00CB2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бюджета, 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учреждения)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 _______________ ________________________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(должность)       (подпись)     (расшифровка подписи)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"___" _________________ 20__ г.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┌─────────────────┐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972A0" w:rsidRPr="00CB22AB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ЗАДАНИЕ N</w:t>
      </w:r>
      <w:hyperlink w:anchor="sub_112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(1)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 │        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└─────────────────┘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на 20__ год и на плановый период 20__ и 20__ годов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┌─────────┐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│  Коды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├─────────┤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Наименование   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учреждения     (обособленного      Форма по│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0506001</w:t>
      </w:r>
      <w:r w:rsidRPr="00CB22AB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подразделения)                                                                          </w:t>
      </w:r>
      <w:hyperlink r:id="rId25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ОКУД</w:t>
        </w:r>
      </w:hyperlink>
      <w:r w:rsidRPr="00CB22AB">
        <w:rPr>
          <w:rFonts w:ascii="Times New Roman" w:hAnsi="Times New Roman" w:cs="Times New Roman"/>
          <w:sz w:val="28"/>
          <w:szCs w:val="28"/>
        </w:rPr>
        <w:t>│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───────────────────────────────────────────────────────────────────────────────              ├─────────┤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Дата│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───────────────────────────────────────────────────────────────────────────────              ├─────────┤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Виды деятельности  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учреждения  (обособленного    по сводному│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подразделения)                                                                       реестру│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───────────────────────────────────────────────────────────────────────────────              ├─────────┤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 </w:t>
      </w:r>
      <w:hyperlink r:id="rId26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ОКВЭД</w:t>
        </w:r>
      </w:hyperlink>
      <w:r w:rsidRPr="00CB22AB">
        <w:rPr>
          <w:rFonts w:ascii="Times New Roman" w:hAnsi="Times New Roman" w:cs="Times New Roman"/>
          <w:sz w:val="28"/>
          <w:szCs w:val="28"/>
        </w:rPr>
        <w:t>│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───────────────────────────────────────────────────────────────────────────────              ├─────────┤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 </w:t>
      </w:r>
      <w:hyperlink r:id="rId27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ОКВЭД</w:t>
        </w:r>
      </w:hyperlink>
      <w:r w:rsidRPr="00CB22AB">
        <w:rPr>
          <w:rFonts w:ascii="Times New Roman" w:hAnsi="Times New Roman" w:cs="Times New Roman"/>
          <w:sz w:val="28"/>
          <w:szCs w:val="28"/>
        </w:rPr>
        <w:t>│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───────────────────────────────────────────────────────────────────────────────              ├─────────┤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Вид 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учреждения _________________________________      По </w:t>
      </w:r>
      <w:hyperlink r:id="rId28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ОКВЭД</w:t>
        </w:r>
      </w:hyperlink>
      <w:r w:rsidRPr="00CB22AB">
        <w:rPr>
          <w:rFonts w:ascii="Times New Roman" w:hAnsi="Times New Roman" w:cs="Times New Roman"/>
          <w:sz w:val="28"/>
          <w:szCs w:val="28"/>
        </w:rPr>
        <w:t>│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(указывается вид               ├─────────┤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учреждения                 │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из базового (отраслевого) перечня)              └─────────┘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70" w:name="sub_107"/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Часть 1. Сведения об оказываемых </w:t>
      </w:r>
      <w:r w:rsidR="00A972A0"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муниципальных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услугах</w:t>
      </w:r>
      <w:hyperlink w:anchor="sub_113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(2)</w:t>
        </w:r>
      </w:hyperlink>
    </w:p>
    <w:bookmarkEnd w:id="70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Раздел</w:t>
      </w:r>
      <w:r w:rsidRPr="00CB22AB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┌──────┐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71" w:name="sub_119"/>
      <w:r w:rsidRPr="00CB22AB">
        <w:rPr>
          <w:rFonts w:ascii="Times New Roman" w:hAnsi="Times New Roman" w:cs="Times New Roman"/>
          <w:sz w:val="28"/>
          <w:szCs w:val="28"/>
        </w:rPr>
        <w:t xml:space="preserve"> 1. Наименование 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услуги ________________________________        Уникальный номер│      │</w:t>
      </w:r>
    </w:p>
    <w:bookmarkEnd w:id="71"/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             по базовому│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72" w:name="sub_120"/>
      <w:r w:rsidRPr="00CB22AB">
        <w:rPr>
          <w:rFonts w:ascii="Times New Roman" w:hAnsi="Times New Roman" w:cs="Times New Roman"/>
          <w:sz w:val="28"/>
          <w:szCs w:val="28"/>
        </w:rPr>
        <w:t xml:space="preserve"> 2. Категории потребителей 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услуги ______________________   (отраслевому) перечню│      │</w:t>
      </w:r>
    </w:p>
    <w:bookmarkEnd w:id="72"/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                        └──────┘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73" w:name="sub_121"/>
      <w:r w:rsidRPr="00CB22AB">
        <w:rPr>
          <w:rFonts w:ascii="Times New Roman" w:hAnsi="Times New Roman" w:cs="Times New Roman"/>
          <w:sz w:val="28"/>
          <w:szCs w:val="28"/>
        </w:rPr>
        <w:t xml:space="preserve"> 3. Показатели, характеризующие объем и (или) качество 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услуги: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74" w:name="sub_122"/>
      <w:bookmarkEnd w:id="73"/>
      <w:r w:rsidRPr="00CB22AB">
        <w:rPr>
          <w:rFonts w:ascii="Times New Roman" w:hAnsi="Times New Roman" w:cs="Times New Roman"/>
          <w:sz w:val="28"/>
          <w:szCs w:val="28"/>
        </w:rPr>
        <w:t xml:space="preserve"> 3.1. Показатели, характеризующие качество 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услуги </w:t>
      </w:r>
      <w:hyperlink w:anchor="sub_114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(3)</w:t>
        </w:r>
      </w:hyperlink>
      <w:r w:rsidRPr="00CB22AB">
        <w:rPr>
          <w:rFonts w:ascii="Times New Roman" w:hAnsi="Times New Roman" w:cs="Times New Roman"/>
          <w:sz w:val="28"/>
          <w:szCs w:val="28"/>
        </w:rPr>
        <w:t>:</w:t>
      </w:r>
    </w:p>
    <w:bookmarkEnd w:id="74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1540"/>
        <w:gridCol w:w="1540"/>
        <w:gridCol w:w="1330"/>
        <w:gridCol w:w="1540"/>
        <w:gridCol w:w="1540"/>
        <w:gridCol w:w="1400"/>
        <w:gridCol w:w="980"/>
        <w:gridCol w:w="980"/>
        <w:gridCol w:w="1260"/>
        <w:gridCol w:w="980"/>
        <w:gridCol w:w="959"/>
      </w:tblGrid>
      <w:tr w:rsidR="00A802F2" w:rsidRPr="00CB22AB" w:rsidTr="00AC0946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4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Показате</w:t>
            </w:r>
            <w:r w:rsidR="00A972A0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ль, характеризующий содержание </w:t>
            </w:r>
            <w:r w:rsidR="00A972A0"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муниципальной</w:t>
            </w:r>
            <w:r w:rsidR="00A972A0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 w:rsidR="00A972A0"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муниципальной</w:t>
            </w:r>
            <w:r w:rsidR="00A972A0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качества </w:t>
            </w:r>
            <w:r w:rsidR="00A972A0"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муниципальной</w:t>
            </w:r>
            <w:r w:rsidR="00A972A0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качества </w:t>
            </w:r>
            <w:r w:rsidR="00A972A0"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муниципальной</w:t>
            </w:r>
            <w:r w:rsidR="00A972A0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A802F2" w:rsidRPr="00CB22AB" w:rsidTr="00AC0946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D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</w:t>
            </w:r>
          </w:p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29" w:history="1">
              <w:r w:rsidRPr="00CB22A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20__ год (очередной финансовый год)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20__ год (1-й год планового периода)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946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20__ год (2-й год пла</w:t>
            </w:r>
            <w:r w:rsidR="00AC0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ново</w:t>
            </w:r>
          </w:p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го периода)</w:t>
            </w:r>
          </w:p>
        </w:tc>
      </w:tr>
      <w:tr w:rsidR="00A802F2" w:rsidRPr="00CB22AB" w:rsidTr="00AC0946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400B5D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B5D">
              <w:rPr>
                <w:rFonts w:ascii="Times New Roman" w:hAnsi="Times New Roman" w:cs="Times New Roman"/>
                <w:sz w:val="26"/>
                <w:szCs w:val="26"/>
              </w:rPr>
              <w:t xml:space="preserve">__________(наименование </w:t>
            </w:r>
            <w:r w:rsidRPr="00400B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400B5D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B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__________(наименование </w:t>
            </w:r>
            <w:r w:rsidRPr="00400B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показателя)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D" w:rsidRPr="00400B5D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B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</w:t>
            </w:r>
            <w:r w:rsidR="00400B5D" w:rsidRPr="00400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0B5D">
              <w:rPr>
                <w:rFonts w:ascii="Times New Roman" w:hAnsi="Times New Roman" w:cs="Times New Roman"/>
                <w:sz w:val="26"/>
                <w:szCs w:val="26"/>
              </w:rPr>
              <w:t>(наимено</w:t>
            </w:r>
            <w:r w:rsidR="003F5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</w:t>
            </w:r>
          </w:p>
          <w:p w:rsidR="00A802F2" w:rsidRPr="00400B5D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B5D">
              <w:rPr>
                <w:rFonts w:ascii="Times New Roman" w:hAnsi="Times New Roman" w:cs="Times New Roman"/>
                <w:sz w:val="26"/>
                <w:szCs w:val="26"/>
              </w:rPr>
              <w:t>ние показателя)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400B5D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B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__________(наименование </w:t>
            </w:r>
            <w:r w:rsidRPr="00400B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400B5D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B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__________(наименование </w:t>
            </w:r>
            <w:r w:rsidRPr="00400B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показателя)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наименован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AC094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02F2" w:rsidRPr="00CB22AB" w:rsidTr="00AC0946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AC0946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AC094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допустимые (возможные) отклонения от установленных показателей   качества  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Pr="00CB22AB">
        <w:rPr>
          <w:rFonts w:ascii="Times New Roman" w:hAnsi="Times New Roman" w:cs="Times New Roman"/>
          <w:sz w:val="28"/>
          <w:szCs w:val="28"/>
        </w:rPr>
        <w:t xml:space="preserve">   услуги,  в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┌──────────────┐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пределах которых 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муниципальное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задание считается выполненным (процентов) │     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└──────────────┘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75" w:name="sub_123"/>
      <w:r w:rsidRPr="00CB22AB">
        <w:rPr>
          <w:rFonts w:ascii="Times New Roman" w:hAnsi="Times New Roman" w:cs="Times New Roman"/>
          <w:sz w:val="28"/>
          <w:szCs w:val="28"/>
        </w:rPr>
        <w:t xml:space="preserve"> 3.2. Показатели, характеризующие объем 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услуги:</w:t>
      </w:r>
    </w:p>
    <w:bookmarkEnd w:id="75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120"/>
        <w:gridCol w:w="1120"/>
        <w:gridCol w:w="1120"/>
        <w:gridCol w:w="1120"/>
        <w:gridCol w:w="1120"/>
        <w:gridCol w:w="840"/>
        <w:gridCol w:w="980"/>
        <w:gridCol w:w="840"/>
        <w:gridCol w:w="980"/>
        <w:gridCol w:w="980"/>
        <w:gridCol w:w="980"/>
        <w:gridCol w:w="980"/>
        <w:gridCol w:w="840"/>
        <w:gridCol w:w="840"/>
      </w:tblGrid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</w:t>
            </w:r>
            <w:r w:rsidR="00A972A0"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муниципальной</w:t>
            </w:r>
            <w:r w:rsidR="00A972A0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 w:rsidR="00A972A0"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муниципальной</w:t>
            </w:r>
            <w:r w:rsidR="00A972A0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</w:t>
            </w:r>
            <w:r w:rsidR="00A972A0"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муниципальной</w:t>
            </w:r>
            <w:r w:rsidR="00A972A0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972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объема </w:t>
            </w:r>
            <w:r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муниципальной</w:t>
            </w:r>
            <w:r w:rsidR="00A802F2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25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</w:t>
            </w:r>
          </w:p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30" w:history="1">
              <w:r w:rsidRPr="00CB22A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20__ год (очередной финансовый год)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20__ год (1-й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20__ год (2-й год планового 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20__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6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20__ год (1-й год пла</w:t>
            </w:r>
            <w:r w:rsidR="00AC0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ново</w:t>
            </w:r>
          </w:p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го пери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20__ год (2-й год пла</w:t>
            </w:r>
            <w:r w:rsidR="00AC0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нового пери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ода)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="0087092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25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25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25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25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25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Допустимые (возможные) отклонения от установленных показателей     объема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муниципальной</w:t>
      </w:r>
      <w:r w:rsidRPr="00CB22AB">
        <w:rPr>
          <w:rFonts w:ascii="Times New Roman" w:hAnsi="Times New Roman" w:cs="Times New Roman"/>
          <w:sz w:val="28"/>
          <w:szCs w:val="28"/>
        </w:rPr>
        <w:t xml:space="preserve">   услуги,   в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┌───────────────┐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пределах которых 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муниципальное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задание считается выполненным (процентов) │      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└───────────────┘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76" w:name="sub_124"/>
      <w:r w:rsidRPr="00CB22AB">
        <w:rPr>
          <w:rFonts w:ascii="Times New Roman" w:hAnsi="Times New Roman" w:cs="Times New Roman"/>
          <w:sz w:val="28"/>
          <w:szCs w:val="28"/>
        </w:rPr>
        <w:t>4. Нормативные   правовые акты,  устанавливающие  размер  платы  (цену, тариф)  либо  порядок  ее  (его)</w:t>
      </w:r>
    </w:p>
    <w:bookmarkEnd w:id="76"/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установления: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0"/>
        <w:gridCol w:w="1960"/>
        <w:gridCol w:w="1680"/>
        <w:gridCol w:w="1820"/>
        <w:gridCol w:w="7980"/>
      </w:tblGrid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77" w:name="sub_125"/>
      <w:r w:rsidRPr="00CB22AB">
        <w:rPr>
          <w:rFonts w:ascii="Times New Roman" w:hAnsi="Times New Roman" w:cs="Times New Roman"/>
          <w:sz w:val="28"/>
          <w:szCs w:val="28"/>
        </w:rPr>
        <w:t xml:space="preserve"> 5. Порядок оказания 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услуги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78" w:name="sub_126"/>
      <w:bookmarkEnd w:id="77"/>
      <w:r w:rsidRPr="00CB22AB">
        <w:rPr>
          <w:rFonts w:ascii="Times New Roman" w:hAnsi="Times New Roman" w:cs="Times New Roman"/>
          <w:sz w:val="28"/>
          <w:szCs w:val="28"/>
        </w:rPr>
        <w:t xml:space="preserve"> 5.1. Нормативные правовые акты, регулирующие порядок оказания 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 </w:t>
      </w:r>
      <w:r w:rsidRPr="00CB22AB">
        <w:rPr>
          <w:rFonts w:ascii="Times New Roman" w:hAnsi="Times New Roman" w:cs="Times New Roman"/>
          <w:sz w:val="28"/>
          <w:szCs w:val="28"/>
        </w:rPr>
        <w:t>услуги</w:t>
      </w:r>
    </w:p>
    <w:bookmarkEnd w:id="78"/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(наименование, номер и дата нормативного правового акта)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79" w:name="sub_127"/>
      <w:r w:rsidRPr="00CB22AB">
        <w:rPr>
          <w:rFonts w:ascii="Times New Roman" w:hAnsi="Times New Roman" w:cs="Times New Roman"/>
          <w:sz w:val="28"/>
          <w:szCs w:val="28"/>
        </w:rPr>
        <w:lastRenderedPageBreak/>
        <w:t xml:space="preserve"> 5.2. Порядок информирования потенциальных потребителей 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="00A972A0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A972A0" w:rsidRPr="00CB22AB">
        <w:rPr>
          <w:rFonts w:ascii="Times New Roman" w:hAnsi="Times New Roman" w:cs="Times New Roman"/>
          <w:sz w:val="28"/>
          <w:szCs w:val="28"/>
        </w:rPr>
        <w:t xml:space="preserve">  </w:t>
      </w:r>
      <w:r w:rsidRPr="00CB22AB">
        <w:rPr>
          <w:rFonts w:ascii="Times New Roman" w:hAnsi="Times New Roman" w:cs="Times New Roman"/>
          <w:sz w:val="28"/>
          <w:szCs w:val="28"/>
        </w:rPr>
        <w:t>услуги:</w:t>
      </w:r>
    </w:p>
    <w:bookmarkEnd w:id="79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  <w:gridCol w:w="5180"/>
      </w:tblGrid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80" w:name="sub_108"/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Часть 2. Сведения о выполняемых работах </w:t>
      </w:r>
      <w:hyperlink w:anchor="sub_115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(4)</w:t>
        </w:r>
      </w:hyperlink>
    </w:p>
    <w:bookmarkEnd w:id="80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Раздел</w:t>
      </w:r>
      <w:r w:rsidRPr="00CB22AB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┌──────┐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81" w:name="sub_128"/>
      <w:r w:rsidRPr="00CB22AB">
        <w:rPr>
          <w:rFonts w:ascii="Times New Roman" w:hAnsi="Times New Roman" w:cs="Times New Roman"/>
          <w:sz w:val="28"/>
          <w:szCs w:val="28"/>
        </w:rPr>
        <w:t xml:space="preserve"> 1. Наименование работы ________________________________________________        Уникальный номер│      │</w:t>
      </w:r>
    </w:p>
    <w:bookmarkEnd w:id="81"/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             по базовому│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82" w:name="sub_129"/>
      <w:r w:rsidRPr="00CB22AB">
        <w:rPr>
          <w:rFonts w:ascii="Times New Roman" w:hAnsi="Times New Roman" w:cs="Times New Roman"/>
          <w:sz w:val="28"/>
          <w:szCs w:val="28"/>
        </w:rPr>
        <w:t xml:space="preserve"> 2. Категории потребителей работы ______________________________________   (отраслевому) перечню│      │</w:t>
      </w:r>
    </w:p>
    <w:bookmarkEnd w:id="82"/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                        └──────┘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83" w:name="sub_130"/>
      <w:r w:rsidRPr="00CB22AB">
        <w:rPr>
          <w:rFonts w:ascii="Times New Roman" w:hAnsi="Times New Roman" w:cs="Times New Roman"/>
          <w:sz w:val="28"/>
          <w:szCs w:val="28"/>
        </w:rPr>
        <w:t xml:space="preserve"> 3. Показатели, характеризующие объем и (или) качество работы: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84" w:name="sub_131"/>
      <w:bookmarkEnd w:id="83"/>
      <w:r w:rsidRPr="00CB22AB">
        <w:rPr>
          <w:rFonts w:ascii="Times New Roman" w:hAnsi="Times New Roman" w:cs="Times New Roman"/>
          <w:sz w:val="28"/>
          <w:szCs w:val="28"/>
        </w:rPr>
        <w:t xml:space="preserve"> 3.1. Показатели, характеризующие качество работы </w:t>
      </w:r>
      <w:hyperlink w:anchor="sub_116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(5)</w:t>
        </w:r>
      </w:hyperlink>
      <w:r w:rsidRPr="00CB22AB">
        <w:rPr>
          <w:rFonts w:ascii="Times New Roman" w:hAnsi="Times New Roman" w:cs="Times New Roman"/>
          <w:sz w:val="28"/>
          <w:szCs w:val="28"/>
        </w:rPr>
        <w:t>:</w:t>
      </w:r>
    </w:p>
    <w:bookmarkEnd w:id="84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1540"/>
        <w:gridCol w:w="1540"/>
        <w:gridCol w:w="1540"/>
        <w:gridCol w:w="1540"/>
        <w:gridCol w:w="1540"/>
        <w:gridCol w:w="1260"/>
        <w:gridCol w:w="980"/>
        <w:gridCol w:w="840"/>
        <w:gridCol w:w="1260"/>
        <w:gridCol w:w="980"/>
        <w:gridCol w:w="980"/>
      </w:tblGrid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работы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31" w:history="1">
              <w:r w:rsidRPr="00CB22A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20__ год (очередной финансовый год)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20__ год (1-й год планового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20__ год (2-й год планового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периода)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__________(наименование показателя)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__________(наименование показателя)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__________(наименование показателя)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__________(наименование показателя)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__________(наименование показателя)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допустимые (возможные) отклонения от установленных показателей  качества работы,    в пределах  которых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┌──────────────┐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="00A14237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муниципальное</w:t>
      </w:r>
      <w:r w:rsidR="00A14237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задание считается выполненным (процентов) │     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└──────────────┘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85" w:name="sub_132"/>
      <w:r w:rsidRPr="00CB22AB">
        <w:rPr>
          <w:rFonts w:ascii="Times New Roman" w:hAnsi="Times New Roman" w:cs="Times New Roman"/>
          <w:sz w:val="28"/>
          <w:szCs w:val="28"/>
        </w:rPr>
        <w:t xml:space="preserve"> 3.2. Показатели, характеризующие объем работы:</w:t>
      </w:r>
    </w:p>
    <w:bookmarkEnd w:id="85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1540"/>
        <w:gridCol w:w="1540"/>
        <w:gridCol w:w="1540"/>
        <w:gridCol w:w="1540"/>
        <w:gridCol w:w="1540"/>
        <w:gridCol w:w="1260"/>
        <w:gridCol w:w="980"/>
        <w:gridCol w:w="840"/>
        <w:gridCol w:w="1260"/>
        <w:gridCol w:w="980"/>
        <w:gridCol w:w="980"/>
      </w:tblGrid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Показатель объема работы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работы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32" w:history="1">
              <w:r w:rsidRPr="00CB22A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20__ год (очередной финансовый год)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20__ год (1-й год планового периода)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20__ год (2-й год планового периода)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__________(наименование показателя)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__________(наименование показателя)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__________(наименование показателя)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__________(наименование показателя)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__________(наименование показателя)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допустимые (возможные) отклонения от установленных показателей объема работы, в пределах которых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┌───────────────┐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="00A14237" w:rsidRPr="00CB22AB">
        <w:rPr>
          <w:rFonts w:ascii="Times New Roman" w:hAnsi="Times New Roman" w:cs="Times New Roman"/>
          <w:sz w:val="28"/>
          <w:szCs w:val="28"/>
        </w:rPr>
        <w:t>м</w:t>
      </w:r>
      <w:r w:rsidR="00A14237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униципальное </w:t>
      </w:r>
      <w:r w:rsidRPr="00CB22AB">
        <w:rPr>
          <w:rFonts w:ascii="Times New Roman" w:hAnsi="Times New Roman" w:cs="Times New Roman"/>
          <w:sz w:val="28"/>
          <w:szCs w:val="28"/>
        </w:rPr>
        <w:t>задание считается выполненным (процентов) │      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└───────────────┘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86" w:name="sub_133"/>
      <w:r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Часть 3. Прочие сведения о </w:t>
      </w:r>
      <w:r w:rsidR="00A14237"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муниципальном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задании</w:t>
      </w:r>
      <w:r w:rsidRPr="00CB22AB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7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(6)</w:t>
        </w:r>
      </w:hyperlink>
    </w:p>
    <w:bookmarkEnd w:id="86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87" w:name="sub_134"/>
      <w:r w:rsidRPr="00CB22AB">
        <w:rPr>
          <w:rFonts w:ascii="Times New Roman" w:hAnsi="Times New Roman" w:cs="Times New Roman"/>
          <w:sz w:val="28"/>
          <w:szCs w:val="28"/>
        </w:rPr>
        <w:t xml:space="preserve"> 1. Основания для досрочного прекращения выполнения </w:t>
      </w:r>
      <w:r w:rsidR="00A14237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 ___________________________</w:t>
      </w:r>
    </w:p>
    <w:bookmarkEnd w:id="87"/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88" w:name="sub_135"/>
      <w:r w:rsidRPr="00CB22AB">
        <w:rPr>
          <w:rFonts w:ascii="Times New Roman" w:hAnsi="Times New Roman" w:cs="Times New Roman"/>
          <w:sz w:val="28"/>
          <w:szCs w:val="28"/>
        </w:rPr>
        <w:t xml:space="preserve"> 2. Иная информация, необходимая для выполнения (контроля за выполнением) </w:t>
      </w:r>
      <w:r w:rsidR="00A14237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 _____</w:t>
      </w:r>
    </w:p>
    <w:bookmarkEnd w:id="88"/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89" w:name="sub_136"/>
      <w:r w:rsidRPr="00CB22AB">
        <w:rPr>
          <w:rFonts w:ascii="Times New Roman" w:hAnsi="Times New Roman" w:cs="Times New Roman"/>
          <w:sz w:val="28"/>
          <w:szCs w:val="28"/>
        </w:rPr>
        <w:t xml:space="preserve"> 3. Порядок контроля за выполнением </w:t>
      </w:r>
      <w:r w:rsidR="00A14237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="00A14237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задания</w:t>
      </w:r>
    </w:p>
    <w:bookmarkEnd w:id="89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  <w:gridCol w:w="5180"/>
      </w:tblGrid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органы исполнительной власти, осуществляющие контроль за выполнением </w:t>
            </w:r>
            <w:r w:rsidR="00A14237"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муниципального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90" w:name="sub_137"/>
      <w:r w:rsidRPr="00CB22AB">
        <w:rPr>
          <w:rFonts w:ascii="Times New Roman" w:hAnsi="Times New Roman" w:cs="Times New Roman"/>
          <w:sz w:val="28"/>
          <w:szCs w:val="28"/>
        </w:rPr>
        <w:t xml:space="preserve"> 4. Требов</w:t>
      </w:r>
      <w:r w:rsidR="00A14237" w:rsidRPr="00CB22AB">
        <w:rPr>
          <w:rFonts w:ascii="Times New Roman" w:hAnsi="Times New Roman" w:cs="Times New Roman"/>
          <w:sz w:val="28"/>
          <w:szCs w:val="28"/>
        </w:rPr>
        <w:t xml:space="preserve">ания к отчетности о выполнении </w:t>
      </w:r>
      <w:r w:rsidR="00A14237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 задания ______________________________________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91" w:name="sub_138"/>
      <w:bookmarkEnd w:id="90"/>
      <w:r w:rsidRPr="00CB22AB">
        <w:rPr>
          <w:rFonts w:ascii="Times New Roman" w:hAnsi="Times New Roman" w:cs="Times New Roman"/>
          <w:sz w:val="28"/>
          <w:szCs w:val="28"/>
        </w:rPr>
        <w:t xml:space="preserve"> 4.1. Периодичность представления отчетов о выполнении </w:t>
      </w:r>
      <w:r w:rsidR="00A14237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 ________________________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92" w:name="sub_139"/>
      <w:bookmarkEnd w:id="91"/>
      <w:r w:rsidRPr="00CB22AB">
        <w:rPr>
          <w:rFonts w:ascii="Times New Roman" w:hAnsi="Times New Roman" w:cs="Times New Roman"/>
          <w:sz w:val="28"/>
          <w:szCs w:val="28"/>
        </w:rPr>
        <w:t xml:space="preserve"> 4.2. Сроки представления отчетов о выполнении </w:t>
      </w:r>
      <w:r w:rsidR="00A14237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 ________________________________</w:t>
      </w:r>
    </w:p>
    <w:bookmarkEnd w:id="92"/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93" w:name="sub_140"/>
      <w:r w:rsidRPr="00CB22AB">
        <w:rPr>
          <w:rFonts w:ascii="Times New Roman" w:hAnsi="Times New Roman" w:cs="Times New Roman"/>
          <w:sz w:val="28"/>
          <w:szCs w:val="28"/>
        </w:rPr>
        <w:t xml:space="preserve"> 4.3. Иные требования к отчетности о выполнении </w:t>
      </w:r>
      <w:r w:rsidR="00A14237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 _______________________________</w:t>
      </w:r>
    </w:p>
    <w:bookmarkEnd w:id="93"/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94" w:name="sub_141"/>
      <w:r w:rsidRPr="00CB22AB">
        <w:rPr>
          <w:rFonts w:ascii="Times New Roman" w:hAnsi="Times New Roman" w:cs="Times New Roman"/>
          <w:sz w:val="28"/>
          <w:szCs w:val="28"/>
        </w:rPr>
        <w:t xml:space="preserve"> 5. Иные показатели, связанные с выполнением </w:t>
      </w:r>
      <w:r w:rsidR="00A14237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задания,</w:t>
      </w:r>
      <w:hyperlink w:anchor="sub_118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(7)</w:t>
        </w:r>
      </w:hyperlink>
      <w:r w:rsidRPr="00CB22AB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bookmarkEnd w:id="94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95" w:name="sub_112"/>
      <w:r w:rsidRPr="00CB22AB">
        <w:rPr>
          <w:rFonts w:ascii="Times New Roman" w:hAnsi="Times New Roman" w:cs="Times New Roman"/>
          <w:sz w:val="28"/>
          <w:szCs w:val="28"/>
        </w:rPr>
        <w:t xml:space="preserve">(1) Номер </w:t>
      </w:r>
      <w:r w:rsidR="00A14237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задания присваивается в информационной системе Министерства финансов Российской Федерации.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96" w:name="sub_113"/>
      <w:bookmarkEnd w:id="95"/>
      <w:r w:rsidRPr="00CB22AB">
        <w:rPr>
          <w:rFonts w:ascii="Times New Roman" w:hAnsi="Times New Roman" w:cs="Times New Roman"/>
          <w:sz w:val="28"/>
          <w:szCs w:val="28"/>
        </w:rPr>
        <w:t xml:space="preserve">(2) Формируется при установлении </w:t>
      </w:r>
      <w:r w:rsidR="00A14237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A14237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A14237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услуги (услуг) и работы (работ) и содержит требования к оказанию </w:t>
      </w:r>
      <w:r w:rsidR="00A14237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A14237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услуги (услуг) раздельно по каждой из </w:t>
      </w:r>
      <w:r w:rsidR="00A14237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муниципальных </w:t>
      </w:r>
      <w:r w:rsidR="00A14237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услуг с указанием порядкового номера раздела.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97" w:name="sub_114"/>
      <w:bookmarkEnd w:id="96"/>
      <w:r w:rsidRPr="00CB22AB">
        <w:rPr>
          <w:rFonts w:ascii="Times New Roman" w:hAnsi="Times New Roman" w:cs="Times New Roman"/>
          <w:sz w:val="28"/>
          <w:szCs w:val="28"/>
        </w:rPr>
        <w:t xml:space="preserve">(3) Заполняется при установлении показателей, характеризующих качество </w:t>
      </w:r>
      <w:r w:rsidR="00A14237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A14237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услуги, в ведомственном перечне </w:t>
      </w:r>
      <w:r w:rsidR="00A14237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муниципальных</w:t>
      </w:r>
      <w:r w:rsidR="00A14237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услуг и работ.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98" w:name="sub_115"/>
      <w:bookmarkEnd w:id="97"/>
      <w:r w:rsidRPr="00CB22AB">
        <w:rPr>
          <w:rFonts w:ascii="Times New Roman" w:hAnsi="Times New Roman" w:cs="Times New Roman"/>
          <w:sz w:val="28"/>
          <w:szCs w:val="28"/>
        </w:rPr>
        <w:t xml:space="preserve">(4) Формируется при установлении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99" w:name="sub_116"/>
      <w:bookmarkEnd w:id="98"/>
      <w:r w:rsidRPr="00CB22AB">
        <w:rPr>
          <w:rFonts w:ascii="Times New Roman" w:hAnsi="Times New Roman" w:cs="Times New Roman"/>
          <w:sz w:val="28"/>
          <w:szCs w:val="28"/>
        </w:rPr>
        <w:t xml:space="preserve">(5) Заполняется при установлении показателей, характеризующих качество работы, в ведомственном перечне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муниципальных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услуг и работ.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100" w:name="sub_117"/>
      <w:bookmarkEnd w:id="99"/>
      <w:r w:rsidRPr="00CB22AB">
        <w:rPr>
          <w:rFonts w:ascii="Times New Roman" w:hAnsi="Times New Roman" w:cs="Times New Roman"/>
          <w:sz w:val="28"/>
          <w:szCs w:val="28"/>
        </w:rPr>
        <w:t xml:space="preserve">(6) Заполняется в целом по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муниципальному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заданию.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101" w:name="sub_118"/>
      <w:bookmarkEnd w:id="100"/>
      <w:r w:rsidRPr="00CB22AB">
        <w:rPr>
          <w:rFonts w:ascii="Times New Roman" w:hAnsi="Times New Roman" w:cs="Times New Roman"/>
          <w:sz w:val="28"/>
          <w:szCs w:val="28"/>
        </w:rPr>
        <w:t xml:space="preserve">(7) В числе иных показателей может быть указано допустимое (возможное) отклонение от выполнения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задания, в пределах которого оно считается выполненным, при принятии органом, осуществляющим функции и полномочия учредителя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муниципальных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учреждений, главным распорядителем средств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бюджета, в ведении которого находятся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муниципальные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казенные учреждения, решения об установлении общего допустимого (возможного) отклонения от выполнения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задания, в пределах которого </w:t>
      </w:r>
      <w:r w:rsidRPr="00CB22AB">
        <w:rPr>
          <w:rFonts w:ascii="Times New Roman" w:hAnsi="Times New Roman" w:cs="Times New Roman"/>
          <w:sz w:val="28"/>
          <w:szCs w:val="28"/>
        </w:rPr>
        <w:lastRenderedPageBreak/>
        <w:t xml:space="preserve">оно считается выполненным (в процентах). В этом случае допустимые (возможные) отклонения, предусмотренные в подпунктах 3.1 и 3.2 настоящего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задания, не заполняются.</w:t>
      </w:r>
    </w:p>
    <w:bookmarkEnd w:id="101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a"/>
        <w:rPr>
          <w:rFonts w:ascii="Times New Roman" w:hAnsi="Times New Roman" w:cs="Times New Roman"/>
          <w:color w:val="auto"/>
          <w:sz w:val="28"/>
          <w:szCs w:val="28"/>
        </w:rPr>
      </w:pPr>
    </w:p>
    <w:p w:rsidR="00A802F2" w:rsidRPr="00CB22AB" w:rsidRDefault="00A802F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 N 2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99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Положению</w:t>
        </w:r>
      </w:hyperlink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о формировании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AD2519"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задания на оказание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AD2519"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муниципальных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услуг (выполнение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работ) в отношении </w:t>
      </w:r>
      <w:r w:rsidR="00AD2519"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муниципальных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учреждений и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финансовом обеспечении выполнения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AD2519"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задания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ОТЧЕТ О ВЫПОЛНЕНИИ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</w:t>
      </w:r>
      <w:r w:rsidR="00AD2519"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ЗАДАНИЯ N</w:t>
      </w:r>
      <w:hyperlink w:anchor="sub_142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(1)</w:t>
        </w:r>
      </w:hyperlink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на 20__ год и на плановый период 20__ и 20__ годов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от "___" ____________________ 20__ г.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┌─────────┐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│  Коды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├─────────┤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Наименование  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учреждения     (обособленного      Форма по│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0506001</w:t>
      </w:r>
      <w:r w:rsidRPr="00CB22AB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подразделения)                                                                          </w:t>
      </w:r>
      <w:hyperlink r:id="rId33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ОКУД</w:t>
        </w:r>
      </w:hyperlink>
      <w:r w:rsidRPr="00CB22AB">
        <w:rPr>
          <w:rFonts w:ascii="Times New Roman" w:hAnsi="Times New Roman" w:cs="Times New Roman"/>
          <w:sz w:val="28"/>
          <w:szCs w:val="28"/>
        </w:rPr>
        <w:t>│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───────────────────────────────────────────────────────────────────────────────              ├─────────┤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Дата│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───────────────────────────────────────────────────────────────────────────────              ├─────────┤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lastRenderedPageBreak/>
        <w:t xml:space="preserve"> Виды деятельности 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учреждения  (обособленного    по сводному│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подразделения)                                                                       реестру│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───────────────────────────────────────────────────────────────────────────────              ├─────────┤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 </w:t>
      </w:r>
      <w:hyperlink r:id="rId34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ОКВЭД</w:t>
        </w:r>
      </w:hyperlink>
      <w:r w:rsidRPr="00CB22AB">
        <w:rPr>
          <w:rFonts w:ascii="Times New Roman" w:hAnsi="Times New Roman" w:cs="Times New Roman"/>
          <w:sz w:val="28"/>
          <w:szCs w:val="28"/>
        </w:rPr>
        <w:t>│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───────────────────────────────────────────────────────────────────────────────              ├─────────┤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 </w:t>
      </w:r>
      <w:hyperlink r:id="rId35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ОКВЭД</w:t>
        </w:r>
      </w:hyperlink>
      <w:r w:rsidRPr="00CB22AB">
        <w:rPr>
          <w:rFonts w:ascii="Times New Roman" w:hAnsi="Times New Roman" w:cs="Times New Roman"/>
          <w:sz w:val="28"/>
          <w:szCs w:val="28"/>
        </w:rPr>
        <w:t>│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├─────────┤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Вид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учреждения _________________________________      По </w:t>
      </w:r>
      <w:hyperlink r:id="rId36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ОКВЭД</w:t>
        </w:r>
      </w:hyperlink>
      <w:r w:rsidRPr="00CB22AB">
        <w:rPr>
          <w:rFonts w:ascii="Times New Roman" w:hAnsi="Times New Roman" w:cs="Times New Roman"/>
          <w:sz w:val="28"/>
          <w:szCs w:val="28"/>
        </w:rPr>
        <w:t>│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(указывается вид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</w:t>
      </w:r>
      <w:r w:rsidRPr="00CB22AB">
        <w:rPr>
          <w:rFonts w:ascii="Times New Roman" w:hAnsi="Times New Roman" w:cs="Times New Roman"/>
          <w:sz w:val="28"/>
          <w:szCs w:val="28"/>
        </w:rPr>
        <w:t>учреждения                 │   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из базового (отраслевого) перечня)              └─────────┘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Периодичность ________________________________________________________________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(указывается в соответствии с периодичностью представления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          отчета о выполнении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Pr="00CB22AB">
        <w:rPr>
          <w:rFonts w:ascii="Times New Roman" w:hAnsi="Times New Roman" w:cs="Times New Roman"/>
          <w:sz w:val="28"/>
          <w:szCs w:val="28"/>
        </w:rPr>
        <w:t xml:space="preserve"> задания, установленной в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муниципальном </w:t>
      </w:r>
      <w:r w:rsidRPr="00CB22AB">
        <w:rPr>
          <w:rFonts w:ascii="Times New Roman" w:hAnsi="Times New Roman" w:cs="Times New Roman"/>
          <w:sz w:val="28"/>
          <w:szCs w:val="28"/>
        </w:rPr>
        <w:t>задании)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102" w:name="sub_109"/>
      <w:r w:rsidRPr="00CB22A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Часть 1. Сведения об оказываемых </w:t>
      </w:r>
      <w:r w:rsidR="00AD2519"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муниципальных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услугах </w:t>
      </w:r>
      <w:hyperlink w:anchor="sub_143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(2)</w:t>
        </w:r>
      </w:hyperlink>
    </w:p>
    <w:bookmarkEnd w:id="102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Раздел</w:t>
      </w:r>
      <w:r w:rsidRPr="00CB22AB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┌──────┐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103" w:name="sub_145"/>
      <w:r w:rsidRPr="00CB22AB">
        <w:rPr>
          <w:rFonts w:ascii="Times New Roman" w:hAnsi="Times New Roman" w:cs="Times New Roman"/>
          <w:sz w:val="28"/>
          <w:szCs w:val="28"/>
        </w:rPr>
        <w:t xml:space="preserve"> 1. Наименование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услуги ________________________________        Уникальный номер│      │</w:t>
      </w:r>
    </w:p>
    <w:bookmarkEnd w:id="103"/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             по базовому│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104" w:name="sub_146"/>
      <w:r w:rsidRPr="00CB22AB">
        <w:rPr>
          <w:rFonts w:ascii="Times New Roman" w:hAnsi="Times New Roman" w:cs="Times New Roman"/>
          <w:sz w:val="28"/>
          <w:szCs w:val="28"/>
        </w:rPr>
        <w:t xml:space="preserve"> 2. Категории потребителей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услуги ______________________   (отраслевому) перечню│      │</w:t>
      </w:r>
    </w:p>
    <w:bookmarkEnd w:id="104"/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                        └──────┘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105" w:name="sub_147"/>
      <w:r w:rsidRPr="00CB22AB">
        <w:rPr>
          <w:rFonts w:ascii="Times New Roman" w:hAnsi="Times New Roman" w:cs="Times New Roman"/>
          <w:sz w:val="28"/>
          <w:szCs w:val="28"/>
        </w:rPr>
        <w:lastRenderedPageBreak/>
        <w:t xml:space="preserve"> 3. Сведения   о   фактическом   достижении   показателей,   характеризующих  объем  и  (или)   качество</w:t>
      </w:r>
    </w:p>
    <w:bookmarkEnd w:id="105"/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услуги: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106" w:name="sub_148"/>
      <w:r w:rsidRPr="00CB22AB">
        <w:rPr>
          <w:rFonts w:ascii="Times New Roman" w:hAnsi="Times New Roman" w:cs="Times New Roman"/>
          <w:sz w:val="28"/>
          <w:szCs w:val="28"/>
        </w:rPr>
        <w:t xml:space="preserve"> 3.1. Сведения о фактическом достижении показателей, характеризующих качество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услуги:</w:t>
      </w:r>
    </w:p>
    <w:bookmarkEnd w:id="106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120"/>
        <w:gridCol w:w="1120"/>
        <w:gridCol w:w="1120"/>
        <w:gridCol w:w="1120"/>
        <w:gridCol w:w="1120"/>
        <w:gridCol w:w="980"/>
        <w:gridCol w:w="980"/>
        <w:gridCol w:w="840"/>
        <w:gridCol w:w="1260"/>
        <w:gridCol w:w="1120"/>
        <w:gridCol w:w="980"/>
        <w:gridCol w:w="980"/>
        <w:gridCol w:w="1120"/>
      </w:tblGrid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</w:t>
            </w:r>
            <w:r w:rsidR="00AD2519"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муниципальной</w:t>
            </w:r>
            <w:r w:rsidR="00AD2519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 w:rsidR="00AD2519"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муниципальной</w:t>
            </w:r>
            <w:r w:rsidR="00AD2519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качества </w:t>
            </w:r>
            <w:r w:rsidR="00AD2519"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муниципальной</w:t>
            </w:r>
            <w:r w:rsidR="00AD2519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37" w:history="1">
              <w:r w:rsidRPr="00CB22A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r w:rsidR="00AD2519"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муниципальном</w:t>
            </w:r>
            <w:r w:rsidR="00AD2519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задании на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допустимое (воз</w:t>
            </w:r>
          </w:p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мож</w:t>
            </w:r>
          </w:p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ное) отклонение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отклонение превышающее допусти- мое (воз</w:t>
            </w:r>
          </w:p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мож</w:t>
            </w:r>
          </w:p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ное) значение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причи</w:t>
            </w:r>
          </w:p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 отклонения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107" w:name="sub_149"/>
      <w:r w:rsidRPr="00CB22AB">
        <w:rPr>
          <w:rFonts w:ascii="Times New Roman" w:hAnsi="Times New Roman" w:cs="Times New Roman"/>
          <w:sz w:val="28"/>
          <w:szCs w:val="28"/>
        </w:rPr>
        <w:t xml:space="preserve"> 3.2. Сведения о фактическом достижении показателей, характеризующих объем </w:t>
      </w:r>
      <w:r w:rsidR="00AD2519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AD2519" w:rsidRPr="00CB22AB">
        <w:rPr>
          <w:rFonts w:ascii="Times New Roman" w:hAnsi="Times New Roman" w:cs="Times New Roman"/>
          <w:sz w:val="28"/>
          <w:szCs w:val="28"/>
        </w:rPr>
        <w:t xml:space="preserve">  </w:t>
      </w:r>
      <w:r w:rsidRPr="00CB22AB">
        <w:rPr>
          <w:rFonts w:ascii="Times New Roman" w:hAnsi="Times New Roman" w:cs="Times New Roman"/>
          <w:sz w:val="28"/>
          <w:szCs w:val="28"/>
        </w:rPr>
        <w:t>услуги:</w:t>
      </w:r>
    </w:p>
    <w:bookmarkEnd w:id="107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20"/>
        <w:gridCol w:w="1120"/>
        <w:gridCol w:w="1120"/>
        <w:gridCol w:w="1120"/>
        <w:gridCol w:w="1120"/>
        <w:gridCol w:w="980"/>
        <w:gridCol w:w="980"/>
        <w:gridCol w:w="840"/>
        <w:gridCol w:w="1120"/>
        <w:gridCol w:w="840"/>
        <w:gridCol w:w="980"/>
        <w:gridCol w:w="980"/>
        <w:gridCol w:w="980"/>
        <w:gridCol w:w="1031"/>
      </w:tblGrid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Уника</w:t>
            </w:r>
          </w:p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льный номер реест</w:t>
            </w:r>
          </w:p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Показатель,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характеризующий содержание </w:t>
            </w:r>
            <w:r w:rsidR="00AD2519"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муниципальной</w:t>
            </w:r>
            <w:r w:rsidR="00AD2519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Показатель,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характеризующий условия (формы) оказания услуги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 объема </w:t>
            </w:r>
            <w:r w:rsidR="00AD2519"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муниципальной</w:t>
            </w:r>
            <w:r w:rsidR="00AD2519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 раз</w:t>
            </w:r>
          </w:p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мер пла</w:t>
            </w:r>
          </w:p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ты (це</w:t>
            </w:r>
          </w:p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на, тариф)</w:t>
            </w: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38" w:history="1">
              <w:r w:rsidRPr="00CB22A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r w:rsidR="003264A1"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муниципальном</w:t>
            </w:r>
            <w:r w:rsidR="003264A1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задании на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допусти- мое (воз</w:t>
            </w:r>
          </w:p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мож</w:t>
            </w:r>
          </w:p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ное) отклонение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 w:rsidP="003F549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отклонение превышающее допустимое (воз</w:t>
            </w:r>
          </w:p>
          <w:p w:rsidR="003F549C" w:rsidRDefault="00A802F2" w:rsidP="003F549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мож</w:t>
            </w:r>
          </w:p>
          <w:p w:rsidR="00A802F2" w:rsidRPr="00CB22AB" w:rsidRDefault="00A802F2" w:rsidP="003F549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ное) значение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108" w:name="sub_110"/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Часть 2. Сведения о выполняемых работах </w:t>
      </w:r>
      <w:hyperlink w:anchor="sub_144" w:history="1">
        <w:r w:rsidRPr="00CB22AB">
          <w:rPr>
            <w:rStyle w:val="a4"/>
            <w:rFonts w:ascii="Times New Roman" w:hAnsi="Times New Roman"/>
            <w:color w:val="auto"/>
            <w:sz w:val="28"/>
            <w:szCs w:val="28"/>
          </w:rPr>
          <w:t>(3)</w:t>
        </w:r>
      </w:hyperlink>
    </w:p>
    <w:bookmarkEnd w:id="108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B22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Раздел</w:t>
      </w:r>
      <w:r w:rsidRPr="00CB22AB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┌──────┐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109" w:name="sub_150"/>
      <w:r w:rsidRPr="00CB22AB">
        <w:rPr>
          <w:rFonts w:ascii="Times New Roman" w:hAnsi="Times New Roman" w:cs="Times New Roman"/>
          <w:sz w:val="28"/>
          <w:szCs w:val="28"/>
        </w:rPr>
        <w:t xml:space="preserve"> 1. Наименование работы ________________________________________________        Уникальный номер│      │</w:t>
      </w:r>
    </w:p>
    <w:bookmarkEnd w:id="109"/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             по базовому│      │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110" w:name="sub_152"/>
      <w:r w:rsidRPr="00CB22AB">
        <w:rPr>
          <w:rFonts w:ascii="Times New Roman" w:hAnsi="Times New Roman" w:cs="Times New Roman"/>
          <w:sz w:val="28"/>
          <w:szCs w:val="28"/>
        </w:rPr>
        <w:t xml:space="preserve"> 2. Категории потребителей работы ______________________________________   (отраслевому) перечню│      │</w:t>
      </w:r>
    </w:p>
    <w:bookmarkEnd w:id="110"/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                        └──────┘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111" w:name="sub_153"/>
      <w:r w:rsidRPr="00CB22AB">
        <w:rPr>
          <w:rFonts w:ascii="Times New Roman" w:hAnsi="Times New Roman" w:cs="Times New Roman"/>
          <w:sz w:val="28"/>
          <w:szCs w:val="28"/>
        </w:rPr>
        <w:t xml:space="preserve"> 3. Сведения о фактическом достижении показателей, характеризующих объем и (или) качество работы:</w:t>
      </w: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112" w:name="sub_154"/>
      <w:bookmarkEnd w:id="111"/>
      <w:r w:rsidRPr="00CB22AB">
        <w:rPr>
          <w:rFonts w:ascii="Times New Roman" w:hAnsi="Times New Roman" w:cs="Times New Roman"/>
          <w:sz w:val="28"/>
          <w:szCs w:val="28"/>
        </w:rPr>
        <w:t xml:space="preserve"> 3.1. Сведения о фактическом достижении показателей, характеризующих качество работ:</w:t>
      </w:r>
    </w:p>
    <w:bookmarkEnd w:id="112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120"/>
        <w:gridCol w:w="1120"/>
        <w:gridCol w:w="1120"/>
        <w:gridCol w:w="1120"/>
        <w:gridCol w:w="1120"/>
        <w:gridCol w:w="980"/>
        <w:gridCol w:w="980"/>
        <w:gridCol w:w="840"/>
        <w:gridCol w:w="1260"/>
        <w:gridCol w:w="1120"/>
        <w:gridCol w:w="980"/>
        <w:gridCol w:w="1157"/>
        <w:gridCol w:w="1120"/>
      </w:tblGrid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8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работы</w:t>
            </w: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39" w:history="1">
              <w:r w:rsidRPr="00CB22A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r w:rsidR="003264A1"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муниципальном</w:t>
            </w:r>
            <w:r w:rsidR="003264A1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задании на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допустимое (воз</w:t>
            </w:r>
          </w:p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мож</w:t>
            </w:r>
          </w:p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ное) отклонение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откло</w:t>
            </w:r>
          </w:p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r w:rsidR="003F54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превышаю</w:t>
            </w:r>
          </w:p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щее допустимое (воз</w:t>
            </w:r>
          </w:p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мож</w:t>
            </w:r>
          </w:p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ное) значе</w:t>
            </w:r>
          </w:p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причи</w:t>
            </w:r>
          </w:p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 откло</w:t>
            </w:r>
          </w:p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bookmarkStart w:id="113" w:name="sub_155"/>
      <w:r w:rsidRPr="00CB22AB">
        <w:rPr>
          <w:rFonts w:ascii="Times New Roman" w:hAnsi="Times New Roman" w:cs="Times New Roman"/>
          <w:sz w:val="28"/>
          <w:szCs w:val="28"/>
        </w:rPr>
        <w:t xml:space="preserve"> 3.2. Сведения о фактическом достижении показателей, характеризующих объем работы:</w:t>
      </w:r>
    </w:p>
    <w:bookmarkEnd w:id="113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120"/>
        <w:gridCol w:w="1120"/>
        <w:gridCol w:w="1120"/>
        <w:gridCol w:w="1120"/>
        <w:gridCol w:w="1120"/>
        <w:gridCol w:w="980"/>
        <w:gridCol w:w="980"/>
        <w:gridCol w:w="840"/>
        <w:gridCol w:w="1260"/>
        <w:gridCol w:w="1120"/>
        <w:gridCol w:w="980"/>
        <w:gridCol w:w="1157"/>
        <w:gridCol w:w="1120"/>
      </w:tblGrid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Показатель, характеризующий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Показатель, характеризующ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 условия (формы) выполнения работы</w:t>
            </w:r>
          </w:p>
        </w:tc>
        <w:tc>
          <w:tcPr>
            <w:tcW w:w="8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объема работы</w:t>
            </w: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единица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измерения по </w:t>
            </w:r>
            <w:hyperlink r:id="rId40" w:history="1">
              <w:r w:rsidRPr="00CB22A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ено в </w:t>
            </w:r>
            <w:r w:rsidR="003264A1" w:rsidRPr="00CB22A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муниципальном</w:t>
            </w:r>
            <w:r w:rsidR="003264A1"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задании на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допус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тимое (воз</w:t>
            </w:r>
          </w:p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мож</w:t>
            </w:r>
          </w:p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ное) отклонение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 w:rsidP="003F549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откло</w:t>
            </w:r>
          </w:p>
          <w:p w:rsidR="003F549C" w:rsidRDefault="00A802F2" w:rsidP="003F549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нение</w:t>
            </w:r>
            <w:r w:rsidR="003F54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 xml:space="preserve"> превышаю</w:t>
            </w:r>
          </w:p>
          <w:p w:rsidR="00A802F2" w:rsidRPr="00CB22AB" w:rsidRDefault="00A802F2" w:rsidP="003F549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щее допустимое (возможное) значение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</w:t>
            </w:r>
            <w:r w:rsidRPr="00CB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отклонения</w:t>
            </w: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</w:t>
            </w:r>
          </w:p>
          <w:p w:rsidR="00A802F2" w:rsidRPr="003F549C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49C">
              <w:rPr>
                <w:rFonts w:ascii="Times New Roman" w:hAnsi="Times New Roman" w:cs="Times New Roman"/>
                <w:sz w:val="26"/>
                <w:szCs w:val="26"/>
              </w:rPr>
              <w:t>теля)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F2" w:rsidRPr="00CB22AB" w:rsidTr="003F549C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2F2" w:rsidRPr="00CB22AB" w:rsidRDefault="00A802F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2F2" w:rsidRDefault="00A802F2">
      <w:pPr>
        <w:rPr>
          <w:rFonts w:ascii="Times New Roman" w:hAnsi="Times New Roman" w:cs="Times New Roman"/>
          <w:sz w:val="28"/>
          <w:szCs w:val="28"/>
        </w:rPr>
      </w:pPr>
    </w:p>
    <w:p w:rsidR="003F549C" w:rsidRDefault="003F549C">
      <w:pPr>
        <w:rPr>
          <w:rFonts w:ascii="Times New Roman" w:hAnsi="Times New Roman" w:cs="Times New Roman"/>
          <w:sz w:val="28"/>
          <w:szCs w:val="28"/>
        </w:rPr>
      </w:pPr>
    </w:p>
    <w:p w:rsidR="003F549C" w:rsidRPr="00CB22AB" w:rsidRDefault="003F549C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Руководитель (уполномоченное лицо) _________________ _____________ ___________________________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                                     (должность)      (подпись)      (расшифровка подписи)</w:t>
      </w:r>
    </w:p>
    <w:p w:rsidR="003F549C" w:rsidRPr="003F549C" w:rsidRDefault="003F549C" w:rsidP="003F549C"/>
    <w:p w:rsidR="00A802F2" w:rsidRPr="00CB22AB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 xml:space="preserve"> "____" _______________ 20__ г.</w:t>
      </w: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p w:rsidR="00A802F2" w:rsidRDefault="00A802F2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B22A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F549C" w:rsidRPr="003F549C" w:rsidRDefault="003F549C" w:rsidP="003F549C"/>
    <w:p w:rsidR="00A802F2" w:rsidRDefault="00A802F2">
      <w:pPr>
        <w:rPr>
          <w:rFonts w:ascii="Times New Roman" w:hAnsi="Times New Roman" w:cs="Times New Roman"/>
          <w:sz w:val="28"/>
          <w:szCs w:val="28"/>
        </w:rPr>
      </w:pPr>
      <w:bookmarkStart w:id="114" w:name="sub_142"/>
      <w:r w:rsidRPr="00CB22AB">
        <w:rPr>
          <w:rFonts w:ascii="Times New Roman" w:hAnsi="Times New Roman" w:cs="Times New Roman"/>
          <w:sz w:val="28"/>
          <w:szCs w:val="28"/>
        </w:rPr>
        <w:t xml:space="preserve">(1) Номер </w:t>
      </w:r>
      <w:r w:rsidR="003264A1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="003264A1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присваивается в информационной системе Министерства финансов Российской </w:t>
      </w:r>
      <w:r w:rsidRPr="00CB22AB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3F549C" w:rsidRDefault="003F549C">
      <w:pPr>
        <w:rPr>
          <w:rFonts w:ascii="Times New Roman" w:hAnsi="Times New Roman" w:cs="Times New Roman"/>
          <w:sz w:val="28"/>
          <w:szCs w:val="28"/>
        </w:rPr>
      </w:pPr>
    </w:p>
    <w:p w:rsidR="003F549C" w:rsidRPr="00CB22AB" w:rsidRDefault="003F549C">
      <w:pPr>
        <w:rPr>
          <w:rFonts w:ascii="Times New Roman" w:hAnsi="Times New Roman" w:cs="Times New Roman"/>
          <w:sz w:val="28"/>
          <w:szCs w:val="28"/>
        </w:rPr>
      </w:pPr>
    </w:p>
    <w:p w:rsidR="00A802F2" w:rsidRDefault="00A802F2">
      <w:pPr>
        <w:rPr>
          <w:rFonts w:ascii="Times New Roman" w:hAnsi="Times New Roman" w:cs="Times New Roman"/>
          <w:sz w:val="28"/>
          <w:szCs w:val="28"/>
        </w:rPr>
      </w:pPr>
      <w:bookmarkStart w:id="115" w:name="sub_143"/>
      <w:bookmarkEnd w:id="114"/>
      <w:r w:rsidRPr="00CB22AB">
        <w:rPr>
          <w:rFonts w:ascii="Times New Roman" w:hAnsi="Times New Roman" w:cs="Times New Roman"/>
          <w:sz w:val="28"/>
          <w:szCs w:val="28"/>
        </w:rPr>
        <w:t xml:space="preserve">(2) Формируется при установлении </w:t>
      </w:r>
      <w:r w:rsidR="003264A1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="003264A1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3264A1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3264A1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услуги (услуг) и работы (работ) и содержит требования к оказанию </w:t>
      </w:r>
      <w:r w:rsidR="003264A1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3264A1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264A1" w:rsidRPr="00CB22AB">
        <w:rPr>
          <w:rFonts w:ascii="Times New Roman" w:hAnsi="Times New Roman" w:cs="Times New Roman"/>
          <w:sz w:val="28"/>
          <w:szCs w:val="28"/>
        </w:rPr>
        <w:t xml:space="preserve">(услуг) раздельно по каждой из </w:t>
      </w:r>
      <w:r w:rsidR="003264A1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муниципальных</w:t>
      </w:r>
      <w:r w:rsidRPr="00CB22AB">
        <w:rPr>
          <w:rFonts w:ascii="Times New Roman" w:hAnsi="Times New Roman" w:cs="Times New Roman"/>
          <w:sz w:val="28"/>
          <w:szCs w:val="28"/>
        </w:rPr>
        <w:t xml:space="preserve"> услуг с указанием порядкового номера раздела.</w:t>
      </w:r>
    </w:p>
    <w:p w:rsidR="003F549C" w:rsidRPr="00CB22AB" w:rsidRDefault="003F549C">
      <w:pPr>
        <w:rPr>
          <w:rFonts w:ascii="Times New Roman" w:hAnsi="Times New Roman" w:cs="Times New Roman"/>
          <w:sz w:val="28"/>
          <w:szCs w:val="28"/>
        </w:rPr>
      </w:pPr>
    </w:p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  <w:bookmarkStart w:id="116" w:name="sub_144"/>
      <w:bookmarkEnd w:id="115"/>
      <w:r w:rsidRPr="00CB22AB">
        <w:rPr>
          <w:rFonts w:ascii="Times New Roman" w:hAnsi="Times New Roman" w:cs="Times New Roman"/>
          <w:sz w:val="28"/>
          <w:szCs w:val="28"/>
        </w:rPr>
        <w:t xml:space="preserve">(3) Формируется при установлении </w:t>
      </w:r>
      <w:r w:rsidR="003264A1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="003264A1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3264A1" w:rsidRPr="00CB22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="003264A1" w:rsidRPr="00CB22AB">
        <w:rPr>
          <w:rFonts w:ascii="Times New Roman" w:hAnsi="Times New Roman" w:cs="Times New Roman"/>
          <w:sz w:val="28"/>
          <w:szCs w:val="28"/>
        </w:rPr>
        <w:t xml:space="preserve"> </w:t>
      </w:r>
      <w:r w:rsidRPr="00CB22AB">
        <w:rPr>
          <w:rFonts w:ascii="Times New Roman" w:hAnsi="Times New Roman" w:cs="Times New Roman"/>
          <w:sz w:val="28"/>
          <w:szCs w:val="28"/>
        </w:rPr>
        <w:t>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bookmarkEnd w:id="116"/>
    <w:p w:rsidR="00A802F2" w:rsidRPr="00CB22AB" w:rsidRDefault="00A802F2">
      <w:pPr>
        <w:rPr>
          <w:rFonts w:ascii="Times New Roman" w:hAnsi="Times New Roman" w:cs="Times New Roman"/>
          <w:sz w:val="28"/>
          <w:szCs w:val="28"/>
        </w:rPr>
      </w:pPr>
    </w:p>
    <w:sectPr w:rsidR="00A802F2" w:rsidRPr="00CB22AB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4044A"/>
    <w:rsid w:val="000F3EEC"/>
    <w:rsid w:val="00104F2A"/>
    <w:rsid w:val="001752A5"/>
    <w:rsid w:val="0018398B"/>
    <w:rsid w:val="001B0E60"/>
    <w:rsid w:val="00202493"/>
    <w:rsid w:val="002955D7"/>
    <w:rsid w:val="003264A1"/>
    <w:rsid w:val="003F549C"/>
    <w:rsid w:val="00400B5D"/>
    <w:rsid w:val="0044044A"/>
    <w:rsid w:val="004F3045"/>
    <w:rsid w:val="005039DD"/>
    <w:rsid w:val="0070537C"/>
    <w:rsid w:val="00813871"/>
    <w:rsid w:val="00864EB8"/>
    <w:rsid w:val="00870925"/>
    <w:rsid w:val="0097446C"/>
    <w:rsid w:val="00977A66"/>
    <w:rsid w:val="00A00DB6"/>
    <w:rsid w:val="00A14237"/>
    <w:rsid w:val="00A24F26"/>
    <w:rsid w:val="00A34FE7"/>
    <w:rsid w:val="00A802F2"/>
    <w:rsid w:val="00A972A0"/>
    <w:rsid w:val="00AC0946"/>
    <w:rsid w:val="00AD2519"/>
    <w:rsid w:val="00B27CB8"/>
    <w:rsid w:val="00BC71FE"/>
    <w:rsid w:val="00C41283"/>
    <w:rsid w:val="00C62838"/>
    <w:rsid w:val="00CB22AB"/>
    <w:rsid w:val="00D06DC8"/>
    <w:rsid w:val="00D876F0"/>
    <w:rsid w:val="00E54225"/>
    <w:rsid w:val="00F45F40"/>
    <w:rsid w:val="00F95FF5"/>
    <w:rsid w:val="00F9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79.9271" TargetMode="External"/><Relationship Id="rId13" Type="http://schemas.openxmlformats.org/officeDocument/2006/relationships/hyperlink" Target="garantF1://12012604.2" TargetMode="External"/><Relationship Id="rId18" Type="http://schemas.openxmlformats.org/officeDocument/2006/relationships/image" Target="media/image5.emf"/><Relationship Id="rId26" Type="http://schemas.openxmlformats.org/officeDocument/2006/relationships/hyperlink" Target="garantF1://70550726.0" TargetMode="External"/><Relationship Id="rId39" Type="http://schemas.openxmlformats.org/officeDocument/2006/relationships/hyperlink" Target="garantF1://79222.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emf"/><Relationship Id="rId34" Type="http://schemas.openxmlformats.org/officeDocument/2006/relationships/hyperlink" Target="garantF1://70550726.0" TargetMode="External"/><Relationship Id="rId42" Type="http://schemas.openxmlformats.org/officeDocument/2006/relationships/theme" Target="theme/theme1.xml"/><Relationship Id="rId7" Type="http://schemas.openxmlformats.org/officeDocument/2006/relationships/hyperlink" Target="garantF1://12012604.6924" TargetMode="External"/><Relationship Id="rId12" Type="http://schemas.openxmlformats.org/officeDocument/2006/relationships/hyperlink" Target="garantF1://10002673.3" TargetMode="External"/><Relationship Id="rId17" Type="http://schemas.openxmlformats.org/officeDocument/2006/relationships/image" Target="media/image4.emf"/><Relationship Id="rId25" Type="http://schemas.openxmlformats.org/officeDocument/2006/relationships/hyperlink" Target="garantF1://79139.0" TargetMode="External"/><Relationship Id="rId33" Type="http://schemas.openxmlformats.org/officeDocument/2006/relationships/hyperlink" Target="garantF1://79139.0" TargetMode="External"/><Relationship Id="rId38" Type="http://schemas.openxmlformats.org/officeDocument/2006/relationships/hyperlink" Target="garantF1://79222.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hyperlink" Target="garantF1://79222.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12604.6923" TargetMode="External"/><Relationship Id="rId11" Type="http://schemas.openxmlformats.org/officeDocument/2006/relationships/hyperlink" Target="garantF1://12084522.54" TargetMode="External"/><Relationship Id="rId24" Type="http://schemas.openxmlformats.org/officeDocument/2006/relationships/hyperlink" Target="garantF1://12012604.2" TargetMode="External"/><Relationship Id="rId32" Type="http://schemas.openxmlformats.org/officeDocument/2006/relationships/hyperlink" Target="garantF1://79222.0" TargetMode="External"/><Relationship Id="rId37" Type="http://schemas.openxmlformats.org/officeDocument/2006/relationships/hyperlink" Target="garantF1://79222.0" TargetMode="External"/><Relationship Id="rId40" Type="http://schemas.openxmlformats.org/officeDocument/2006/relationships/hyperlink" Target="garantF1://79222.0" TargetMode="External"/><Relationship Id="rId5" Type="http://schemas.openxmlformats.org/officeDocument/2006/relationships/hyperlink" Target="garantF1://71012362.0" TargetMode="External"/><Relationship Id="rId15" Type="http://schemas.openxmlformats.org/officeDocument/2006/relationships/image" Target="media/image2.emf"/><Relationship Id="rId23" Type="http://schemas.openxmlformats.org/officeDocument/2006/relationships/hyperlink" Target="garantF1://71174762.2100" TargetMode="External"/><Relationship Id="rId28" Type="http://schemas.openxmlformats.org/officeDocument/2006/relationships/hyperlink" Target="garantF1://70550726.0" TargetMode="External"/><Relationship Id="rId36" Type="http://schemas.openxmlformats.org/officeDocument/2006/relationships/hyperlink" Target="garantF1://70550726.0" TargetMode="External"/><Relationship Id="rId10" Type="http://schemas.openxmlformats.org/officeDocument/2006/relationships/hyperlink" Target="garantF1://12012604.69242" TargetMode="External"/><Relationship Id="rId19" Type="http://schemas.openxmlformats.org/officeDocument/2006/relationships/image" Target="media/image6.emf"/><Relationship Id="rId31" Type="http://schemas.openxmlformats.org/officeDocument/2006/relationships/hyperlink" Target="garantF1://79222.0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90157.45" TargetMode="External"/><Relationship Id="rId14" Type="http://schemas.openxmlformats.org/officeDocument/2006/relationships/hyperlink" Target="garantF1://71184186.1000" TargetMode="External"/><Relationship Id="rId22" Type="http://schemas.openxmlformats.org/officeDocument/2006/relationships/hyperlink" Target="garantF1://71174762.2000" TargetMode="External"/><Relationship Id="rId27" Type="http://schemas.openxmlformats.org/officeDocument/2006/relationships/hyperlink" Target="garantF1://70550726.0" TargetMode="External"/><Relationship Id="rId30" Type="http://schemas.openxmlformats.org/officeDocument/2006/relationships/hyperlink" Target="garantF1://79222.0" TargetMode="External"/><Relationship Id="rId35" Type="http://schemas.openxmlformats.org/officeDocument/2006/relationships/hyperlink" Target="garantF1://7055072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9369</Words>
  <Characters>53404</Characters>
  <Application>Microsoft Office Word</Application>
  <DocSecurity>0</DocSecurity>
  <Lines>445</Lines>
  <Paragraphs>125</Paragraphs>
  <ScaleCrop>false</ScaleCrop>
  <Company>НПП "Гарант-Сервис"</Company>
  <LinksUpToDate>false</LinksUpToDate>
  <CharactersWithSpaces>62648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2016-01-27T12:30:00Z</cp:lastPrinted>
  <dcterms:created xsi:type="dcterms:W3CDTF">2025-01-10T06:12:00Z</dcterms:created>
  <dcterms:modified xsi:type="dcterms:W3CDTF">2025-01-10T06:12:00Z</dcterms:modified>
</cp:coreProperties>
</file>