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3F" w:rsidRPr="00F037CB" w:rsidRDefault="00AA7E3F" w:rsidP="00F037CB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F037CB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</w:t>
      </w:r>
      <w:r w:rsidRPr="00F41106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ысые горы чб 1" style="width:48pt;height:63pt;visibility:visible">
            <v:imagedata r:id="rId7" o:title=""/>
          </v:shape>
        </w:pict>
      </w:r>
      <w:r w:rsidRPr="00F037C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AA7E3F" w:rsidRPr="00F037CB" w:rsidRDefault="00AA7E3F" w:rsidP="00F037CB">
      <w:pPr>
        <w:pStyle w:val="Heading2"/>
        <w:jc w:val="left"/>
        <w:rPr>
          <w:sz w:val="28"/>
          <w:szCs w:val="28"/>
        </w:rPr>
      </w:pPr>
      <w:r w:rsidRPr="00F037CB">
        <w:rPr>
          <w:sz w:val="28"/>
          <w:szCs w:val="28"/>
        </w:rPr>
        <w:t xml:space="preserve">                                                                  </w:t>
      </w:r>
    </w:p>
    <w:p w:rsidR="00AA7E3F" w:rsidRPr="00F037CB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7CB">
        <w:rPr>
          <w:rFonts w:ascii="Times New Roman" w:hAnsi="Times New Roman" w:cs="Times New Roman"/>
          <w:sz w:val="24"/>
          <w:szCs w:val="24"/>
        </w:rPr>
        <w:t>АДМИНИСТРАЦИЯ ЛЫСОГОРСКОГО МУНИЦИПАЛЬНОГО РАЙОНА</w:t>
      </w:r>
    </w:p>
    <w:p w:rsidR="00AA7E3F" w:rsidRPr="00F037CB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7CB"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AA7E3F" w:rsidRPr="00F037CB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E3F" w:rsidRPr="00F037CB" w:rsidRDefault="00AA7E3F" w:rsidP="00F037CB">
      <w:pPr>
        <w:spacing w:after="0" w:line="240" w:lineRule="auto"/>
        <w:rPr>
          <w:rFonts w:ascii="Times New Roman" w:hAnsi="Times New Roman" w:cs="Times New Roman"/>
        </w:rPr>
      </w:pPr>
    </w:p>
    <w:p w:rsidR="00AA7E3F" w:rsidRPr="00F037CB" w:rsidRDefault="00AA7E3F" w:rsidP="00F037CB">
      <w:pPr>
        <w:pStyle w:val="Heading3"/>
        <w:rPr>
          <w:b/>
          <w:bCs/>
        </w:rPr>
      </w:pPr>
      <w:r w:rsidRPr="00F037CB">
        <w:rPr>
          <w:b/>
          <w:bCs/>
        </w:rPr>
        <w:t>П О С Т А Н О В Л Е Н И Е</w:t>
      </w:r>
    </w:p>
    <w:p w:rsidR="00AA7E3F" w:rsidRPr="00F037CB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3F" w:rsidRPr="0052396F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декабря 2016 года № 523</w:t>
      </w:r>
    </w:p>
    <w:p w:rsidR="00AA7E3F" w:rsidRPr="00F037CB" w:rsidRDefault="00AA7E3F" w:rsidP="00F03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E3F" w:rsidRPr="0052396F" w:rsidRDefault="00AA7E3F" w:rsidP="00F037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96F">
        <w:rPr>
          <w:rFonts w:ascii="Times New Roman" w:hAnsi="Times New Roman" w:cs="Times New Roman"/>
          <w:sz w:val="20"/>
          <w:szCs w:val="20"/>
        </w:rPr>
        <w:t>р.п. Лысые Горы</w:t>
      </w:r>
    </w:p>
    <w:p w:rsidR="00AA7E3F" w:rsidRPr="0052396F" w:rsidRDefault="00AA7E3F" w:rsidP="00F03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7C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"Назначение пенсии за выслугу лет лицам, замещавшим должности муниципальной службы"</w:t>
      </w: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D83FA3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7C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Лысогорского муниципального района от 3 апреля 2012 года № 14/86 «Об утверждении Положения «О порядке назначения, перерасчета и выплаты пенсии за выслугу лет муниципальных служащих Лысогорского муниципального района», </w:t>
      </w:r>
      <w:hyperlink r:id="rId8" w:history="1">
        <w:r w:rsidRPr="00D83F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83FA3">
        <w:rPr>
          <w:rFonts w:ascii="Times New Roman" w:hAnsi="Times New Roman" w:cs="Times New Roman"/>
          <w:sz w:val="28"/>
          <w:szCs w:val="28"/>
        </w:rPr>
        <w:t xml:space="preserve"> администрации Лысогорского муниципального района от 4 июля 2011 года N 377 "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руководствуясь </w:t>
      </w:r>
      <w:hyperlink r:id="rId9" w:history="1">
        <w:r w:rsidRPr="00D83F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83FA3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типовой формой административного регламента, разработанной Министерством экономического развития и инвестиционной политики Саратовской области, администрация Лысогорского муниципального района ПОСТАНОВЛЯЕТ:</w:t>
      </w:r>
    </w:p>
    <w:p w:rsidR="00AA7E3F" w:rsidRPr="00D83FA3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83FA3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"Назначение пенсии за выслугу лет лицам, замещавшим должности муниципальной службы» согласно приложению.</w:t>
      </w:r>
    </w:p>
    <w:p w:rsidR="00AA7E3F" w:rsidRPr="00D83FA3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D83FA3">
        <w:rPr>
          <w:rFonts w:ascii="Times New Roman" w:hAnsi="Times New Roman" w:cs="Times New Roman"/>
          <w:sz w:val="28"/>
          <w:szCs w:val="28"/>
        </w:rPr>
        <w:t xml:space="preserve">2. Отделу организационной работы и работы с органами исполнительной власти администрации Лысогорского муниципального района </w:t>
      </w:r>
      <w:hyperlink r:id="rId10" w:history="1">
        <w:r w:rsidRPr="00D83F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опубликовать</w:t>
        </w:r>
      </w:hyperlink>
      <w:r w:rsidRPr="00D83FA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</w:t>
      </w:r>
      <w:r>
        <w:rPr>
          <w:rFonts w:ascii="Times New Roman" w:hAnsi="Times New Roman" w:cs="Times New Roman"/>
          <w:sz w:val="28"/>
          <w:szCs w:val="28"/>
        </w:rPr>
        <w:t>едствах массовой информации и раз</w:t>
      </w:r>
      <w:r w:rsidRPr="00D83FA3">
        <w:rPr>
          <w:rFonts w:ascii="Times New Roman" w:hAnsi="Times New Roman" w:cs="Times New Roman"/>
          <w:sz w:val="28"/>
          <w:szCs w:val="28"/>
        </w:rPr>
        <w:t xml:space="preserve">местить на </w:t>
      </w:r>
      <w:hyperlink r:id="rId11" w:history="1">
        <w:r w:rsidRPr="00D83F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D83FA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FA3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Лысогорского муниципального района от 17 февраля 2015 года № 129 «Об утверждении административного регламента предоставления муниципальной услуги «Назначение пенсии за выслугу лет лица, замещавшим должности муниципальной службы в Лысогорском муниципальном районе», от 30 июня 2015 года № 436 «О внесении изменений и дополнений в постановление администрации Лысогорского муниципального района от 17 февраля 2015 года № 129», от 20 августа 2015 года № 547 «О внесении изменений в постанов</w:t>
      </w:r>
      <w:r>
        <w:rPr>
          <w:rFonts w:ascii="Times New Roman" w:hAnsi="Times New Roman" w:cs="Times New Roman"/>
          <w:sz w:val="28"/>
          <w:szCs w:val="28"/>
        </w:rPr>
        <w:t>ление администрации Лысогорского муниципального района от 17 февраля 2015 года № 129».</w:t>
      </w:r>
    </w:p>
    <w:p w:rsidR="00AA7E3F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F037C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bookmarkEnd w:id="2"/>
      <w:r w:rsidRPr="00F037CB">
        <w:rPr>
          <w:rFonts w:ascii="Times New Roman" w:hAnsi="Times New Roman" w:cs="Times New Roman"/>
          <w:sz w:val="28"/>
          <w:szCs w:val="28"/>
        </w:rPr>
        <w:t>заместителя главы, начальника отдела образования администрации Лысогорского муниципального района  Фимушкину В.А.</w:t>
      </w: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1 января 2017 года.</w:t>
      </w: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F037CB" w:rsidRDefault="00AA7E3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27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Лысогорского</w:t>
      </w:r>
    </w:p>
    <w:p w:rsidR="00AA7E3F" w:rsidRDefault="00AA7E3F" w:rsidP="0027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7E3F" w:rsidSect="00F037CB">
          <w:pgSz w:w="11905" w:h="16838"/>
          <w:pgMar w:top="284" w:right="567" w:bottom="1134" w:left="1701" w:header="0" w:footer="0" w:gutter="0"/>
          <w:cols w:space="720"/>
          <w:noEndnote/>
        </w:sectPr>
      </w:pPr>
      <w:r w:rsidRPr="00276BB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276BB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bCs/>
          <w:sz w:val="28"/>
          <w:szCs w:val="28"/>
        </w:rPr>
        <w:tab/>
        <w:t>С.А.Девличаров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E3F" w:rsidRDefault="00AA7E3F" w:rsidP="00E161F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AA7E3F" w:rsidRDefault="00AA7E3F" w:rsidP="00E161F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Лысогорского</w:t>
      </w:r>
    </w:p>
    <w:p w:rsidR="00AA7E3F" w:rsidRDefault="00AA7E3F" w:rsidP="00E161F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7E3F" w:rsidRDefault="00AA7E3F" w:rsidP="0027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0E6822" w:rsidRDefault="00AA7E3F" w:rsidP="000E6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82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A7E3F" w:rsidRPr="00A66A9F" w:rsidRDefault="00AA7E3F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AA7E3F" w:rsidRPr="00A66A9F" w:rsidRDefault="00AA7E3F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регулирования</w:t>
      </w:r>
    </w:p>
    <w:p w:rsidR="00AA7E3F" w:rsidRPr="00A66A9F" w:rsidRDefault="00AA7E3F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 Лысогорского муниципального района</w:t>
      </w:r>
      <w:r w:rsidRPr="00A66A9F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1D55A2">
        <w:rPr>
          <w:rFonts w:ascii="Times New Roman" w:hAnsi="Times New Roman" w:cs="Times New Roman"/>
          <w:b/>
          <w:bCs/>
          <w:sz w:val="28"/>
          <w:szCs w:val="28"/>
        </w:rPr>
        <w:t>назначени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D55A2">
        <w:rPr>
          <w:rFonts w:ascii="Times New Roman" w:hAnsi="Times New Roman" w:cs="Times New Roman"/>
          <w:b/>
          <w:bCs/>
          <w:sz w:val="28"/>
          <w:szCs w:val="28"/>
        </w:rPr>
        <w:t xml:space="preserve">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AA7E3F" w:rsidRPr="00A66A9F" w:rsidRDefault="00AA7E3F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заявителей</w:t>
      </w:r>
    </w:p>
    <w:p w:rsidR="00AA7E3F" w:rsidRPr="00A66A9F" w:rsidRDefault="00AA7E3F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6C619E" w:rsidRDefault="00AA7E3F" w:rsidP="000F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Pr="00A66A9F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муниципальной услуги (далее – заявитель, заявители) являются физические лица, </w:t>
      </w:r>
      <w:r w:rsidRPr="006C619E">
        <w:rPr>
          <w:rFonts w:ascii="Times New Roman" w:hAnsi="Times New Roman" w:cs="Times New Roman"/>
          <w:sz w:val="28"/>
          <w:szCs w:val="28"/>
        </w:rPr>
        <w:t>замещавшие на 16.12.1998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C619E">
        <w:rPr>
          <w:rFonts w:ascii="Times New Roman" w:hAnsi="Times New Roman" w:cs="Times New Roman"/>
          <w:sz w:val="28"/>
          <w:szCs w:val="28"/>
        </w:rPr>
        <w:t xml:space="preserve"> и позднее в соответствии с Федеральным законодательством, законодательством Саратовской области должности, предусмотренные Реестром муниципальных должностей муниципальной службы в Саратовской области или </w:t>
      </w:r>
      <w:hyperlink r:id="rId12" w:history="1">
        <w:r w:rsidRPr="0023235E">
          <w:rPr>
            <w:rStyle w:val="a"/>
            <w:color w:val="auto"/>
            <w:sz w:val="28"/>
            <w:szCs w:val="28"/>
          </w:rPr>
          <w:t>Реестром</w:t>
        </w:r>
      </w:hyperlink>
      <w:r w:rsidRPr="0023235E">
        <w:rPr>
          <w:rFonts w:ascii="Times New Roman" w:hAnsi="Times New Roman" w:cs="Times New Roman"/>
          <w:sz w:val="28"/>
          <w:szCs w:val="28"/>
        </w:rPr>
        <w:t xml:space="preserve"> </w:t>
      </w:r>
      <w:r w:rsidRPr="006C619E">
        <w:rPr>
          <w:rFonts w:ascii="Times New Roman" w:hAnsi="Times New Roman" w:cs="Times New Roman"/>
          <w:sz w:val="28"/>
          <w:szCs w:val="28"/>
        </w:rPr>
        <w:t>должностей муниципальной службы в Саратовской области, в органах местного самоуправления Лысогорского муниципального района, при наличии стажа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которого для назначения пенсии за выслугу</w:t>
      </w:r>
      <w:r w:rsidRPr="0023235E">
        <w:rPr>
          <w:rFonts w:ascii="Times New Roman" w:hAnsi="Times New Roman" w:cs="Times New Roman"/>
          <w:sz w:val="28"/>
          <w:szCs w:val="28"/>
        </w:rPr>
        <w:t xml:space="preserve"> лет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году определяется согласно </w:t>
      </w:r>
      <w:hyperlink w:anchor="sub_1000" w:history="1">
        <w:r w:rsidRPr="000835E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10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35E">
        <w:rPr>
          <w:rFonts w:ascii="Times New Roman" w:hAnsi="Times New Roman" w:cs="Times New Roman"/>
          <w:sz w:val="28"/>
          <w:szCs w:val="28"/>
        </w:rPr>
        <w:t xml:space="preserve"> замещ</w:t>
      </w:r>
      <w:r>
        <w:rPr>
          <w:rFonts w:ascii="Times New Roman" w:hAnsi="Times New Roman" w:cs="Times New Roman"/>
          <w:sz w:val="28"/>
          <w:szCs w:val="28"/>
        </w:rPr>
        <w:t>авшие</w:t>
      </w:r>
      <w:r w:rsidRPr="0023235E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3235E">
        <w:rPr>
          <w:rFonts w:ascii="Times New Roman" w:hAnsi="Times New Roman" w:cs="Times New Roman"/>
          <w:sz w:val="28"/>
          <w:szCs w:val="28"/>
        </w:rPr>
        <w:t xml:space="preserve">не менее 12 полных месяцев </w:t>
      </w:r>
      <w:r>
        <w:rPr>
          <w:rFonts w:ascii="Times New Roman" w:hAnsi="Times New Roman" w:cs="Times New Roman"/>
          <w:sz w:val="28"/>
          <w:szCs w:val="28"/>
        </w:rPr>
        <w:t>и увол</w:t>
      </w:r>
      <w:r w:rsidRPr="0023235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23235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муниципальной службы по основаниям</w:t>
      </w:r>
      <w:r w:rsidRPr="006C619E">
        <w:rPr>
          <w:rFonts w:ascii="Times New Roman" w:hAnsi="Times New Roman" w:cs="Times New Roman"/>
          <w:sz w:val="28"/>
          <w:szCs w:val="28"/>
        </w:rPr>
        <w:t>: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1"/>
      <w:r w:rsidRPr="006C619E">
        <w:rPr>
          <w:rFonts w:ascii="Times New Roman" w:hAnsi="Times New Roman" w:cs="Times New Roman"/>
          <w:sz w:val="28"/>
          <w:szCs w:val="28"/>
        </w:rPr>
        <w:t>1) соглашение сторон трудового договора (контракта);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12"/>
      <w:bookmarkEnd w:id="4"/>
      <w:r w:rsidRPr="006C619E">
        <w:rPr>
          <w:rFonts w:ascii="Times New Roman" w:hAnsi="Times New Roman" w:cs="Times New Roman"/>
          <w:sz w:val="28"/>
          <w:szCs w:val="28"/>
        </w:rPr>
        <w:t>2) истечение срока действия срочного трудового договора (контракта);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13"/>
      <w:bookmarkEnd w:id="5"/>
      <w:r w:rsidRPr="006C619E">
        <w:rPr>
          <w:rFonts w:ascii="Times New Roman" w:hAnsi="Times New Roman" w:cs="Times New Roman"/>
          <w:sz w:val="28"/>
          <w:szCs w:val="28"/>
        </w:rPr>
        <w:t>3)расторжение трудового договора (контракта) по инициативе муниципального служащего;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4"/>
      <w:bookmarkEnd w:id="6"/>
      <w:r w:rsidRPr="006C619E">
        <w:rPr>
          <w:rFonts w:ascii="Times New Roman" w:hAnsi="Times New Roman" w:cs="Times New Roman"/>
          <w:sz w:val="28"/>
          <w:szCs w:val="28"/>
        </w:rPr>
        <w:t>4) перевод муниципального служащего по его просьбе или с его согласия на другую постоянную работу;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15"/>
      <w:bookmarkEnd w:id="7"/>
      <w:r w:rsidRPr="006C619E">
        <w:rPr>
          <w:rFonts w:ascii="Times New Roman" w:hAnsi="Times New Roman" w:cs="Times New Roman"/>
          <w:sz w:val="28"/>
          <w:szCs w:val="28"/>
        </w:rPr>
        <w:t>5)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(контракта);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16"/>
      <w:bookmarkEnd w:id="8"/>
      <w:r w:rsidRPr="006C619E">
        <w:rPr>
          <w:rFonts w:ascii="Times New Roman" w:hAnsi="Times New Roman" w:cs="Times New Roman"/>
          <w:sz w:val="28"/>
          <w:szCs w:val="28"/>
        </w:rPr>
        <w:t>6)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17"/>
      <w:bookmarkEnd w:id="9"/>
      <w:r w:rsidRPr="006C619E">
        <w:rPr>
          <w:rFonts w:ascii="Times New Roman" w:hAnsi="Times New Roman" w:cs="Times New Roman"/>
          <w:sz w:val="28"/>
          <w:szCs w:val="28"/>
        </w:rPr>
        <w:t>7) несоответствие муниципального служащего замещаемой должности муниципальной службы: по состоянию здоровья в соответствии с медицинским заключением; вследствие недостаточной квалификации, подтвержденной результатами аттестации;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18"/>
      <w:bookmarkEnd w:id="10"/>
      <w:r w:rsidRPr="006C619E">
        <w:rPr>
          <w:rFonts w:ascii="Times New Roman" w:hAnsi="Times New Roman" w:cs="Times New Roman"/>
          <w:sz w:val="28"/>
          <w:szCs w:val="28"/>
        </w:rPr>
        <w:t>8) сокращение должностей муниципальной службы в органе местного самоуправления (отраслевом (функциональном) органе, структурном подразделении органа местного самоуправления);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19"/>
      <w:bookmarkEnd w:id="11"/>
      <w:r w:rsidRPr="006C619E">
        <w:rPr>
          <w:rFonts w:ascii="Times New Roman" w:hAnsi="Times New Roman" w:cs="Times New Roman"/>
          <w:sz w:val="28"/>
          <w:szCs w:val="28"/>
        </w:rPr>
        <w:t>9) упразднение органа местного самоуправления (отраслевого (функционального) органа, структурного подразделения органа местного самоуправления);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110"/>
      <w:bookmarkEnd w:id="12"/>
      <w:r w:rsidRPr="006C619E">
        <w:rPr>
          <w:rFonts w:ascii="Times New Roman" w:hAnsi="Times New Roman" w:cs="Times New Roman"/>
          <w:sz w:val="28"/>
          <w:szCs w:val="28"/>
        </w:rPr>
        <w:t>10) в связи с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111"/>
      <w:bookmarkEnd w:id="13"/>
      <w:r w:rsidRPr="006C619E">
        <w:rPr>
          <w:rFonts w:ascii="Times New Roman" w:hAnsi="Times New Roman" w:cs="Times New Roman"/>
          <w:sz w:val="28"/>
          <w:szCs w:val="28"/>
        </w:rPr>
        <w:t>11) в связи с избранием или назначением муниципального служащего на государственную должность Российской Федерации,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органе, органе местного самоуправления;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112"/>
      <w:bookmarkEnd w:id="14"/>
      <w:r w:rsidRPr="006C619E">
        <w:rPr>
          <w:rFonts w:ascii="Times New Roman" w:hAnsi="Times New Roman" w:cs="Times New Roman"/>
          <w:sz w:val="28"/>
          <w:szCs w:val="28"/>
        </w:rPr>
        <w:t>12) в связи с наступлением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уполномоченных федеральных органов государственной власти или органа государственной власти соответствующего субъекта Российской Федерации;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113"/>
      <w:bookmarkEnd w:id="15"/>
      <w:r w:rsidRPr="006C619E">
        <w:rPr>
          <w:rFonts w:ascii="Times New Roman" w:hAnsi="Times New Roman" w:cs="Times New Roman"/>
          <w:sz w:val="28"/>
          <w:szCs w:val="28"/>
        </w:rPr>
        <w:t>13) признанием муниципального служащего полностью неспособным к трудовой деятельности в соответствии с медицинским заключением, выданным в порядке, установленном действующим законодательством;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114"/>
      <w:bookmarkEnd w:id="16"/>
      <w:r w:rsidRPr="006C619E">
        <w:rPr>
          <w:rFonts w:ascii="Times New Roman" w:hAnsi="Times New Roman" w:cs="Times New Roman"/>
          <w:sz w:val="28"/>
          <w:szCs w:val="28"/>
        </w:rPr>
        <w:t>14) признание муниципального служащего недееспособным или ограниченно дееспособным решением суда, вступившим в законную силу;</w:t>
      </w:r>
    </w:p>
    <w:bookmarkEnd w:id="17"/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15) достижение муниципальным служащим предельного возраста пребывания на муниципальной службе.</w:t>
      </w:r>
    </w:p>
    <w:p w:rsidR="00AA7E3F" w:rsidRPr="006C619E" w:rsidRDefault="00AA7E3F" w:rsidP="00CD3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Лица, уволенные с должностей муниципальной службы имеют право на пенсию за выслугу лет при наличии стажа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жбы,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которого для назначения пенсии за выслугу</w:t>
      </w:r>
      <w:r w:rsidRPr="0023235E">
        <w:rPr>
          <w:rFonts w:ascii="Times New Roman" w:hAnsi="Times New Roman" w:cs="Times New Roman"/>
          <w:sz w:val="28"/>
          <w:szCs w:val="28"/>
        </w:rPr>
        <w:t xml:space="preserve"> лет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году определяется согласно </w:t>
      </w:r>
      <w:hyperlink w:anchor="sub_1000" w:history="1">
        <w:r w:rsidRPr="000835E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10 </w:t>
      </w:r>
      <w:r w:rsidRPr="0023235E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35E">
        <w:rPr>
          <w:rFonts w:ascii="Times New Roman" w:hAnsi="Times New Roman" w:cs="Times New Roman"/>
          <w:sz w:val="28"/>
          <w:szCs w:val="28"/>
        </w:rPr>
        <w:t xml:space="preserve"> замещ</w:t>
      </w:r>
      <w:r>
        <w:rPr>
          <w:rFonts w:ascii="Times New Roman" w:hAnsi="Times New Roman" w:cs="Times New Roman"/>
          <w:sz w:val="28"/>
          <w:szCs w:val="28"/>
        </w:rPr>
        <w:t>авшие</w:t>
      </w:r>
      <w:r w:rsidRPr="0023235E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3235E">
        <w:rPr>
          <w:rFonts w:ascii="Times New Roman" w:hAnsi="Times New Roman" w:cs="Times New Roman"/>
          <w:sz w:val="28"/>
          <w:szCs w:val="28"/>
        </w:rPr>
        <w:t>не менее 12 полных месяцев</w:t>
      </w:r>
      <w:r w:rsidRPr="006C619E">
        <w:rPr>
          <w:rFonts w:ascii="Times New Roman" w:hAnsi="Times New Roman" w:cs="Times New Roman"/>
          <w:sz w:val="28"/>
          <w:szCs w:val="28"/>
        </w:rPr>
        <w:t xml:space="preserve">, в том числе имеющие стаж работы непосредственно в  органах местного самоуправления Лысогорского муниципального района  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C619E">
        <w:rPr>
          <w:rFonts w:ascii="Times New Roman" w:hAnsi="Times New Roman" w:cs="Times New Roman"/>
          <w:sz w:val="28"/>
          <w:szCs w:val="28"/>
        </w:rPr>
        <w:t xml:space="preserve"> лет, и освобожденные от занимаемой должности на основании: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1) соглашение сторон трудового договора (контракта);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2) расторжение трудового договора (контракта) по инициативе муниципального служащего;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3) перевод муниципального служащего по его просьбе или с его согласия на другую постоянную работу;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4) отказ муниципального служащего от предложенной для замещения иной должности муниципальной службы в связи с изменением существенных условий</w:t>
      </w:r>
      <w:r>
        <w:rPr>
          <w:rFonts w:ascii="Times New Roman" w:hAnsi="Times New Roman" w:cs="Times New Roman"/>
          <w:sz w:val="28"/>
          <w:szCs w:val="28"/>
        </w:rPr>
        <w:t xml:space="preserve">  трудового договора;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9E">
        <w:rPr>
          <w:rFonts w:ascii="Times New Roman" w:hAnsi="Times New Roman" w:cs="Times New Roman"/>
          <w:sz w:val="28"/>
          <w:szCs w:val="28"/>
        </w:rPr>
        <w:t>несоответствие муниципального служащего замещаемой должности муниципальной службы вследствие недостаточной квалификации, подтвержденной результатами аттестации;</w:t>
      </w:r>
    </w:p>
    <w:p w:rsidR="00AA7E3F" w:rsidRPr="006C619E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6) сокращение должностей муниципальной службы в органе местного самоуправления (отраслевом (функциональном) органе, структурном подразделении органа местного самоуправления);</w:t>
      </w:r>
    </w:p>
    <w:p w:rsidR="00AA7E3F" w:rsidRDefault="00AA7E3F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7) упразднение органа местного самоуправления (отраслевого (функционального) органа, структурного подразделения органа местного самоуправления);</w:t>
      </w:r>
    </w:p>
    <w:p w:rsidR="00AA7E3F" w:rsidRDefault="00AA7E3F" w:rsidP="00BA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8) достижение муниципальным служащим предельного возраста пре</w:t>
      </w:r>
      <w:r>
        <w:rPr>
          <w:rFonts w:ascii="Times New Roman" w:hAnsi="Times New Roman" w:cs="Times New Roman"/>
          <w:sz w:val="28"/>
          <w:szCs w:val="28"/>
        </w:rPr>
        <w:t>бывания на муниципальной службе.</w:t>
      </w:r>
    </w:p>
    <w:p w:rsidR="00AA7E3F" w:rsidRPr="00BA3219" w:rsidRDefault="00AA7E3F" w:rsidP="00BA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219">
        <w:rPr>
          <w:rFonts w:ascii="Times New Roman" w:hAnsi="Times New Roman" w:cs="Times New Roman"/>
          <w:sz w:val="28"/>
          <w:szCs w:val="28"/>
        </w:rPr>
        <w:tab/>
        <w:t>Муниципальные служащие имеют право на пенсию за выслугу лет, устанавливаемую к страховой пенсии по старости (инвалидности), назначенной в соответствии с Федеральным законом от 28 декабря 2013 г. N 400-ФЗ «О страховых пенсиях» либо досрочно назначенной в соответствии с Законом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 апреля 1991 года № 1032-1 «О занятости населения в Российской Федерации»,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 настоящему Административному регламенту.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1.2.1. От имени заявителя за предоставлением </w:t>
      </w:r>
      <w:r w:rsidRPr="00691AD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порядку информирования о предоставлении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3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5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Pr="0021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</w:t>
      </w:r>
      <w:r>
        <w:rPr>
          <w:rFonts w:ascii="Times New Roman" w:hAnsi="Times New Roman" w:cs="Times New Roman"/>
          <w:sz w:val="28"/>
          <w:szCs w:val="28"/>
        </w:rPr>
        <w:t>ествляется специалистами управления кадровой и правовой работы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(далее – подразделение)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AA7E3F" w:rsidRPr="00691ADE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Время ожидания заинтересованных лиц при индивидуальном устном </w:t>
      </w:r>
      <w:r w:rsidRPr="00691ADE">
        <w:rPr>
          <w:rFonts w:ascii="Times New Roman" w:hAnsi="Times New Roman" w:cs="Times New Roman"/>
          <w:sz w:val="28"/>
          <w:szCs w:val="28"/>
        </w:rPr>
        <w:t>информировании не может превышать 15 минут.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AA7E3F" w:rsidRPr="00FA5716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AA7E3F" w:rsidRPr="00691ADE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консультантом управления кадровой и правовой работы 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7" w:history="1">
        <w:r w:rsidRPr="00A66A9F">
          <w:rPr>
            <w:rStyle w:val="Hyperlink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E3F" w:rsidRPr="00A66A9F" w:rsidRDefault="00AA7E3F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66A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Pr="005B5485">
        <w:rPr>
          <w:rFonts w:ascii="Times New Roman" w:hAnsi="Times New Roman" w:cs="Times New Roman"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A7E3F" w:rsidRPr="00A66A9F" w:rsidRDefault="00AA7E3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AA7E3F" w:rsidRPr="00A66A9F" w:rsidRDefault="00AA7E3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2E3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Лысогорского муниципального района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осуществляется чере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з управление кадровой и правовой работы администрации Лысогорского муниципального района (далее - подразделение)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подразделение взаимодействует с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МФЦ;</w:t>
      </w:r>
    </w:p>
    <w:p w:rsidR="00AA7E3F" w:rsidRPr="00EC5BF9" w:rsidRDefault="00AA7E3F" w:rsidP="00EC5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66A9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EC5BF9">
        <w:rPr>
          <w:rFonts w:ascii="Times New Roman" w:hAnsi="Times New Roman" w:cs="Times New Roman"/>
          <w:sz w:val="28"/>
          <w:szCs w:val="28"/>
        </w:rPr>
        <w:t>постановлением администрации Лысогорского муниципального района Саратовской области № 261 от 3 апреля 2013 года «Об утверждении перечня муниципальных услуг, предоставление которых организуется в многофункциональных центрах предоставления государственных и муниципальных услуг».</w:t>
      </w:r>
    </w:p>
    <w:p w:rsidR="00AA7E3F" w:rsidRPr="00A66A9F" w:rsidRDefault="00AA7E3F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предоставления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AA7E3F" w:rsidRDefault="00AA7E3F" w:rsidP="00D61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 w:rsidRPr="00A66A9F">
        <w:t xml:space="preserve">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 лицам, замещавшим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пенсия за выслугу лет) с приложением копии распоряжения о назначении </w:t>
      </w:r>
      <w:r>
        <w:rPr>
          <w:rFonts w:ascii="Times New Roman" w:hAnsi="Times New Roman" w:cs="Times New Roman"/>
          <w:sz w:val="28"/>
          <w:szCs w:val="28"/>
        </w:rPr>
        <w:t>пенсии за выслугу лет;</w:t>
      </w:r>
    </w:p>
    <w:p w:rsidR="00AA7E3F" w:rsidRDefault="00AA7E3F" w:rsidP="00D61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 w:rsidRPr="00A66A9F">
        <w:t xml:space="preserve">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приложением копии распоряжения о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Pr="002C1A3E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предоставления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Default="00AA7E3F" w:rsidP="005B5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2.4.1. </w:t>
      </w:r>
      <w:r w:rsidRPr="000A10E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(мотивированном отказе в назначении)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не позднее чем через 30 календарных дней со дня подачи </w:t>
      </w:r>
      <w:r w:rsidRPr="00A66A9F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E3F" w:rsidRPr="005B5485" w:rsidRDefault="00AA7E3F" w:rsidP="005B5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Уведомление о назначении (м</w:t>
      </w:r>
      <w:r w:rsidRPr="00A66A9F">
        <w:rPr>
          <w:rFonts w:ascii="Times New Roman" w:hAnsi="Times New Roman" w:cs="Times New Roman"/>
          <w:sz w:val="28"/>
          <w:szCs w:val="28"/>
        </w:rPr>
        <w:t xml:space="preserve">отивированном отказе в </w:t>
      </w:r>
      <w:r>
        <w:rPr>
          <w:rFonts w:ascii="Times New Roman" w:hAnsi="Times New Roman" w:cs="Times New Roman"/>
          <w:sz w:val="28"/>
          <w:szCs w:val="28"/>
        </w:rPr>
        <w:t xml:space="preserve">назначении)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выдается заявителю, не позднее 10 календарных дней, </w:t>
      </w:r>
      <w:r w:rsidRPr="00A66A9F">
        <w:rPr>
          <w:rFonts w:ascii="Times New Roman" w:hAnsi="Times New Roman" w:cs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AA7E3F" w:rsidRPr="00A66A9F" w:rsidRDefault="00AA7E3F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AA7E3F" w:rsidRPr="00A66A9F" w:rsidRDefault="00AA7E3F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направляется почтой по адресу, указанному в заявлении;</w:t>
      </w:r>
    </w:p>
    <w:p w:rsidR="00AA7E3F" w:rsidRDefault="00AA7E3F" w:rsidP="002E3D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направляется для выдачи заявителю в МФЦ, </w:t>
      </w:r>
      <w:r w:rsidRPr="00B33606">
        <w:rPr>
          <w:rFonts w:ascii="Times New Roman" w:hAnsi="Times New Roman" w:cs="Times New Roman"/>
          <w:sz w:val="28"/>
          <w:szCs w:val="28"/>
          <w:u w:val="doub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порядке и сроки, предусмотренные Соглашением о взаимодействии.</w:t>
      </w:r>
    </w:p>
    <w:p w:rsidR="00AA7E3F" w:rsidRDefault="00AA7E3F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4">
        <w:rPr>
          <w:rFonts w:ascii="Times New Roman" w:hAnsi="Times New Roman" w:cs="Times New Roman"/>
          <w:sz w:val="28"/>
          <w:szCs w:val="28"/>
          <w:lang w:eastAsia="ru-RU"/>
        </w:rPr>
        <w:t>Распоряжение о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sz w:val="28"/>
          <w:szCs w:val="28"/>
        </w:rPr>
        <w:t>может быть обжаловано заявителем в судебном порядке.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8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A7E3F" w:rsidRPr="00A66A9F" w:rsidRDefault="00AA7E3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AA7E3F" w:rsidRPr="008A1729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№ 131-Ф3 «Об общих принципах организации местного самоуправления в Российской Федерации» </w:t>
      </w:r>
      <w:r w:rsidRPr="008A1729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AA7E3F" w:rsidRPr="008A1729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8A1729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AA7E3F" w:rsidRPr="008A1729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r w:rsidRPr="008A1729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AA7E3F" w:rsidRPr="008A1729" w:rsidRDefault="00AA7E3F" w:rsidP="008A1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 июля 2006 года № 152-ФЗ «О персональных данных»</w:t>
      </w:r>
      <w:r w:rsidRPr="008A1729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AA7E3F" w:rsidRPr="008A1729" w:rsidRDefault="00AA7E3F" w:rsidP="008A17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29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8A1729">
        <w:rPr>
          <w:rFonts w:ascii="Times New Roman" w:hAnsi="Times New Roman" w:cs="Times New Roman"/>
          <w:sz w:val="28"/>
          <w:szCs w:val="28"/>
          <w:lang w:eastAsia="en-US"/>
        </w:rPr>
        <w:t>75, 08 апреля 2011 года)</w:t>
      </w:r>
      <w:r w:rsidRPr="008A1729">
        <w:rPr>
          <w:rFonts w:ascii="Times New Roman" w:hAnsi="Times New Roman" w:cs="Times New Roman"/>
          <w:sz w:val="28"/>
          <w:szCs w:val="28"/>
        </w:rPr>
        <w:t>;</w:t>
      </w:r>
    </w:p>
    <w:p w:rsidR="00AA7E3F" w:rsidRPr="008A1729" w:rsidRDefault="00AA7E3F" w:rsidP="008A1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 марта 2007 года № 25-ФЗ «О муниципальной службе в Российской Федерации» («Собрание законодательства Российской Федерации», № 10, ст. 1152, 5 марта 2007 года);</w:t>
      </w:r>
    </w:p>
    <w:p w:rsidR="00AA7E3F" w:rsidRDefault="00AA7E3F" w:rsidP="008A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AA7E3F" w:rsidRDefault="00AA7E3F" w:rsidP="00236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 </w:t>
      </w:r>
    </w:p>
    <w:p w:rsidR="00AA7E3F" w:rsidRPr="008A1729" w:rsidRDefault="00AA7E3F" w:rsidP="008A1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 от 19 ноября 2007 года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 («Российская газета», № 263, 23 ноября 2007 года);</w:t>
      </w:r>
    </w:p>
    <w:p w:rsidR="00AA7E3F" w:rsidRPr="008A1729" w:rsidRDefault="00AA7E3F" w:rsidP="008A1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Законом Саратовской области от 2 августа 2007 года № 157-ЗСО «О некоторых вопросах муниципальной службы в Саратовской области» («Саратовская областная газета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>, № 58, 17 августа 2007 года);</w:t>
      </w:r>
    </w:p>
    <w:p w:rsidR="00AA7E3F" w:rsidRPr="00155662" w:rsidRDefault="00AA7E3F" w:rsidP="003F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662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15566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Лысогорского муниципального района от 3 апреля 2012 года № 14/86 «Об утверждении Положения «О порядке назначения, перерасчета и выплаты пенсии за выслугу лет муниципальных служащих Лысогорского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решение от 3 апреля 2012 года № 14/86).</w:t>
      </w:r>
    </w:p>
    <w:p w:rsidR="00AA7E3F" w:rsidRPr="00B85AFD" w:rsidRDefault="00AA7E3F" w:rsidP="003F2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2.6. Для получения муниципальной услуги заявители представляют:</w:t>
      </w:r>
    </w:p>
    <w:p w:rsidR="00AA7E3F" w:rsidRPr="008A1729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а) заявление, согласно приложению № 2 Административного регламента;</w:t>
      </w:r>
    </w:p>
    <w:p w:rsidR="00AA7E3F" w:rsidRPr="008A1729" w:rsidRDefault="00AA7E3F" w:rsidP="004C5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sub_51071"/>
      <w:r w:rsidRPr="008A1729">
        <w:rPr>
          <w:rFonts w:ascii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AA7E3F" w:rsidRPr="008A1729" w:rsidRDefault="00AA7E3F" w:rsidP="004C5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AA7E3F" w:rsidRPr="008A1729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>г) трудовая книжка (иной документ, подтверждающий стаж муниципальной (государственной гражданской) службы);</w:t>
      </w:r>
    </w:p>
    <w:p w:rsidR="00AA7E3F" w:rsidRPr="008A1729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д) справка о периодах муниципальной (государственной гражданской) службы (приложение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е) справка о размере среднемесячного денежного содержания лица, замещавшего должность муниципальной службы (приложение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AA7E3F" w:rsidRPr="00E11E78" w:rsidRDefault="00AA7E3F" w:rsidP="00E1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ж) распоряжение о включении заявителю в стаж муниципальной службы иных периодов трудовой деятельности (если имеется);</w:t>
      </w:r>
    </w:p>
    <w:p w:rsidR="00AA7E3F" w:rsidRPr="00E11E78" w:rsidRDefault="00AA7E3F" w:rsidP="00E1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з) справка о размере назначенной трудовой пенсии на месяц установления пенсии за выслугу лет;</w:t>
      </w:r>
    </w:p>
    <w:p w:rsidR="00AA7E3F" w:rsidRPr="00E11E78" w:rsidRDefault="00AA7E3F" w:rsidP="00E1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и) копия распорядительного документа об освобождении от должности лица, замещавшего должность муниципальной службы.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) справка администрации муниципального района о прекращении или неполучении пенсии муниципальных служащих, ежемесячной доплаты к пенсии из средств местного бюджета;</w:t>
      </w:r>
    </w:p>
    <w:p w:rsidR="00AA7E3F" w:rsidRPr="005C52E2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л) согласие на обработку персональных данных, оформленное в соответствии с требованиями Федерального закона «О персональных данных».</w:t>
      </w:r>
    </w:p>
    <w:bookmarkEnd w:id="18"/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Par99"/>
      <w:bookmarkEnd w:id="19"/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2.6.2.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7401E2">
        <w:rPr>
          <w:rFonts w:ascii="Times New Roman" w:hAnsi="Times New Roman" w:cs="Times New Roman"/>
          <w:sz w:val="28"/>
          <w:szCs w:val="28"/>
        </w:rPr>
        <w:t>.</w:t>
      </w:r>
      <w:r w:rsidRPr="007401E2">
        <w:rPr>
          <w:sz w:val="28"/>
          <w:szCs w:val="28"/>
        </w:rPr>
        <w:t xml:space="preserve">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2.6.3.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госуслуг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9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AA7E3F" w:rsidRPr="00B85AFD" w:rsidRDefault="00AA7E3F" w:rsidP="00187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Default="00AA7E3F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AA7E3F" w:rsidRPr="008A1729" w:rsidRDefault="00AA7E3F" w:rsidP="00B5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>) справка о периодах муниципальной (государственной гражданской) службы ;</w:t>
      </w:r>
    </w:p>
    <w:p w:rsidR="00AA7E3F" w:rsidRDefault="00AA7E3F" w:rsidP="00B5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8A1729">
        <w:rPr>
          <w:rFonts w:ascii="Times New Roman" w:hAnsi="Times New Roman" w:cs="Times New Roman"/>
          <w:sz w:val="28"/>
          <w:szCs w:val="28"/>
          <w:lang w:eastAsia="ru-RU"/>
        </w:rPr>
        <w:t>) справка о размере среднемесячного денежного содержания лица, замещавшего должность муниципальной службы;</w:t>
      </w:r>
    </w:p>
    <w:p w:rsidR="00AA7E3F" w:rsidRPr="00E11E78" w:rsidRDefault="00AA7E3F" w:rsidP="00B5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) распоряжение о включении заявителю в стаж муниципальной службы иных периодов трудовой деятельности (если имеется);</w:t>
      </w:r>
    </w:p>
    <w:p w:rsidR="00AA7E3F" w:rsidRDefault="00AA7E3F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копия распорядительного документа об освобождении от должности лица, замещавшего должность муниципальной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7E3F" w:rsidRDefault="00AA7E3F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справка администрации муниципального района о прекращении или неполучении пенсии муниципальных служащих, ежемесячной доплаты к пенсии из средств местного бюджета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AA7E3F" w:rsidRPr="00A66A9F" w:rsidRDefault="00AA7E3F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691ADE">
        <w:rPr>
          <w:rFonts w:ascii="Times New Roman" w:hAnsi="Times New Roman" w:cs="Times New Roman"/>
          <w:sz w:val="28"/>
          <w:szCs w:val="28"/>
          <w:lang w:eastAsia="ru-RU"/>
        </w:rPr>
        <w:t>частью 6 статьи 7 Федерального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28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A7E3F" w:rsidRPr="00A66A9F" w:rsidRDefault="00AA7E3F" w:rsidP="0028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691ADE" w:rsidRDefault="00AA7E3F" w:rsidP="003F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691AD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2.10. Основани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решение Собрания Лысогорского муниципального района о приостановке действия решения Собрания Лысогорского муниципального района от 3 апреля 2012 года № 14/86.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2.11. Основани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статус заявителя не соответствует требованиям, предусмотренным решением от 3 апреля 2012 года № 14/86;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гражданин является получателем пенсии за выслугу лет;</w:t>
      </w:r>
    </w:p>
    <w:p w:rsidR="00AA7E3F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документы, предоставленные для назначения пенсии за выслугу лет не соответствуют требованиям, установленным решением от 3 апреля 2012 года № 14/86 и  п. 2.6.1 настоящего Административного регламента;</w:t>
      </w:r>
    </w:p>
    <w:p w:rsidR="00AA7E3F" w:rsidRPr="00F13060" w:rsidRDefault="00AA7E3F" w:rsidP="004C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переезд гражданина за пределы муниципального района в связи с переменой места жительства.</w:t>
      </w:r>
    </w:p>
    <w:p w:rsidR="00AA7E3F" w:rsidRPr="00691ADE" w:rsidRDefault="00AA7E3F" w:rsidP="002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AA7E3F" w:rsidRPr="00691ADE" w:rsidRDefault="00AA7E3F" w:rsidP="004C5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hAnsi="Times New Roman" w:cs="Times New Roman"/>
          <w:sz w:val="28"/>
          <w:szCs w:val="28"/>
          <w:lang w:eastAsia="ru-RU"/>
        </w:rPr>
        <w:t>Мотивированный отказ в</w:t>
      </w:r>
      <w:r w:rsidRPr="00691ADE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Pr="00691ADE">
        <w:rPr>
          <w:rFonts w:ascii="Times New Roman" w:hAnsi="Times New Roman" w:cs="Times New Roman"/>
          <w:sz w:val="28"/>
          <w:szCs w:val="28"/>
          <w:lang w:eastAsia="ru-RU"/>
        </w:rPr>
        <w:t>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AA7E3F" w:rsidRPr="00691ADE" w:rsidRDefault="00AA7E3F" w:rsidP="007A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назначении пенсии за выслугу лет лицам, замещавшим должности муниципальной службы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062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A7E3F" w:rsidRPr="00A66A9F" w:rsidRDefault="00AA7E3F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AA7E3F" w:rsidRPr="00A66A9F" w:rsidRDefault="00AA7E3F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AA7E3F" w:rsidRPr="00A66A9F" w:rsidRDefault="00AA7E3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661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  <w:lang w:eastAsia="ru-RU"/>
        </w:rPr>
        <w:t>ги регистрируется в течение одного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дня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с момента поступления в подразделение.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указывается входящий номер и дата регистрации.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E4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A7E3F" w:rsidRPr="00A66A9F" w:rsidRDefault="00AA7E3F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AA7E3F" w:rsidRPr="00A66A9F" w:rsidRDefault="00AA7E3F" w:rsidP="006610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6610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МФЦ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 w:cs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госуслуг;</w:t>
      </w:r>
    </w:p>
    <w:p w:rsidR="00AA7E3F" w:rsidRPr="00747A52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 w:cs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 w:cs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AA7E3F" w:rsidRPr="00A66A9F" w:rsidRDefault="00AA7E3F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ы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AA7E3F" w:rsidRPr="00691ADE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66A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административных процедур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AA7E3F" w:rsidRPr="00A66A9F" w:rsidRDefault="00AA7E3F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0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Прием, регистрация заявления и документов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пунктом. 2.6.</w:t>
      </w:r>
      <w:r w:rsidRPr="00A66A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AA7E3F" w:rsidRPr="00A66A9F" w:rsidRDefault="00AA7E3F" w:rsidP="0066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ацию документов, в соответствии </w:t>
      </w:r>
      <w:r w:rsidRPr="00F47BB0">
        <w:rPr>
          <w:rFonts w:ascii="Times New Roman" w:hAnsi="Times New Roman" w:cs="Times New Roman"/>
          <w:color w:val="000000"/>
          <w:sz w:val="28"/>
          <w:szCs w:val="28"/>
        </w:rPr>
        <w:t>с постановлением администрации Лысогорского муниципального района от 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F47BB0">
        <w:rPr>
          <w:rFonts w:ascii="Times New Roman" w:hAnsi="Times New Roman" w:cs="Times New Roman"/>
          <w:color w:val="000000"/>
          <w:sz w:val="28"/>
          <w:szCs w:val="28"/>
        </w:rPr>
        <w:t>2009 года № 1364 «Об утверждении инструкции по делопроизводству в администрации Лысогорского муниципального района»</w:t>
      </w:r>
      <w:r w:rsidRPr="00F47BB0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A7E3F" w:rsidRPr="00747A52" w:rsidRDefault="00AA7E3F" w:rsidP="003F5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A7E3F" w:rsidRPr="00747A52" w:rsidRDefault="00AA7E3F" w:rsidP="003F5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AA7E3F" w:rsidRPr="00A66A9F" w:rsidRDefault="00AA7E3F" w:rsidP="003F5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AA7E3F" w:rsidRPr="00747A52" w:rsidRDefault="00AA7E3F" w:rsidP="003F5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AA7E3F" w:rsidRPr="00747A52" w:rsidRDefault="00AA7E3F" w:rsidP="003F5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7E3F" w:rsidRPr="00747A52" w:rsidRDefault="00AA7E3F" w:rsidP="003F5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AA7E3F" w:rsidRPr="00747A52" w:rsidRDefault="00AA7E3F" w:rsidP="003F5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AA7E3F" w:rsidRDefault="00AA7E3F" w:rsidP="003F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1 календарный день с момента поступления заявления и документов.</w:t>
      </w:r>
    </w:p>
    <w:p w:rsidR="00AA7E3F" w:rsidRPr="00A66A9F" w:rsidRDefault="00AA7E3F" w:rsidP="003F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 (</w:t>
      </w:r>
      <w:r w:rsidRPr="00E11E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 необходимости</w:t>
      </w:r>
      <w:r w:rsidRPr="00E11E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E11E78" w:rsidRDefault="00AA7E3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E11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AA7E3F" w:rsidRPr="00E11E78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A7E3F" w:rsidRPr="00E11E78" w:rsidRDefault="00AA7E3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E78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E11E78">
        <w:rPr>
          <w:rFonts w:ascii="Times New Roman" w:hAnsi="Times New Roman" w:cs="Times New Roman"/>
          <w:sz w:val="28"/>
          <w:szCs w:val="28"/>
        </w:rPr>
        <w:t xml:space="preserve"> </w:t>
      </w:r>
      <w:r w:rsidRPr="00E11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E11E78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цедуры составляет 1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календарных дней </w:t>
      </w:r>
      <w:r w:rsidRPr="00E11E78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E11E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7E3F" w:rsidRPr="00A66A9F" w:rsidRDefault="00AA7E3F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AA7E3F" w:rsidRPr="00A66A9F" w:rsidRDefault="00AA7E3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AA7E3F" w:rsidRPr="00A66A9F" w:rsidRDefault="00AA7E3F" w:rsidP="00364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AA7E3F" w:rsidRPr="00A66A9F" w:rsidRDefault="00AA7E3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AA7E3F" w:rsidRPr="0024258B" w:rsidRDefault="00AA7E3F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hAnsi="Times New Roman" w:cs="Times New Roman"/>
          <w:sz w:val="28"/>
          <w:szCs w:val="28"/>
          <w:lang w:eastAsia="ru-RU"/>
        </w:rPr>
        <w:t>3) в случае выявления в ходе проверк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оснований для отказа 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>
        <w:rPr>
          <w:rFonts w:ascii="Times New Roman" w:hAnsi="Times New Roman" w:cs="Times New Roman"/>
          <w:sz w:val="28"/>
          <w:szCs w:val="28"/>
        </w:rPr>
        <w:t xml:space="preserve">пенсии за выслугу лет, 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установленных в пункте 2.11. Административного регламента, подготавливает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7719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решения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уведомление 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 Административного регламента)</w:t>
      </w:r>
      <w:r w:rsidRPr="005B5485">
        <w:rPr>
          <w:rFonts w:ascii="Times New Roman" w:hAnsi="Times New Roman" w:cs="Times New Roman"/>
          <w:sz w:val="28"/>
          <w:szCs w:val="28"/>
        </w:rPr>
        <w:t xml:space="preserve"> 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>с указанием оснований отказа в предоставлении муниципальной усл</w:t>
      </w:r>
      <w:r>
        <w:rPr>
          <w:rFonts w:ascii="Times New Roman" w:hAnsi="Times New Roman" w:cs="Times New Roman"/>
          <w:sz w:val="28"/>
          <w:szCs w:val="28"/>
          <w:lang w:eastAsia="ru-RU"/>
        </w:rPr>
        <w:t>уги;</w:t>
      </w:r>
    </w:p>
    <w:p w:rsidR="00AA7E3F" w:rsidRDefault="00AA7E3F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4) в случае не выявления в ходе проверки оснований для отказа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подготавливает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7719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и уведомление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8 Административного регламента);</w:t>
      </w:r>
    </w:p>
    <w:p w:rsidR="00AA7E3F" w:rsidRDefault="00AA7E3F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hAnsi="Times New Roman" w:cs="Times New Roman"/>
          <w:sz w:val="28"/>
          <w:szCs w:val="28"/>
          <w:lang w:eastAsia="ru-RU"/>
        </w:rPr>
        <w:t>5) обеспечивает согласование и подписание  указанных в подпункте 3) и 4) проектов документов.</w:t>
      </w:r>
    </w:p>
    <w:p w:rsidR="00AA7E3F" w:rsidRPr="00FF4DAC" w:rsidRDefault="00AA7E3F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DAC">
        <w:rPr>
          <w:rFonts w:ascii="Times New Roman" w:hAnsi="Times New Roman" w:cs="Times New Roman"/>
          <w:sz w:val="28"/>
          <w:szCs w:val="28"/>
          <w:lang w:eastAsia="ru-RU"/>
        </w:rPr>
        <w:t>6) оформляет представление к назначению пенсии за выслугу лет по форме согласно приложению №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FF4D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Pr="00A66A9F" w:rsidRDefault="00AA7E3F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</w:t>
      </w:r>
      <w:r w:rsidRPr="002425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регистрирует результат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Default="00AA7E3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подписание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7E3F" w:rsidRDefault="00AA7E3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распоряжения о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Default="00AA7E3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Default="00AA7E3F" w:rsidP="00771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E7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Pr="00196951" w:rsidRDefault="00AA7E3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о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распоряжению о назначении (мотивированном отказе в назначении)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  регистрации распоряжений администрации Лысогорского муниципального района по личному составу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,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назначении (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назначении)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журнале регистрации исходящей корреспонденции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3F" w:rsidRPr="00A66A9F" w:rsidRDefault="00AA7E3F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5 календарных дней.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7E3F" w:rsidRPr="00A66A9F" w:rsidRDefault="00AA7E3F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AA7E3F" w:rsidRPr="00A66A9F" w:rsidRDefault="00AA7E3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регистрационного номера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распоряжению о назначении (мотивированном отказе в назначении)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или регистрация специалистом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назначении (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назначении)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журнале регистрации исходящей корреспонденции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A66A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документов:</w:t>
      </w:r>
    </w:p>
    <w:p w:rsidR="00AA7E3F" w:rsidRPr="00A66A9F" w:rsidRDefault="00AA7E3F" w:rsidP="00D61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уведомляет заявителя о принятом решении по телефону (при наличии номера телефона в заявлении) и выдает ему уведомлени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копии распоряжения о 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копии распоряжения о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под роспись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7E3F" w:rsidRPr="00A66A9F" w:rsidRDefault="00AA7E3F" w:rsidP="00A63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возможности оперативного вручения заявителю уведомлени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5485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документы направляются заявителю в день их подписания почтовым отправлением.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AA7E3F" w:rsidRPr="00691ADE" w:rsidRDefault="00AA7E3F" w:rsidP="00B336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1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AA7E3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выдача (направление) заявителю уведомлени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копии распоряжения о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E3F" w:rsidRPr="00A66A9F" w:rsidRDefault="00AA7E3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выдача (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) заявителю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приложением копии распоряжения о мотивированном отказе в назначении </w:t>
      </w:r>
      <w:r w:rsidRPr="005B5485">
        <w:rPr>
          <w:rFonts w:ascii="Times New Roman" w:hAnsi="Times New Roman" w:cs="Times New Roman"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AA7E3F" w:rsidRPr="00A66A9F" w:rsidRDefault="00AA7E3F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роспись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AA7E3F" w:rsidRPr="00A66A9F" w:rsidRDefault="00AA7E3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10 календарных дней.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7E3F" w:rsidRPr="00A66A9F" w:rsidRDefault="00AA7E3F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691ADE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w:r w:rsidRPr="00F41106">
        <w:rPr>
          <w:rFonts w:ascii="Times New Roman" w:hAnsi="Times New Roman" w:cs="Times New Roman"/>
          <w:sz w:val="28"/>
          <w:szCs w:val="28"/>
        </w:rPr>
        <w:fldChar w:fldCharType="begin"/>
      </w:r>
      <w:r w:rsidRPr="00F4110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41106">
        <w:pict>
          <v:shape id="_x0000_i1026" type="#_x0000_t75" style="width:7.5pt;height:11.25pt">
            <v:imagedata r:id="rId21" o:title="" chromakey="white"/>
          </v:shape>
        </w:pict>
      </w:r>
      <w:r w:rsidRPr="00F4110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41106">
        <w:rPr>
          <w:rFonts w:ascii="Times New Roman" w:hAnsi="Times New Roman" w:cs="Times New Roman"/>
          <w:sz w:val="28"/>
          <w:szCs w:val="28"/>
        </w:rPr>
        <w:fldChar w:fldCharType="separate"/>
      </w:r>
      <w:r w:rsidRPr="00F41106">
        <w:pict>
          <v:shape id="_x0000_i1027" type="#_x0000_t75" style="width:7.5pt;height:11.25pt">
            <v:imagedata r:id="rId21" o:title="" chromakey="white"/>
          </v:shape>
        </w:pict>
      </w:r>
      <w:r w:rsidRPr="00F41106">
        <w:rPr>
          <w:rFonts w:ascii="Times New Roman" w:hAnsi="Times New Roman" w:cs="Times New Roman"/>
          <w:sz w:val="28"/>
          <w:szCs w:val="28"/>
        </w:rPr>
        <w:fldChar w:fldCharType="end"/>
      </w:r>
      <w:r w:rsidRPr="00A66A9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кадровой и правовой работы </w:t>
      </w:r>
      <w:r w:rsidRPr="00F41106">
        <w:rPr>
          <w:rFonts w:ascii="Times New Roman" w:hAnsi="Times New Roman" w:cs="Times New Roman"/>
          <w:sz w:val="28"/>
          <w:szCs w:val="28"/>
        </w:rPr>
        <w:fldChar w:fldCharType="begin"/>
      </w:r>
      <w:r w:rsidRPr="00F4110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41106">
        <w:pict>
          <v:shape id="_x0000_i1028" type="#_x0000_t75" style="width:7.5pt;height:11.25pt">
            <v:imagedata r:id="rId21" o:title="" chromakey="white"/>
          </v:shape>
        </w:pict>
      </w:r>
      <w:r w:rsidRPr="00F4110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41106">
        <w:rPr>
          <w:rFonts w:ascii="Times New Roman" w:hAnsi="Times New Roman" w:cs="Times New Roman"/>
          <w:sz w:val="28"/>
          <w:szCs w:val="28"/>
        </w:rPr>
        <w:fldChar w:fldCharType="separate"/>
      </w:r>
      <w:r w:rsidRPr="00F41106">
        <w:pict>
          <v:shape id="_x0000_i1029" type="#_x0000_t75" style="width:7.5pt;height:11.25pt">
            <v:imagedata r:id="rId21" o:title="" chromakey="white"/>
          </v:shape>
        </w:pict>
      </w:r>
      <w:r w:rsidRPr="00F41106">
        <w:rPr>
          <w:rFonts w:ascii="Times New Roman" w:hAnsi="Times New Roman" w:cs="Times New Roman"/>
          <w:sz w:val="28"/>
          <w:szCs w:val="28"/>
        </w:rPr>
        <w:fldChar w:fldCharType="end"/>
      </w:r>
      <w:r w:rsidRPr="00A66A9F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Pr="005B679A">
        <w:rPr>
          <w:rFonts w:ascii="Times New Roman" w:hAnsi="Times New Roman" w:cs="Times New Roman"/>
          <w:sz w:val="28"/>
          <w:szCs w:val="28"/>
        </w:rPr>
        <w:t>распоряжения администрации Лысогорского муниципального района Саратовской области</w:t>
      </w:r>
      <w:r w:rsidRPr="00F41106">
        <w:rPr>
          <w:rFonts w:ascii="Times New Roman" w:hAnsi="Times New Roman" w:cs="Times New Roman"/>
          <w:sz w:val="28"/>
          <w:szCs w:val="28"/>
        </w:rPr>
        <w:fldChar w:fldCharType="begin"/>
      </w:r>
      <w:r w:rsidRPr="00F4110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41106">
        <w:pict>
          <v:shape id="_x0000_i1030" type="#_x0000_t75" style="width:7.5pt;height:11.25pt">
            <v:imagedata r:id="rId21" o:title="" chromakey="white"/>
          </v:shape>
        </w:pict>
      </w:r>
      <w:r w:rsidRPr="00F4110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41106">
        <w:rPr>
          <w:rFonts w:ascii="Times New Roman" w:hAnsi="Times New Roman" w:cs="Times New Roman"/>
          <w:sz w:val="28"/>
          <w:szCs w:val="28"/>
        </w:rPr>
        <w:fldChar w:fldCharType="separate"/>
      </w:r>
      <w:r w:rsidRPr="00F41106">
        <w:pict>
          <v:shape id="_x0000_i1031" type="#_x0000_t75" style="width:7.5pt;height:11.25pt">
            <v:imagedata r:id="rId21" o:title="" chromakey="white"/>
          </v:shape>
        </w:pict>
      </w:r>
      <w:r w:rsidRPr="00F41106">
        <w:rPr>
          <w:rFonts w:ascii="Times New Roman" w:hAnsi="Times New Roman" w:cs="Times New Roman"/>
          <w:sz w:val="28"/>
          <w:szCs w:val="28"/>
        </w:rPr>
        <w:fldChar w:fldCharType="end"/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66A9F">
        <w:rPr>
          <w:rFonts w:ascii="Times New Roman" w:hAnsi="Times New Roman" w:cs="Times New Roman"/>
          <w:sz w:val="28"/>
          <w:szCs w:val="28"/>
        </w:rPr>
        <w:t>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Pr="005B679A">
        <w:rPr>
          <w:rFonts w:ascii="Times New Roman" w:hAnsi="Times New Roman" w:cs="Times New Roman"/>
          <w:sz w:val="28"/>
          <w:szCs w:val="28"/>
        </w:rPr>
        <w:t>распоряжением администрации Лысогорского муниципального района Саратовской области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2" w:history="1">
        <w:r w:rsidRPr="00A66A9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3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Лысогорского муниципального района</w:t>
      </w:r>
      <w:r w:rsidRPr="00F41106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41106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F41106">
        <w:pict>
          <v:shape id="_x0000_i1032" type="#_x0000_t75" style="width:7.5pt;height:16.5pt">
            <v:imagedata r:id="rId24" o:title="" chromakey="white"/>
          </v:shape>
        </w:pict>
      </w:r>
      <w:r w:rsidRPr="00F41106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F41106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41106">
        <w:pict>
          <v:shape id="_x0000_i1033" type="#_x0000_t75" style="width:7.5pt;height:16.5pt">
            <v:imagedata r:id="rId24" o:title="" chromakey="white"/>
          </v:shape>
        </w:pict>
      </w:r>
      <w:r w:rsidRPr="00F41106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4.7.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AA7E3F" w:rsidRPr="00A66A9F" w:rsidRDefault="00AA7E3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A7E3F" w:rsidRPr="00A66A9F" w:rsidRDefault="00AA7E3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A66A9F">
        <w:rPr>
          <w:rFonts w:ascii="Times New Roman" w:hAnsi="Times New Roman" w:cs="Times New Roman"/>
          <w:sz w:val="24"/>
          <w:szCs w:val="24"/>
        </w:rPr>
        <w:t xml:space="preserve"> 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AA7E3F" w:rsidRPr="00A66A9F" w:rsidRDefault="00AA7E3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A7E3F" w:rsidRPr="00A66A9F" w:rsidRDefault="00AA7E3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5" w:history="1">
        <w:r w:rsidRPr="00A66A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AA7E3F" w:rsidRPr="00A66A9F" w:rsidRDefault="00AA7E3F" w:rsidP="006610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AA7E3F" w:rsidRPr="00A66A9F" w:rsidRDefault="00AA7E3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A66A9F">
        <w:t xml:space="preserve">, </w:t>
      </w:r>
      <w:r w:rsidRPr="00A66A9F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AA7E3F" w:rsidRPr="00A66A9F" w:rsidRDefault="00AA7E3F" w:rsidP="006610A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cs="Times New Roman"/>
        </w:rPr>
      </w:pPr>
    </w:p>
    <w:p w:rsidR="00AA7E3F" w:rsidRDefault="00AA7E3F" w:rsidP="001B095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имя главы администрации Лысогорского муниципального района.</w:t>
      </w:r>
    </w:p>
    <w:p w:rsidR="00AA7E3F" w:rsidRPr="00A66A9F" w:rsidRDefault="00AA7E3F" w:rsidP="001B095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AA7E3F" w:rsidRPr="00A66A9F" w:rsidRDefault="00AA7E3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A66A9F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6" w:history="1">
        <w:r w:rsidRPr="00A66A9F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66A9F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A7E3F" w:rsidRPr="00A66A9F" w:rsidRDefault="00AA7E3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AA7E3F" w:rsidRPr="00A66A9F" w:rsidRDefault="00AA7E3F" w:rsidP="00661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AA7E3F" w:rsidRPr="00A66A9F" w:rsidRDefault="00AA7E3F" w:rsidP="00661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Pr="009F2C7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5.13.В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A7E3F" w:rsidRDefault="00AA7E3F" w:rsidP="00691ADE">
      <w:pPr>
        <w:pStyle w:val="ConsPlusNormal"/>
        <w:jc w:val="both"/>
        <w:outlineLvl w:val="1"/>
        <w:rPr>
          <w:rFonts w:cs="Times New Roman"/>
        </w:rPr>
      </w:pPr>
    </w:p>
    <w:p w:rsidR="00AA7E3F" w:rsidRDefault="00AA7E3F" w:rsidP="00691AD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A7E3F" w:rsidRDefault="00AA7E3F" w:rsidP="00691A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Default="00AA7E3F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AA7E3F" w:rsidRDefault="00AA7E3F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7E3F" w:rsidRPr="00747A52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AA7E3F" w:rsidRPr="00747A52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AA7E3F" w:rsidRDefault="00AA7E3F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AA7E3F" w:rsidRDefault="00AA7E3F" w:rsidP="0012443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госуслуг.</w:t>
      </w:r>
    </w:p>
    <w:p w:rsidR="00AA7E3F" w:rsidRDefault="00AA7E3F" w:rsidP="0012443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A7E3F" w:rsidSect="00BA3219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AA7E3F" w:rsidRPr="00A66A9F" w:rsidRDefault="00AA7E3F" w:rsidP="008F3785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A7E3F" w:rsidRPr="00A66A9F" w:rsidRDefault="00AA7E3F" w:rsidP="008F3785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Pr="00A66A9F" w:rsidRDefault="00AA7E3F" w:rsidP="008F3785">
      <w:pPr>
        <w:spacing w:after="0" w:line="240" w:lineRule="auto"/>
        <w:ind w:firstLine="5103"/>
        <w:jc w:val="center"/>
      </w:pPr>
    </w:p>
    <w:p w:rsidR="00AA7E3F" w:rsidRPr="00A66A9F" w:rsidRDefault="00AA7E3F" w:rsidP="00D74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7" w:history="1">
        <w:r w:rsidRPr="00A66A9F">
          <w:rPr>
            <w:rFonts w:ascii="Times New Roman" w:hAnsi="Times New Roman" w:cs="Times New Roman"/>
            <w:b/>
            <w:bCs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AA7E3F" w:rsidRPr="00A66A9F" w:rsidRDefault="00AA7E3F" w:rsidP="00D744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7"/>
        <w:gridCol w:w="1755"/>
        <w:gridCol w:w="1748"/>
        <w:gridCol w:w="2476"/>
        <w:gridCol w:w="1759"/>
      </w:tblGrid>
      <w:tr w:rsidR="00AA7E3F" w:rsidRPr="00F41106">
        <w:tc>
          <w:tcPr>
            <w:tcW w:w="2052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AA7E3F" w:rsidRPr="00F41106" w:rsidRDefault="00AA7E3F" w:rsidP="00F4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AA7E3F" w:rsidRPr="00F41106">
        <w:tc>
          <w:tcPr>
            <w:tcW w:w="2052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859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р.п. Лысые Горы, пл. 50 лет Октября, д. 3</w:t>
            </w:r>
          </w:p>
        </w:tc>
        <w:tc>
          <w:tcPr>
            <w:tcW w:w="1878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88455121034</w:t>
            </w:r>
          </w:p>
        </w:tc>
        <w:tc>
          <w:tcPr>
            <w:tcW w:w="1910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www.adm.lysyegory.ry</w:t>
            </w:r>
          </w:p>
        </w:tc>
        <w:tc>
          <w:tcPr>
            <w:tcW w:w="1871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AA7E3F" w:rsidRPr="00F41106">
        <w:tc>
          <w:tcPr>
            <w:tcW w:w="2052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и правовой работы администрации Лысогосркого муниципального района Саратовской области</w:t>
            </w:r>
          </w:p>
        </w:tc>
        <w:tc>
          <w:tcPr>
            <w:tcW w:w="1859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р.п. Лысые Горы,  пл. 50 лет Октября, д.3, кааб.17</w:t>
            </w:r>
          </w:p>
        </w:tc>
        <w:tc>
          <w:tcPr>
            <w:tcW w:w="1878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88455122087</w:t>
            </w:r>
          </w:p>
        </w:tc>
        <w:tc>
          <w:tcPr>
            <w:tcW w:w="1910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lysyegory</w:t>
            </w: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</w:t>
            </w:r>
          </w:p>
        </w:tc>
        <w:tc>
          <w:tcPr>
            <w:tcW w:w="1871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 08:00 – 17:00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 08:00 – 17:00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AA7E3F" w:rsidRPr="00F41106">
        <w:tc>
          <w:tcPr>
            <w:tcW w:w="2052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Лысогорский район, р.п. Лысые Горы, пл. 50 лет Октября, д. 2</w:t>
            </w:r>
          </w:p>
        </w:tc>
        <w:tc>
          <w:tcPr>
            <w:tcW w:w="1878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88455120090</w:t>
            </w:r>
          </w:p>
        </w:tc>
        <w:tc>
          <w:tcPr>
            <w:tcW w:w="1910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www.mfc64.ru</w:t>
            </w:r>
          </w:p>
        </w:tc>
        <w:tc>
          <w:tcPr>
            <w:tcW w:w="1871" w:type="dxa"/>
          </w:tcPr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 09:00-20:00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Среда-Пятница 09:00-18:00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 xml:space="preserve">Субботы 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09:00-15:30</w:t>
            </w:r>
          </w:p>
          <w:p w:rsidR="00AA7E3F" w:rsidRPr="00F41106" w:rsidRDefault="00AA7E3F" w:rsidP="00F4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Выходной</w:t>
            </w:r>
          </w:p>
        </w:tc>
      </w:tr>
    </w:tbl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  <w:t>Приложение № 2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Pr="00A66A9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AA7E3F" w:rsidRPr="00850598" w:rsidRDefault="00AA7E3F" w:rsidP="00850598">
      <w:pPr>
        <w:pStyle w:val="a1"/>
        <w:ind w:firstLine="567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850598">
        <w:rPr>
          <w:rFonts w:ascii="Times New Roman" w:hAnsi="Times New Roman" w:cs="Times New Roman"/>
          <w:i w:val="0"/>
          <w:iCs w:val="0"/>
          <w:color w:val="auto"/>
        </w:rPr>
        <w:t xml:space="preserve">                                                                     </w:t>
      </w:r>
      <w:r w:rsidRPr="0085059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Руководителю органа местного самоуправления                             </w:t>
      </w:r>
    </w:p>
    <w:p w:rsidR="00AA7E3F" w:rsidRPr="00FE3657" w:rsidRDefault="00AA7E3F" w:rsidP="00C76C90">
      <w:pPr>
        <w:pStyle w:val="a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>Лысогорского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3657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>(Ф.И.О.)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от ______________________________________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замещавшего должность 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Дата рождения 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Документ, удостоверяющий личность 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Серия ________________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FE3657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>Кем и когда выдан 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_________________________________________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Домашний адрес 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(место регистрации по месту жительства)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Телефон _________________________________</w:t>
      </w:r>
    </w:p>
    <w:p w:rsidR="00AA7E3F" w:rsidRDefault="00AA7E3F" w:rsidP="00C76C90">
      <w:pPr>
        <w:pStyle w:val="a2"/>
        <w:ind w:firstLine="567"/>
        <w:jc w:val="center"/>
        <w:rPr>
          <w:rStyle w:val="a0"/>
          <w:rFonts w:ascii="Times New Roman" w:hAnsi="Times New Roman" w:cs="Times New Roman"/>
          <w:color w:val="0D0D0D"/>
          <w:sz w:val="20"/>
          <w:szCs w:val="20"/>
        </w:rPr>
      </w:pPr>
    </w:p>
    <w:p w:rsidR="00AA7E3F" w:rsidRPr="00113586" w:rsidRDefault="00AA7E3F" w:rsidP="00C76C90">
      <w:pPr>
        <w:pStyle w:val="a2"/>
        <w:ind w:firstLine="567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0"/>
          <w:rFonts w:ascii="Times New Roman" w:hAnsi="Times New Roman" w:cs="Times New Roman"/>
          <w:color w:val="0D0D0D"/>
          <w:sz w:val="20"/>
          <w:szCs w:val="20"/>
        </w:rPr>
        <w:t>Заявление</w:t>
      </w:r>
    </w:p>
    <w:p w:rsidR="00AA7E3F" w:rsidRPr="00FE3657" w:rsidRDefault="00AA7E3F" w:rsidP="00674E5B">
      <w:pPr>
        <w:pStyle w:val="a2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FE3657">
        <w:rPr>
          <w:rFonts w:ascii="Times New Roman" w:hAnsi="Times New Roman" w:cs="Times New Roman"/>
          <w:color w:val="0D0D0D"/>
          <w:sz w:val="20"/>
          <w:szCs w:val="20"/>
        </w:rPr>
        <w:t xml:space="preserve">с </w:t>
      </w:r>
      <w:hyperlink r:id="rId28" w:history="1">
        <w:r w:rsidRPr="00FE3657">
          <w:rPr>
            <w:rStyle w:val="a"/>
            <w:color w:val="0D0D0D"/>
            <w:sz w:val="20"/>
            <w:szCs w:val="20"/>
          </w:rPr>
          <w:t>Законом</w:t>
        </w:r>
      </w:hyperlink>
      <w:r w:rsidRPr="00FE3657">
        <w:rPr>
          <w:rFonts w:ascii="Times New Roman" w:hAnsi="Times New Roman" w:cs="Times New Roman"/>
          <w:sz w:val="20"/>
          <w:szCs w:val="20"/>
        </w:rPr>
        <w:t xml:space="preserve">  Саратовской   области "О   государственной гражданской службе Саратовской области" прошу назначить пенсию за выслугу лет для муниципальных служащих района.</w:t>
      </w:r>
    </w:p>
    <w:p w:rsidR="00AA7E3F" w:rsidRPr="00FE3657" w:rsidRDefault="00AA7E3F" w:rsidP="00674E5B">
      <w:pPr>
        <w:pStyle w:val="a2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Трудовую пенсию получаю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E3657">
        <w:rPr>
          <w:rFonts w:ascii="Times New Roman" w:hAnsi="Times New Roman" w:cs="Times New Roman"/>
          <w:sz w:val="20"/>
          <w:szCs w:val="20"/>
        </w:rPr>
        <w:t>________</w:t>
      </w:r>
    </w:p>
    <w:p w:rsidR="00AA7E3F" w:rsidRPr="00FE3657" w:rsidRDefault="00AA7E3F" w:rsidP="00674E5B">
      <w:pPr>
        <w:pStyle w:val="a2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  (вид пенсии)</w:t>
      </w:r>
    </w:p>
    <w:p w:rsidR="00AA7E3F" w:rsidRPr="00FE3657" w:rsidRDefault="00AA7E3F" w:rsidP="00674E5B">
      <w:pPr>
        <w:pStyle w:val="a2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в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E3657">
        <w:rPr>
          <w:rFonts w:ascii="Times New Roman" w:hAnsi="Times New Roman" w:cs="Times New Roman"/>
          <w:sz w:val="20"/>
          <w:szCs w:val="20"/>
        </w:rPr>
        <w:t>__________.</w:t>
      </w:r>
    </w:p>
    <w:p w:rsidR="00AA7E3F" w:rsidRPr="00FE3657" w:rsidRDefault="00AA7E3F" w:rsidP="00674E5B">
      <w:pPr>
        <w:pStyle w:val="a2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(наименование органа, осуществляющего пенсионное обеспечение)</w:t>
      </w:r>
    </w:p>
    <w:p w:rsidR="00AA7E3F" w:rsidRPr="00FE3657" w:rsidRDefault="00AA7E3F" w:rsidP="00674E5B">
      <w:pPr>
        <w:pStyle w:val="a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E3657">
        <w:rPr>
          <w:rFonts w:ascii="Times New Roman" w:hAnsi="Times New Roman" w:cs="Times New Roman"/>
          <w:sz w:val="20"/>
          <w:szCs w:val="20"/>
        </w:rPr>
        <w:t>С обстоятельствами,  влекущими   прекращение,    приостановление  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3657">
        <w:rPr>
          <w:rFonts w:ascii="Times New Roman" w:hAnsi="Times New Roman" w:cs="Times New Roman"/>
          <w:sz w:val="20"/>
          <w:szCs w:val="20"/>
        </w:rPr>
        <w:t>возобновление выплаты пенсии за выслугу лет  муниципальных служащих района, сроками прекращения,  приостановления  и  возобновления выплаты пенсии за выслугу лет, а также порядком выплаты пенсии за выслугу лет при перемене места жительства ознакомлен.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Обязуюсь сообщить в орган местного самоуправления Лысогорского муниципального района, осуществляющую выплату пенсии   за   выслугу лет, в течение 5 календарных дней о наступлении следующих обстоятельств: о   замещении государственной должности  Российской    Федерации, государственной должности    субъекта Российской Федерации,   замещаемой   на   постоянной   основе,  должности государственной гражданской службы, муниципальной  должности,  замещаемой на постоянной основе, или должности  муниципальной службы;  о  назначении выплат,    предусмотренных   </w:t>
      </w:r>
      <w:hyperlink r:id="rId29" w:history="1">
        <w:r w:rsidRPr="00FE3657">
          <w:rPr>
            <w:rStyle w:val="a"/>
            <w:color w:val="0D0D0D"/>
            <w:sz w:val="20"/>
            <w:szCs w:val="20"/>
          </w:rPr>
          <w:t>частью   11   статьи 8</w:t>
        </w:r>
      </w:hyperlink>
      <w:r w:rsidRPr="00FE3657">
        <w:rPr>
          <w:rFonts w:ascii="Times New Roman" w:hAnsi="Times New Roman" w:cs="Times New Roman"/>
          <w:sz w:val="20"/>
          <w:szCs w:val="20"/>
        </w:rPr>
        <w:t xml:space="preserve">   Закона  области  "О государственной гражданской службе Саратовской  области",  при  получении которых исключено одновременное получение   пенсии  за  выслугу   лет;  о лишении знака отличия "За  безупречную службу"; о   прекращении   выплаты трудовой пенсии; о перемене места жительства.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"__" ________________ 20___ г.               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   (подпись заявителя)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Заявление зарегистрировано: "___" ______________ 20 __ г.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(дата регистрации)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М.П.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(подпись, фамилия, инициалы, должность работника кадровой службы,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зарегистрировавшего заявление)</w:t>
      </w:r>
    </w:p>
    <w:p w:rsidR="00AA7E3F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-----------------------------Линия отреза--------------------------------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Расписка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Заявление и документы гражданина 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о назначении пенсии за выслугу лет муниципальных  служащих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Лысогорского муниципального района приняты "_" _______ 20__ года.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Недостающие документы: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следует представить в срок до ______________ 20_ года.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(фамилия и инициалы специалиста, принявшего документы)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(подпись специалиста)</w:t>
      </w:r>
    </w:p>
    <w:p w:rsidR="00AA7E3F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  <w:sectPr w:rsidR="00AA7E3F" w:rsidSect="008F3785">
          <w:pgSz w:w="11905" w:h="16838"/>
          <w:pgMar w:top="709" w:right="567" w:bottom="567" w:left="1701" w:header="0" w:footer="0" w:gutter="0"/>
          <w:cols w:space="720"/>
          <w:noEndnote/>
        </w:sectPr>
      </w:pPr>
      <w:r w:rsidRPr="00FE3657">
        <w:rPr>
          <w:rFonts w:ascii="Times New Roman" w:hAnsi="Times New Roman" w:cs="Times New Roman"/>
          <w:sz w:val="20"/>
          <w:szCs w:val="20"/>
        </w:rPr>
        <w:t>Контактный телефон: _________________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Default="00AA7E3F" w:rsidP="00C76C90">
      <w:pPr>
        <w:pStyle w:val="a2"/>
        <w:ind w:firstLine="567"/>
        <w:rPr>
          <w:rStyle w:val="a0"/>
          <w:rFonts w:ascii="Times New Roman" w:hAnsi="Times New Roman" w:cs="Times New Roman"/>
          <w:b w:val="0"/>
          <w:bCs w:val="0"/>
          <w:color w:val="0D0D0D"/>
          <w:sz w:val="20"/>
          <w:szCs w:val="20"/>
        </w:rPr>
      </w:pPr>
    </w:p>
    <w:p w:rsidR="00AA7E3F" w:rsidRPr="00113586" w:rsidRDefault="00AA7E3F" w:rsidP="00C76C90">
      <w:pPr>
        <w:pStyle w:val="a2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Style w:val="a0"/>
          <w:rFonts w:ascii="Times New Roman" w:hAnsi="Times New Roman" w:cs="Times New Roman"/>
          <w:b w:val="0"/>
          <w:bCs w:val="0"/>
          <w:color w:val="0D0D0D"/>
          <w:sz w:val="20"/>
          <w:szCs w:val="20"/>
        </w:rPr>
        <w:t xml:space="preserve">                                                                                          </w:t>
      </w:r>
      <w:r w:rsidRPr="00113586">
        <w:rPr>
          <w:rStyle w:val="a0"/>
          <w:rFonts w:ascii="Times New Roman" w:hAnsi="Times New Roman" w:cs="Times New Roman"/>
          <w:color w:val="0D0D0D"/>
          <w:sz w:val="20"/>
          <w:szCs w:val="20"/>
        </w:rPr>
        <w:t>Справка</w:t>
      </w:r>
    </w:p>
    <w:p w:rsidR="00AA7E3F" w:rsidRPr="00113586" w:rsidRDefault="00AA7E3F" w:rsidP="00C76C90">
      <w:pPr>
        <w:pStyle w:val="a2"/>
        <w:ind w:firstLine="567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0"/>
          <w:rFonts w:ascii="Times New Roman" w:hAnsi="Times New Roman" w:cs="Times New Roman"/>
          <w:color w:val="0D0D0D"/>
          <w:sz w:val="20"/>
          <w:szCs w:val="20"/>
        </w:rPr>
        <w:t>о размере должностного оклада  лица,</w:t>
      </w:r>
    </w:p>
    <w:p w:rsidR="00AA7E3F" w:rsidRPr="00113586" w:rsidRDefault="00AA7E3F" w:rsidP="00C76C90">
      <w:pPr>
        <w:pStyle w:val="a2"/>
        <w:ind w:firstLine="567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0"/>
          <w:rFonts w:ascii="Times New Roman" w:hAnsi="Times New Roman" w:cs="Times New Roman"/>
          <w:color w:val="0D0D0D"/>
          <w:sz w:val="20"/>
          <w:szCs w:val="20"/>
        </w:rPr>
        <w:t>замещавшего должность муниципальной службы</w:t>
      </w:r>
    </w:p>
    <w:p w:rsidR="00AA7E3F" w:rsidRPr="00113586" w:rsidRDefault="00AA7E3F" w:rsidP="00C76C90">
      <w:pPr>
        <w:pStyle w:val="a2"/>
        <w:ind w:firstLine="567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0"/>
          <w:rFonts w:ascii="Times New Roman" w:hAnsi="Times New Roman" w:cs="Times New Roman"/>
          <w:color w:val="0D0D0D"/>
          <w:sz w:val="20"/>
          <w:szCs w:val="20"/>
        </w:rPr>
        <w:t>района, для установления пенсии за выслугу лет</w:t>
      </w:r>
    </w:p>
    <w:p w:rsidR="00AA7E3F" w:rsidRPr="00FE3657" w:rsidRDefault="00AA7E3F" w:rsidP="00C76C90">
      <w:pPr>
        <w:ind w:firstLine="567"/>
        <w:jc w:val="both"/>
      </w:pPr>
    </w:p>
    <w:p w:rsidR="00AA7E3F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A7E3F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</w:t>
      </w:r>
      <w:r w:rsidRPr="00FE3657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FE3657">
        <w:rPr>
          <w:rFonts w:ascii="Times New Roman" w:hAnsi="Times New Roman" w:cs="Times New Roman"/>
          <w:sz w:val="20"/>
          <w:szCs w:val="20"/>
        </w:rPr>
        <w:t>й    оклад     муниципального    служащего района</w:t>
      </w:r>
    </w:p>
    <w:p w:rsidR="00AA7E3F" w:rsidRPr="00EA3B0A" w:rsidRDefault="00AA7E3F" w:rsidP="00C76C90">
      <w:pPr>
        <w:rPr>
          <w:b/>
          <w:bCs/>
          <w:sz w:val="24"/>
          <w:szCs w:val="24"/>
          <w:u w:val="single"/>
        </w:rPr>
      </w:pPr>
      <w:r>
        <w:t xml:space="preserve">            </w:t>
      </w:r>
      <w:r>
        <w:rPr>
          <w:b/>
          <w:bCs/>
          <w:sz w:val="24"/>
          <w:szCs w:val="24"/>
          <w:u w:val="single"/>
        </w:rPr>
        <w:t>__________________________________________________________________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в  соответствии  с  замещаемой  им должностью муниципальной  службы  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района        на   дату    прекращения     муниципальной службы   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составляет ____________________________________________________________.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(размер в рублях)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Основание выдачи: _________________________________________________.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(лицевые счета, ведомости на зарплату и др.)</w:t>
      </w:r>
    </w:p>
    <w:p w:rsidR="00AA7E3F" w:rsidRPr="00FE3657" w:rsidRDefault="00AA7E3F" w:rsidP="00C76C90">
      <w:pPr>
        <w:ind w:firstLine="567"/>
        <w:jc w:val="both"/>
      </w:pP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Руководитель органа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местного самоуправления района ____________ 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:rsidR="00AA7E3F" w:rsidRPr="00FE3657" w:rsidRDefault="00AA7E3F" w:rsidP="00C76C90">
      <w:pPr>
        <w:ind w:firstLine="567"/>
        <w:jc w:val="both"/>
      </w:pP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Главный бухгалтер _____________ _________________________________________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(подпись)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   (фамилия, инициалы)</w:t>
      </w:r>
    </w:p>
    <w:p w:rsidR="00AA7E3F" w:rsidRPr="00FE3657" w:rsidRDefault="00AA7E3F" w:rsidP="00C76C90">
      <w:pPr>
        <w:ind w:firstLine="567"/>
        <w:jc w:val="both"/>
      </w:pP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М.П.</w:t>
      </w:r>
    </w:p>
    <w:p w:rsidR="00AA7E3F" w:rsidRPr="00FE3657" w:rsidRDefault="00AA7E3F" w:rsidP="00C76C90">
      <w:pPr>
        <w:ind w:firstLine="567"/>
        <w:jc w:val="both"/>
      </w:pP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Дата выдачи ____________________________</w:t>
      </w:r>
    </w:p>
    <w:p w:rsidR="00AA7E3F" w:rsidRPr="00FE3657" w:rsidRDefault="00AA7E3F" w:rsidP="00C76C90">
      <w:pPr>
        <w:pStyle w:val="a2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(число, месяц, год)</w:t>
      </w:r>
    </w:p>
    <w:p w:rsidR="00AA7E3F" w:rsidRPr="00FE3657" w:rsidRDefault="00AA7E3F" w:rsidP="00C76C90">
      <w:pPr>
        <w:ind w:firstLine="567"/>
        <w:jc w:val="both"/>
        <w:rPr>
          <w:sz w:val="24"/>
          <w:szCs w:val="24"/>
        </w:rPr>
      </w:pPr>
    </w:p>
    <w:p w:rsidR="00AA7E3F" w:rsidRPr="00FE3657" w:rsidRDefault="00AA7E3F" w:rsidP="00C76C90">
      <w:pPr>
        <w:pStyle w:val="a1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  <w:color w:val="000000"/>
        </w:rPr>
        <w:t xml:space="preserve"> </w:t>
      </w:r>
    </w:p>
    <w:p w:rsidR="00AA7E3F" w:rsidRDefault="00AA7E3F" w:rsidP="00F14276">
      <w:pPr>
        <w:rPr>
          <w:rFonts w:ascii="Times New Roman" w:hAnsi="Times New Roman" w:cs="Times New Roman"/>
          <w:sz w:val="28"/>
          <w:szCs w:val="28"/>
        </w:rPr>
        <w:sectPr w:rsidR="00AA7E3F" w:rsidSect="00850598">
          <w:pgSz w:w="11905" w:h="16838"/>
          <w:pgMar w:top="284" w:right="567" w:bottom="567" w:left="1701" w:header="0" w:footer="0" w:gutter="0"/>
          <w:cols w:space="720"/>
          <w:noEndnote/>
        </w:sectPr>
      </w:pPr>
    </w:p>
    <w:p w:rsidR="00AA7E3F" w:rsidRDefault="00AA7E3F" w:rsidP="00674E5B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A7E3F" w:rsidRDefault="00AA7E3F" w:rsidP="00674E5B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Pr="0093488C" w:rsidRDefault="00AA7E3F" w:rsidP="00934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88C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AA7E3F" w:rsidRPr="0093488C" w:rsidRDefault="00AA7E3F" w:rsidP="00934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88C">
        <w:rPr>
          <w:rFonts w:ascii="Times New Roman" w:hAnsi="Times New Roman" w:cs="Times New Roman"/>
          <w:b/>
          <w:bCs/>
          <w:sz w:val="24"/>
          <w:szCs w:val="24"/>
        </w:rPr>
        <w:t>о стаже муниципальной службы</w:t>
      </w:r>
    </w:p>
    <w:p w:rsidR="00AA7E3F" w:rsidRPr="0093488C" w:rsidRDefault="00AA7E3F" w:rsidP="0093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3488C">
        <w:rPr>
          <w:rFonts w:ascii="Times New Roman" w:hAnsi="Times New Roman" w:cs="Times New Roman"/>
          <w:sz w:val="24"/>
          <w:szCs w:val="24"/>
        </w:rPr>
        <w:t xml:space="preserve"> замещавшего должность</w:t>
      </w:r>
    </w:p>
    <w:p w:rsidR="00AA7E3F" w:rsidRPr="0093488C" w:rsidRDefault="00AA7E3F" w:rsidP="009348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(Ф.И.О.)</w:t>
      </w:r>
    </w:p>
    <w:p w:rsidR="00AA7E3F" w:rsidRPr="0093488C" w:rsidRDefault="00AA7E3F" w:rsidP="0093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93488C">
        <w:rPr>
          <w:rFonts w:ascii="Times New Roman" w:hAnsi="Times New Roman" w:cs="Times New Roman"/>
          <w:sz w:val="24"/>
          <w:szCs w:val="24"/>
        </w:rPr>
        <w:t>_, дающем право на пенсию за выслугу лет.</w:t>
      </w:r>
    </w:p>
    <w:p w:rsidR="00AA7E3F" w:rsidRPr="0093488C" w:rsidRDefault="00AA7E3F" w:rsidP="009348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AA7E3F" w:rsidRPr="0093488C" w:rsidRDefault="00AA7E3F" w:rsidP="0093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jc w:val="center"/>
        <w:tblCellMar>
          <w:left w:w="40" w:type="dxa"/>
          <w:right w:w="40" w:type="dxa"/>
        </w:tblCellMar>
        <w:tblLook w:val="0000"/>
      </w:tblPr>
      <w:tblGrid>
        <w:gridCol w:w="634"/>
        <w:gridCol w:w="2330"/>
        <w:gridCol w:w="899"/>
        <w:gridCol w:w="899"/>
        <w:gridCol w:w="905"/>
        <w:gridCol w:w="1769"/>
        <w:gridCol w:w="753"/>
        <w:gridCol w:w="1219"/>
        <w:gridCol w:w="845"/>
        <w:gridCol w:w="819"/>
        <w:gridCol w:w="1149"/>
        <w:gridCol w:w="845"/>
        <w:gridCol w:w="883"/>
        <w:gridCol w:w="1086"/>
        <w:gridCol w:w="841"/>
      </w:tblGrid>
      <w:tr w:rsidR="00AA7E3F" w:rsidRPr="00F41106">
        <w:trPr>
          <w:trHeight w:val="816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Основание*</w:t>
            </w:r>
          </w:p>
        </w:tc>
        <w:tc>
          <w:tcPr>
            <w:tcW w:w="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периода, учитываемого в стаж муниципальной службы</w:t>
            </w: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177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Периоды, учитываемые в стаж муниципальной службы</w:t>
            </w:r>
          </w:p>
        </w:tc>
        <w:tc>
          <w:tcPr>
            <w:tcW w:w="8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службы, дающий право на пенсию за выслугу лет</w:t>
            </w:r>
          </w:p>
        </w:tc>
      </w:tr>
      <w:tr w:rsidR="00AA7E3F" w:rsidRPr="00F41106">
        <w:trPr>
          <w:trHeight w:val="259"/>
          <w:jc w:val="center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в календарном исчислении</w:t>
            </w: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в льготном исчислении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AA7E3F" w:rsidRPr="00F41106">
        <w:trPr>
          <w:trHeight w:val="259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3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45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3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40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4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40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F" w:rsidRPr="00F41106">
        <w:trPr>
          <w:trHeight w:val="264"/>
          <w:jc w:val="center"/>
        </w:trPr>
        <w:tc>
          <w:tcPr>
            <w:tcW w:w="9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E3F" w:rsidRPr="00F41106" w:rsidRDefault="00AA7E3F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E3F" w:rsidRPr="00850598" w:rsidRDefault="00AA7E3F" w:rsidP="0093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0598">
        <w:rPr>
          <w:rFonts w:ascii="Times New Roman" w:hAnsi="Times New Roman" w:cs="Times New Roman"/>
          <w:sz w:val="20"/>
          <w:szCs w:val="20"/>
        </w:rPr>
        <w:t>*Указываются документы, на основании которых в стаж включены периоды службы, работы (трудовая книжка, военный билет, распоряжение администрации района, справка, др. с указанием номеров записей в трудовой книжке, даты и номера распоряжения администрации района, даты и номера выдачи справки и др. соответственно).</w:t>
      </w:r>
    </w:p>
    <w:p w:rsidR="00AA7E3F" w:rsidRPr="00850598" w:rsidRDefault="00AA7E3F" w:rsidP="00934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E3F" w:rsidRPr="0093488C" w:rsidRDefault="00AA7E3F" w:rsidP="0093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Инспектор кадровой службы</w:t>
      </w:r>
    </w:p>
    <w:p w:rsidR="00AA7E3F" w:rsidRPr="0093488C" w:rsidRDefault="00AA7E3F" w:rsidP="0093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line id="_x0000_s1026" style="position:absolute;left:0;text-align:left;z-index:251663872" from="7in,10.5pt" to="738pt,10.5pt"/>
        </w:pict>
      </w:r>
      <w:r>
        <w:rPr>
          <w:noProof/>
          <w:lang w:eastAsia="ru-RU"/>
        </w:rPr>
        <w:pict>
          <v:line id="_x0000_s1027" style="position:absolute;left:0;text-align:left;z-index:251664896" from="297pt,10.5pt" to="450pt,10.5pt"/>
        </w:pict>
      </w:r>
      <w:r w:rsidRPr="0093488C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AA7E3F" w:rsidRPr="0093488C" w:rsidRDefault="00AA7E3F" w:rsidP="00934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(подпись)</w:t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AA7E3F" w:rsidRPr="0093488C" w:rsidRDefault="00AA7E3F" w:rsidP="0093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М.П.</w:t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  <w:t>«____» ____________________ 20___ г.</w:t>
      </w:r>
    </w:p>
    <w:p w:rsidR="00AA7E3F" w:rsidRPr="0093488C" w:rsidRDefault="00AA7E3F" w:rsidP="0093488C">
      <w:pPr>
        <w:pStyle w:val="a2"/>
        <w:ind w:firstLine="567"/>
        <w:rPr>
          <w:rFonts w:ascii="Times New Roman" w:hAnsi="Times New Roman" w:cs="Times New Roman"/>
        </w:rPr>
      </w:pPr>
    </w:p>
    <w:p w:rsidR="00AA7E3F" w:rsidRPr="0093488C" w:rsidRDefault="00AA7E3F" w:rsidP="0093488C">
      <w:pPr>
        <w:pStyle w:val="a2"/>
        <w:ind w:firstLine="567"/>
        <w:rPr>
          <w:rFonts w:ascii="Times New Roman" w:hAnsi="Times New Roman" w:cs="Times New Roman"/>
        </w:rPr>
      </w:pPr>
      <w:r w:rsidRPr="0093488C">
        <w:rPr>
          <w:rFonts w:ascii="Times New Roman" w:hAnsi="Times New Roman" w:cs="Times New Roman"/>
        </w:rPr>
        <w:t>Согласовано:</w:t>
      </w:r>
    </w:p>
    <w:p w:rsidR="00AA7E3F" w:rsidRPr="0093488C" w:rsidRDefault="00AA7E3F" w:rsidP="0093488C">
      <w:pPr>
        <w:pStyle w:val="a2"/>
        <w:ind w:firstLine="567"/>
        <w:rPr>
          <w:rFonts w:ascii="Times New Roman" w:hAnsi="Times New Roman" w:cs="Times New Roman"/>
        </w:rPr>
      </w:pPr>
      <w:r w:rsidRPr="0093488C">
        <w:rPr>
          <w:rFonts w:ascii="Times New Roman" w:hAnsi="Times New Roman" w:cs="Times New Roman"/>
        </w:rPr>
        <w:t xml:space="preserve">Руководитель органа местного самоуправления                   ___________ ________________________     </w:t>
      </w:r>
    </w:p>
    <w:p w:rsidR="00AA7E3F" w:rsidRPr="0093488C" w:rsidRDefault="00AA7E3F" w:rsidP="0093488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34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(подпись)    (фамилия, инициалы)   М.П.                                 "___" ______________</w:t>
      </w:r>
    </w:p>
    <w:p w:rsidR="00AA7E3F" w:rsidRDefault="00AA7E3F" w:rsidP="00F1427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E3F" w:rsidRDefault="00AA7E3F" w:rsidP="00F14276">
      <w:pPr>
        <w:rPr>
          <w:rFonts w:ascii="Times New Roman" w:hAnsi="Times New Roman" w:cs="Times New Roman"/>
          <w:sz w:val="28"/>
          <w:szCs w:val="28"/>
          <w:lang w:eastAsia="ru-RU"/>
        </w:rPr>
        <w:sectPr w:rsidR="00AA7E3F" w:rsidSect="00850598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Pr="00A66A9F" w:rsidRDefault="00AA7E3F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 физического лица, почтовый адрес,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AA7E3F" w:rsidRPr="00A66A9F" w:rsidRDefault="00AA7E3F" w:rsidP="00EB71B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EB71B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РАСПИСКА В ПОЛУЧЕНИИ ДОКУМЕНТОВ </w:t>
      </w:r>
    </w:p>
    <w:p w:rsidR="00AA7E3F" w:rsidRPr="00A66A9F" w:rsidRDefault="00AA7E3F" w:rsidP="00EB71B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EB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5B5485">
        <w:rPr>
          <w:rFonts w:ascii="Times New Roman" w:hAnsi="Times New Roman" w:cs="Times New Roman"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253"/>
        <w:gridCol w:w="1912"/>
        <w:gridCol w:w="2146"/>
        <w:gridCol w:w="1665"/>
      </w:tblGrid>
      <w:tr w:rsidR="00AA7E3F" w:rsidRPr="00F41106"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E3F" w:rsidRPr="00F41106">
        <w:trPr>
          <w:trHeight w:val="567"/>
        </w:trPr>
        <w:tc>
          <w:tcPr>
            <w:tcW w:w="59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E3F" w:rsidRPr="00A66A9F" w:rsidRDefault="00AA7E3F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AA7E3F" w:rsidRPr="00A66A9F" w:rsidRDefault="00AA7E3F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AA7E3F" w:rsidRPr="00F41106">
        <w:tc>
          <w:tcPr>
            <w:tcW w:w="2660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A7E3F" w:rsidRPr="00F41106">
        <w:tc>
          <w:tcPr>
            <w:tcW w:w="2660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E3F" w:rsidRPr="00A66A9F" w:rsidRDefault="00AA7E3F" w:rsidP="00EB71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AA7E3F" w:rsidRPr="00F41106">
        <w:tc>
          <w:tcPr>
            <w:tcW w:w="2660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AA7E3F" w:rsidRPr="00A66A9F" w:rsidRDefault="00AA7E3F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A7E3F" w:rsidRPr="00F41106">
        <w:tc>
          <w:tcPr>
            <w:tcW w:w="2660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AA7E3F" w:rsidRPr="00A66A9F" w:rsidRDefault="00AA7E3F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E3F" w:rsidRPr="00A66A9F" w:rsidRDefault="00AA7E3F" w:rsidP="00EB71B5">
      <w:pPr>
        <w:rPr>
          <w:lang w:eastAsia="ru-RU"/>
        </w:rPr>
      </w:pPr>
      <w:r w:rsidRPr="00A66A9F">
        <w:br w:type="page"/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 физического лица, почтовый адрес,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AA7E3F" w:rsidRPr="00A66A9F" w:rsidRDefault="00AA7E3F" w:rsidP="00B02EF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УВЕДОМЛЕНИЕ ОБ ОТКАЗЕ В ПРЕДОСТАВЛЕНИИ МУНИЦИПАЛЬНОЙ УСЛУГИ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Pr="005B5485">
        <w:rPr>
          <w:rFonts w:ascii="Times New Roman" w:hAnsi="Times New Roman" w:cs="Times New Roman"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AA7E3F" w:rsidRPr="00A66A9F" w:rsidRDefault="00AA7E3F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A7E3F" w:rsidRPr="00A66A9F" w:rsidRDefault="00AA7E3F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A7E3F" w:rsidRPr="00A66A9F" w:rsidRDefault="00AA7E3F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A7E3F" w:rsidRPr="00A66A9F" w:rsidRDefault="00AA7E3F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AA7E3F" w:rsidRPr="00A66A9F" w:rsidRDefault="00AA7E3F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AA7E3F" w:rsidRPr="00A66A9F" w:rsidRDefault="00AA7E3F" w:rsidP="00B0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 физического лица, почтовый адрес,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AA7E3F" w:rsidRPr="00A66A9F" w:rsidRDefault="00AA7E3F" w:rsidP="008F66C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3F" w:rsidRPr="00EE5151" w:rsidRDefault="00AA7E3F" w:rsidP="008F66C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 НАЗНАЧЕНИЕ ПЕНСИИ ЗА ВЫСЛУГУ ЛЕТ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EE51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  <w:r>
        <w:rPr>
          <w:rFonts w:ascii="Times New Roman" w:hAnsi="Times New Roman" w:cs="Times New Roman"/>
          <w:sz w:val="28"/>
          <w:szCs w:val="28"/>
        </w:rPr>
        <w:t>на основании решения ___________________________________</w:t>
      </w:r>
      <w:r w:rsidRPr="00EE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назначена пенсия за выслугу лет.</w:t>
      </w:r>
    </w:p>
    <w:p w:rsidR="00AA7E3F" w:rsidRDefault="00AA7E3F" w:rsidP="00EE51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(реквизиты муниципального НПА)</w:t>
      </w:r>
    </w:p>
    <w:p w:rsidR="00AA7E3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AA7E3F" w:rsidRPr="00A66A9F" w:rsidRDefault="00AA7E3F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AA7E3F" w:rsidRPr="00A66A9F" w:rsidRDefault="00AA7E3F" w:rsidP="008F6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E3F" w:rsidRPr="00125236" w:rsidRDefault="00AA7E3F" w:rsidP="0012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7E3F" w:rsidRPr="00125236">
          <w:pgSz w:w="11905" w:h="16838"/>
          <w:pgMar w:top="1134" w:right="565" w:bottom="1134" w:left="1701" w:header="0" w:footer="0" w:gutter="0"/>
          <w:cols w:space="720"/>
          <w:noEndnote/>
        </w:sectPr>
      </w:pP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Default="00AA7E3F" w:rsidP="00F43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______________________________________________________________________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r w:rsidRPr="00FE3657">
        <w:rPr>
          <w:rFonts w:ascii="Times New Roman" w:hAnsi="Times New Roman" w:cs="Times New Roman"/>
        </w:rPr>
        <w:t xml:space="preserve">   (наименование органа местного самоуправления района)</w:t>
      </w:r>
    </w:p>
    <w:p w:rsidR="00AA7E3F" w:rsidRDefault="00AA7E3F" w:rsidP="00FF4DAC">
      <w:pPr>
        <w:pStyle w:val="a2"/>
        <w:ind w:firstLine="567"/>
        <w:jc w:val="center"/>
        <w:rPr>
          <w:rStyle w:val="a0"/>
          <w:rFonts w:ascii="Times New Roman" w:hAnsi="Times New Roman" w:cs="Times New Roman"/>
          <w:color w:val="0D0D0D"/>
        </w:rPr>
      </w:pPr>
    </w:p>
    <w:p w:rsidR="00AA7E3F" w:rsidRPr="00113586" w:rsidRDefault="00AA7E3F" w:rsidP="00FF4DAC">
      <w:pPr>
        <w:pStyle w:val="a2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0"/>
          <w:rFonts w:ascii="Times New Roman" w:hAnsi="Times New Roman" w:cs="Times New Roman"/>
          <w:color w:val="0D0D0D"/>
        </w:rPr>
        <w:t>Представление</w:t>
      </w:r>
    </w:p>
    <w:p w:rsidR="00AA7E3F" w:rsidRPr="00113586" w:rsidRDefault="00AA7E3F" w:rsidP="00FF4DAC">
      <w:pPr>
        <w:pStyle w:val="a2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0"/>
          <w:rFonts w:ascii="Times New Roman" w:hAnsi="Times New Roman" w:cs="Times New Roman"/>
          <w:color w:val="0D0D0D"/>
        </w:rPr>
        <w:t>к назначению пенсии за выслугу лет в соответствии</w:t>
      </w:r>
    </w:p>
    <w:p w:rsidR="00AA7E3F" w:rsidRPr="00113586" w:rsidRDefault="00AA7E3F" w:rsidP="00FF4DAC">
      <w:pPr>
        <w:pStyle w:val="a2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0"/>
          <w:rFonts w:ascii="Times New Roman" w:hAnsi="Times New Roman" w:cs="Times New Roman"/>
          <w:color w:val="0D0D0D"/>
        </w:rPr>
        <w:t>с решением Собрания Лысогорского муниципального района</w:t>
      </w:r>
    </w:p>
    <w:p w:rsidR="00AA7E3F" w:rsidRPr="00113586" w:rsidRDefault="00AA7E3F" w:rsidP="00FF4DAC">
      <w:pPr>
        <w:pStyle w:val="a2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0"/>
          <w:rFonts w:ascii="Times New Roman" w:hAnsi="Times New Roman" w:cs="Times New Roman"/>
          <w:color w:val="0D0D0D"/>
        </w:rPr>
        <w:t>от "_</w:t>
      </w:r>
      <w:r>
        <w:rPr>
          <w:rStyle w:val="a0"/>
          <w:rFonts w:ascii="Times New Roman" w:hAnsi="Times New Roman" w:cs="Times New Roman"/>
          <w:color w:val="0D0D0D"/>
        </w:rPr>
        <w:t>_</w:t>
      </w:r>
      <w:r w:rsidRPr="00113586">
        <w:rPr>
          <w:rStyle w:val="a0"/>
          <w:rFonts w:ascii="Times New Roman" w:hAnsi="Times New Roman" w:cs="Times New Roman"/>
          <w:color w:val="0D0D0D"/>
        </w:rPr>
        <w:t>_"_</w:t>
      </w:r>
      <w:r>
        <w:rPr>
          <w:rStyle w:val="a0"/>
          <w:rFonts w:ascii="Times New Roman" w:hAnsi="Times New Roman" w:cs="Times New Roman"/>
          <w:color w:val="0D0D0D"/>
        </w:rPr>
        <w:t>_</w:t>
      </w:r>
      <w:r w:rsidRPr="00113586">
        <w:rPr>
          <w:rStyle w:val="a0"/>
          <w:rFonts w:ascii="Times New Roman" w:hAnsi="Times New Roman" w:cs="Times New Roman"/>
          <w:color w:val="0D0D0D"/>
        </w:rPr>
        <w:t>_______ 20_</w:t>
      </w:r>
      <w:r>
        <w:rPr>
          <w:rStyle w:val="a0"/>
          <w:rFonts w:ascii="Times New Roman" w:hAnsi="Times New Roman" w:cs="Times New Roman"/>
          <w:color w:val="0D0D0D"/>
        </w:rPr>
        <w:t>_</w:t>
      </w:r>
      <w:r w:rsidRPr="00113586">
        <w:rPr>
          <w:rStyle w:val="a0"/>
          <w:rFonts w:ascii="Times New Roman" w:hAnsi="Times New Roman" w:cs="Times New Roman"/>
          <w:color w:val="0D0D0D"/>
        </w:rPr>
        <w:t xml:space="preserve">_ года </w:t>
      </w:r>
      <w:r>
        <w:rPr>
          <w:rStyle w:val="a0"/>
          <w:rFonts w:ascii="Times New Roman" w:hAnsi="Times New Roman" w:cs="Times New Roman"/>
          <w:color w:val="0D0D0D"/>
        </w:rPr>
        <w:t>№</w:t>
      </w:r>
      <w:r w:rsidRPr="00113586">
        <w:rPr>
          <w:rStyle w:val="a0"/>
          <w:rFonts w:ascii="Times New Roman" w:hAnsi="Times New Roman" w:cs="Times New Roman"/>
          <w:color w:val="0D0D0D"/>
        </w:rPr>
        <w:t xml:space="preserve"> __</w:t>
      </w:r>
      <w:r>
        <w:rPr>
          <w:rStyle w:val="a0"/>
          <w:rFonts w:ascii="Times New Roman" w:hAnsi="Times New Roman" w:cs="Times New Roman"/>
          <w:color w:val="0D0D0D"/>
        </w:rPr>
        <w:t>__</w:t>
      </w:r>
      <w:r w:rsidRPr="00113586">
        <w:rPr>
          <w:rStyle w:val="a0"/>
          <w:rFonts w:ascii="Times New Roman" w:hAnsi="Times New Roman" w:cs="Times New Roman"/>
          <w:color w:val="0D0D0D"/>
        </w:rPr>
        <w:t>__ "Об утверждении Положения</w:t>
      </w:r>
    </w:p>
    <w:p w:rsidR="00AA7E3F" w:rsidRPr="00113586" w:rsidRDefault="00AA7E3F" w:rsidP="00FF4DAC">
      <w:pPr>
        <w:pStyle w:val="a2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0"/>
          <w:rFonts w:ascii="Times New Roman" w:hAnsi="Times New Roman" w:cs="Times New Roman"/>
          <w:color w:val="0D0D0D"/>
        </w:rPr>
        <w:t>о порядке назначения, перерасчета и выплаты пенсии за выслугу</w:t>
      </w:r>
    </w:p>
    <w:p w:rsidR="00AA7E3F" w:rsidRPr="00113586" w:rsidRDefault="00AA7E3F" w:rsidP="00FF4DAC">
      <w:pPr>
        <w:pStyle w:val="a2"/>
        <w:ind w:firstLine="567"/>
        <w:jc w:val="center"/>
        <w:rPr>
          <w:rFonts w:ascii="Times New Roman" w:hAnsi="Times New Roman" w:cs="Times New Roman"/>
          <w:b/>
          <w:bCs/>
          <w:color w:val="0D0D0D"/>
        </w:rPr>
      </w:pPr>
      <w:r w:rsidRPr="00113586">
        <w:rPr>
          <w:rStyle w:val="a0"/>
          <w:rFonts w:ascii="Times New Roman" w:hAnsi="Times New Roman" w:cs="Times New Roman"/>
          <w:color w:val="0D0D0D"/>
        </w:rPr>
        <w:t>лет муниципальных служащих Лысогорского муниципального района"</w:t>
      </w:r>
    </w:p>
    <w:p w:rsidR="00AA7E3F" w:rsidRPr="00113586" w:rsidRDefault="00AA7E3F" w:rsidP="00FF4DAC">
      <w:pPr>
        <w:ind w:firstLine="567"/>
        <w:jc w:val="center"/>
        <w:rPr>
          <w:b/>
          <w:bCs/>
          <w:sz w:val="24"/>
          <w:szCs w:val="24"/>
        </w:rPr>
      </w:pP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"___" __________</w:t>
      </w:r>
      <w:r>
        <w:rPr>
          <w:rFonts w:ascii="Times New Roman" w:hAnsi="Times New Roman" w:cs="Times New Roman"/>
        </w:rPr>
        <w:t>___</w:t>
      </w:r>
      <w:r w:rsidRPr="00FE3657">
        <w:rPr>
          <w:rFonts w:ascii="Times New Roman" w:hAnsi="Times New Roman" w:cs="Times New Roman"/>
        </w:rPr>
        <w:t xml:space="preserve">___ года </w:t>
      </w:r>
      <w:r>
        <w:rPr>
          <w:rFonts w:ascii="Times New Roman" w:hAnsi="Times New Roman" w:cs="Times New Roman"/>
        </w:rPr>
        <w:t xml:space="preserve">                                                                              №</w:t>
      </w:r>
      <w:r w:rsidRPr="00FE3657">
        <w:rPr>
          <w:rFonts w:ascii="Times New Roman" w:hAnsi="Times New Roman" w:cs="Times New Roman"/>
        </w:rPr>
        <w:t xml:space="preserve"> _____</w:t>
      </w:r>
    </w:p>
    <w:p w:rsidR="00AA7E3F" w:rsidRPr="00FE3657" w:rsidRDefault="00AA7E3F" w:rsidP="00FF4DAC">
      <w:pPr>
        <w:ind w:firstLine="567"/>
        <w:jc w:val="both"/>
        <w:rPr>
          <w:sz w:val="24"/>
          <w:szCs w:val="24"/>
        </w:rPr>
      </w:pP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Представить к назначению пенсии за выслугу лет ________________</w:t>
      </w:r>
      <w:r>
        <w:rPr>
          <w:rFonts w:ascii="Times New Roman" w:hAnsi="Times New Roman" w:cs="Times New Roman"/>
        </w:rPr>
        <w:t>______</w:t>
      </w:r>
      <w:r w:rsidRPr="00FE3657">
        <w:rPr>
          <w:rFonts w:ascii="Times New Roman" w:hAnsi="Times New Roman" w:cs="Times New Roman"/>
        </w:rPr>
        <w:t>_____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FE3657">
        <w:rPr>
          <w:rFonts w:ascii="Times New Roman" w:hAnsi="Times New Roman" w:cs="Times New Roman"/>
        </w:rPr>
        <w:t>___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E3657">
        <w:rPr>
          <w:rFonts w:ascii="Times New Roman" w:hAnsi="Times New Roman" w:cs="Times New Roman"/>
        </w:rPr>
        <w:t>(Ф.И.О.)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замещавшего(ую)    должность   муниципальной службы района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FE365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FE3657">
        <w:rPr>
          <w:rFonts w:ascii="Times New Roman" w:hAnsi="Times New Roman" w:cs="Times New Roman"/>
        </w:rPr>
        <w:t>__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           (наименование должности)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в 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FE3657">
        <w:rPr>
          <w:rFonts w:ascii="Times New Roman" w:hAnsi="Times New Roman" w:cs="Times New Roman"/>
        </w:rPr>
        <w:t>_,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(наименование органа  местного самоуправления района)</w:t>
      </w:r>
    </w:p>
    <w:p w:rsidR="00AA7E3F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исходя из стажа муниципальной службы ________________ лет.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К настоящему представлению прилагаются следующие документы: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1) заявление;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2) копия документа, удостоверяющего личность;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3) справка о размере </w:t>
      </w:r>
      <w:r>
        <w:rPr>
          <w:rFonts w:ascii="Times New Roman" w:hAnsi="Times New Roman" w:cs="Times New Roman"/>
        </w:rPr>
        <w:t>должностного оклада</w:t>
      </w:r>
      <w:r w:rsidRPr="00FE3657">
        <w:rPr>
          <w:rFonts w:ascii="Times New Roman" w:hAnsi="Times New Roman" w:cs="Times New Roman"/>
        </w:rPr>
        <w:t>;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4) справка о стаже муниципальной службы, дающем право на пенсию за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выслугу лет;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5) копия трудовой книжки, а также иных  документов,   подтверждающих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стаж муниципальной службы, дающий право на пенсию за выслугу лет;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6) справка органа, осуществляющего пенсионное обеспечение заявителя,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о назначенной (досрочно оформленной) пенсии и  о  получении,  прекращении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выплаты или неполучении  выплат  из  числа  указанных в </w:t>
      </w:r>
      <w:hyperlink r:id="rId30" w:history="1">
        <w:r w:rsidRPr="00FE3657">
          <w:rPr>
            <w:rStyle w:val="a"/>
          </w:rPr>
          <w:t>части 11 статьи 8</w:t>
        </w:r>
      </w:hyperlink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Закона;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7) справка администрации муниципального образования района по месту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жительства заявителя о прекращении выплаты    или   неполучении    пенсии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муниципальных служащих, ежемесячной доплаты к пенсии из средств  местного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бюджета;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Руководитель органа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местного самоуправления района ___________ ______________________________</w:t>
      </w:r>
    </w:p>
    <w:p w:rsidR="00AA7E3F" w:rsidRPr="00FE3657" w:rsidRDefault="00AA7E3F" w:rsidP="00FF4DAC">
      <w:pPr>
        <w:pStyle w:val="a2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E3657">
        <w:rPr>
          <w:rFonts w:ascii="Times New Roman" w:hAnsi="Times New Roman" w:cs="Times New Roman"/>
        </w:rPr>
        <w:t xml:space="preserve">    (подпись) </w:t>
      </w:r>
      <w:r>
        <w:rPr>
          <w:rFonts w:ascii="Times New Roman" w:hAnsi="Times New Roman" w:cs="Times New Roman"/>
        </w:rPr>
        <w:t xml:space="preserve">      </w:t>
      </w:r>
      <w:r w:rsidRPr="00FE3657">
        <w:rPr>
          <w:rFonts w:ascii="Times New Roman" w:hAnsi="Times New Roman" w:cs="Times New Roman"/>
        </w:rPr>
        <w:t xml:space="preserve">      (фамилия, инициалы)</w:t>
      </w:r>
    </w:p>
    <w:p w:rsidR="00AA7E3F" w:rsidRDefault="00AA7E3F" w:rsidP="00FF4DAC">
      <w:pPr>
        <w:pStyle w:val="a2"/>
        <w:ind w:firstLine="567"/>
        <w:rPr>
          <w:rFonts w:ascii="Times New Roman" w:hAnsi="Times New Roman" w:cs="Times New Roman"/>
          <w:sz w:val="28"/>
          <w:szCs w:val="28"/>
        </w:rPr>
      </w:pPr>
      <w:r w:rsidRPr="00FE3657">
        <w:rPr>
          <w:rFonts w:ascii="Times New Roman" w:hAnsi="Times New Roman" w:cs="Times New Roman"/>
        </w:rPr>
        <w:t>М.П.</w:t>
      </w:r>
    </w:p>
    <w:p w:rsidR="00AA7E3F" w:rsidRDefault="00AA7E3F" w:rsidP="00F43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AA7E3F" w:rsidSect="00FF4DA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AA7E3F" w:rsidRDefault="00AA7E3F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Pr="00A66A9F" w:rsidRDefault="00AA7E3F" w:rsidP="00B02EF7">
      <w:pPr>
        <w:spacing w:after="0" w:line="240" w:lineRule="auto"/>
        <w:jc w:val="center"/>
        <w:rPr>
          <w:b/>
          <w:bCs/>
          <w:caps/>
          <w:kern w:val="28"/>
        </w:rPr>
      </w:pPr>
    </w:p>
    <w:p w:rsidR="00AA7E3F" w:rsidRPr="00A66A9F" w:rsidRDefault="00AA7E3F" w:rsidP="00B02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БЛОК-СХЕМА </w:t>
      </w:r>
    </w:p>
    <w:p w:rsidR="00AA7E3F" w:rsidRPr="00A66A9F" w:rsidRDefault="00AA7E3F" w:rsidP="00B02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</w:t>
      </w:r>
      <w:r w:rsidRPr="006B3B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 «</w:t>
      </w:r>
      <w:r w:rsidRPr="006B3BB2">
        <w:rPr>
          <w:rFonts w:ascii="Times New Roman" w:hAnsi="Times New Roman" w:cs="Times New Roman"/>
          <w:b/>
          <w:bCs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6B3B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7E3F" w:rsidRPr="00A66A9F" w:rsidRDefault="00AA7E3F" w:rsidP="00B02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7E3F" w:rsidRPr="00A66A9F" w:rsidRDefault="00AA7E3F" w:rsidP="00B02EF7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28" style="position:absolute;left:0;text-align:left;margin-left:-6.05pt;margin-top:3.25pt;width:387.6pt;height:27.75pt;z-index:251654656">
            <v:textbox style="mso-next-textbox:#_x0000_s1028">
              <w:txbxContent>
                <w:p w:rsidR="00AA7E3F" w:rsidRPr="00EE5AB8" w:rsidRDefault="00AA7E3F" w:rsidP="00B02EF7">
                  <w:pPr>
                    <w:jc w:val="center"/>
                    <w:rPr>
                      <w:sz w:val="24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AA7E3F" w:rsidRPr="00A66A9F" w:rsidRDefault="00AA7E3F" w:rsidP="00B02E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8.6pt;margin-top:19.5pt;width:.2pt;height:28.65pt;z-index:251655680" o:connectortype="straight">
            <v:stroke endarrow="block"/>
          </v:shape>
        </w:pict>
      </w:r>
    </w:p>
    <w:p w:rsidR="00AA7E3F" w:rsidRPr="00A66A9F" w:rsidRDefault="00AA7E3F" w:rsidP="00B02EF7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</w:rPr>
      </w:pP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0" style="position:absolute;left:0;text-align:left;margin-left:-6.05pt;margin-top:9.75pt;width:387.6pt;height:31pt;z-index:251650560">
            <v:textbox style="mso-next-textbox:#_x0000_s1030">
              <w:txbxContent>
                <w:p w:rsidR="00AA7E3F" w:rsidRPr="00EE5AB8" w:rsidRDefault="00AA7E3F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документов</w:t>
                  </w:r>
                </w:p>
                <w:p w:rsidR="00AA7E3F" w:rsidRPr="00EE5AB8" w:rsidRDefault="00AA7E3F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 id="_x0000_s1031" type="#_x0000_t32" style="position:absolute;left:0;text-align:left;margin-left:78.85pt;margin-top:3.2pt;width:0;height:21.9pt;z-index:251651584" o:connectortype="straight">
            <v:stroke endarrow="block"/>
          </v:shape>
        </w:pict>
      </w: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2" style="position:absolute;left:0;text-align:left;margin-left:-6.05pt;margin-top:3.1pt;width:407.4pt;height:22.35pt;z-index:251652608">
            <v:textbox style="mso-next-textbox:#_x0000_s1032">
              <w:txbxContent>
                <w:p w:rsidR="00AA7E3F" w:rsidRPr="00EE5AB8" w:rsidRDefault="00AA7E3F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5AB8">
                    <w:rPr>
                      <w:sz w:val="28"/>
                      <w:szCs w:val="28"/>
                    </w:rPr>
                    <w:t xml:space="preserve">Формирование и направление межведомственных запросов </w:t>
                  </w:r>
                </w:p>
                <w:p w:rsidR="00AA7E3F" w:rsidRPr="00EE5AB8" w:rsidRDefault="00AA7E3F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 id="_x0000_s1033" type="#_x0000_t32" style="position:absolute;left:0;text-align:left;margin-left:79pt;margin-top:.55pt;width:0;height:22.5pt;z-index:251653632" o:connectortype="straight">
            <v:stroke endarrow="block"/>
          </v:shape>
        </w:pict>
      </w: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line id="_x0000_s1034" style="position:absolute;left:0;text-align:left;z-index:251657728" from="79pt,-13.45pt" to="79pt,6.4pt">
            <v:stroke endarrow="block"/>
          </v:line>
        </w:pict>
      </w:r>
    </w:p>
    <w:p w:rsidR="00AA7E3F" w:rsidRPr="00A66A9F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A66A9F" w:rsidRDefault="00AA7E3F" w:rsidP="00B02EF7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line id="_x0000_s1035" style="position:absolute;left:0;text-align:left;z-index:251659776" from="78.85pt,8.75pt" to="78.85pt,28.6pt">
            <v:stroke endarrow="block"/>
          </v:line>
        </w:pict>
      </w:r>
      <w:r>
        <w:rPr>
          <w:noProof/>
        </w:rPr>
        <w:pict>
          <v:line id="_x0000_s1036" style="position:absolute;left:0;text-align:left;z-index:251660800" from="326.4pt,8.75pt" to="326.4pt,28.6pt">
            <v:stroke endarrow="block"/>
          </v:line>
        </w:pict>
      </w:r>
      <w:r>
        <w:rPr>
          <w:noProof/>
        </w:rPr>
        <w:pict>
          <v:rect id="_x0000_s1037" style="position:absolute;left:0;text-align:left;margin-left:-6.05pt;margin-top:-35pt;width:459.6pt;height:43.75pt;z-index:251658752">
            <v:textbox style="mso-next-textbox:#_x0000_s1037">
              <w:txbxContent>
                <w:p w:rsidR="00AA7E3F" w:rsidRPr="00934C3D" w:rsidRDefault="00AA7E3F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C3D">
                    <w:rPr>
                      <w:sz w:val="28"/>
                      <w:szCs w:val="28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AA7E3F" w:rsidRPr="00934C3D" w:rsidRDefault="00AA7E3F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6.05pt;margin-top:-96.1pt;width:407.4pt;height:41.25pt;z-index:251656704">
            <v:textbox style="mso-next-textbox:#_x0000_s1038">
              <w:txbxContent>
                <w:p w:rsidR="00AA7E3F" w:rsidRPr="00EE5AB8" w:rsidRDefault="00AA7E3F" w:rsidP="00B02EF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AB8">
                    <w:rPr>
                      <w:sz w:val="28"/>
                      <w:szCs w:val="28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AA7E3F" w:rsidRPr="00A66A9F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rect id="_x0000_s1039" style="position:absolute;left:0;text-align:left;margin-left:-6.05pt;margin-top:1pt;width:191.25pt;height:90.9pt;z-index:251661824">
            <v:textbox style="mso-next-textbox:#_x0000_s1039">
              <w:txbxContent>
                <w:p w:rsidR="00AA7E3F" w:rsidRPr="00EE5151" w:rsidRDefault="00AA7E3F" w:rsidP="00EE5151">
                  <w:pPr>
                    <w:spacing w:after="0" w:line="240" w:lineRule="auto"/>
                    <w:jc w:val="center"/>
                  </w:pPr>
                  <w:r w:rsidRPr="00934C3D">
                    <w:rPr>
                      <w:sz w:val="28"/>
                      <w:szCs w:val="28"/>
                    </w:rPr>
                    <w:t xml:space="preserve">Уведомление заявителя 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назначении пенсии за выслугу лет с приложением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решения о назначении </w:t>
                  </w:r>
                  <w:r w:rsidRPr="005B5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пенсии за выслугу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95.45pt;margin-top:1pt;width:258.1pt;height:90.9pt;z-index:251662848">
            <v:textbox style="mso-next-textbox:#_x0000_s1040">
              <w:txbxContent>
                <w:p w:rsidR="00AA7E3F" w:rsidRPr="00934C3D" w:rsidRDefault="00AA7E3F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C3D">
                    <w:rPr>
                      <w:sz w:val="28"/>
                      <w:szCs w:val="28"/>
                    </w:rPr>
                    <w:t xml:space="preserve">Уведомление заявителя о мотивированном отказе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назначении пенсии за выслугу лет с приложением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решения о мотивированном отказе в назначении </w:t>
                  </w:r>
                  <w:r w:rsidRPr="005B5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пенсии за выслугу лет</w:t>
                  </w:r>
                </w:p>
              </w:txbxContent>
            </v:textbox>
          </v:rect>
        </w:pict>
      </w:r>
    </w:p>
    <w:p w:rsidR="00AA7E3F" w:rsidRPr="008469BA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Pr="008469BA" w:rsidRDefault="00AA7E3F" w:rsidP="00B02EF7">
      <w:pPr>
        <w:pStyle w:val="1"/>
        <w:ind w:right="28" w:firstLine="709"/>
        <w:jc w:val="right"/>
        <w:rPr>
          <w:color w:val="000000"/>
        </w:rPr>
      </w:pPr>
    </w:p>
    <w:p w:rsidR="00AA7E3F" w:rsidRDefault="00AA7E3F" w:rsidP="00B02EF7">
      <w:pPr>
        <w:rPr>
          <w:caps/>
          <w:kern w:val="28"/>
        </w:rPr>
        <w:sectPr w:rsidR="00AA7E3F" w:rsidSect="001252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A7E3F" w:rsidRPr="00A66A9F" w:rsidRDefault="00AA7E3F" w:rsidP="008F37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AA7E3F" w:rsidRPr="00A66A9F" w:rsidRDefault="00AA7E3F" w:rsidP="00A94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AA7E3F" w:rsidRPr="00A94BB7" w:rsidRDefault="00AA7E3F" w:rsidP="00A94BB7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A94BB7">
        <w:rPr>
          <w:rFonts w:ascii="Times New Roman" w:hAnsi="Times New Roman" w:cs="Times New Roman"/>
          <w:color w:val="auto"/>
        </w:rPr>
        <w:t>Стаж муниципальной службы для назначения пенсии за выслугу лет</w:t>
      </w:r>
    </w:p>
    <w:p w:rsidR="00AA7E3F" w:rsidRDefault="00AA7E3F" w:rsidP="00A94BB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5019"/>
      </w:tblGrid>
      <w:tr w:rsidR="00AA7E3F" w:rsidRPr="00F4110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Год назначения пенсии за выслугу лет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Стаж для назначения пенсии за выслугу лет в соответствующем году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15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16 лет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16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17 лет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17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18 лет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18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19 лет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19 лет 6 месяцев</w:t>
            </w:r>
          </w:p>
        </w:tc>
      </w:tr>
      <w:tr w:rsidR="00AA7E3F" w:rsidRPr="00F4110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2026 и последующие годы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AA7E3F" w:rsidRPr="00F41106" w:rsidRDefault="00AA7E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41106">
              <w:rPr>
                <w:rFonts w:ascii="Times New Roman" w:hAnsi="Times New Roman" w:cs="Times New Roman"/>
              </w:rPr>
              <w:t>20 лет</w:t>
            </w:r>
          </w:p>
        </w:tc>
      </w:tr>
    </w:tbl>
    <w:p w:rsidR="00AA7E3F" w:rsidRPr="00B02EF7" w:rsidRDefault="00AA7E3F" w:rsidP="00B02EF7">
      <w:pPr>
        <w:rPr>
          <w:caps/>
          <w:kern w:val="28"/>
        </w:rPr>
      </w:pPr>
    </w:p>
    <w:sectPr w:rsidR="00AA7E3F" w:rsidRPr="00B02EF7" w:rsidSect="001252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3F" w:rsidRDefault="00AA7E3F" w:rsidP="00061715">
      <w:pPr>
        <w:spacing w:after="0" w:line="240" w:lineRule="auto"/>
      </w:pPr>
      <w:r>
        <w:separator/>
      </w:r>
    </w:p>
  </w:endnote>
  <w:endnote w:type="continuationSeparator" w:id="0">
    <w:p w:rsidR="00AA7E3F" w:rsidRDefault="00AA7E3F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3F" w:rsidRDefault="00AA7E3F" w:rsidP="00061715">
      <w:pPr>
        <w:spacing w:after="0" w:line="240" w:lineRule="auto"/>
      </w:pPr>
      <w:r>
        <w:separator/>
      </w:r>
    </w:p>
  </w:footnote>
  <w:footnote w:type="continuationSeparator" w:id="0">
    <w:p w:rsidR="00AA7E3F" w:rsidRDefault="00AA7E3F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6B2"/>
    <w:rsid w:val="00004DA8"/>
    <w:rsid w:val="00005867"/>
    <w:rsid w:val="00005EC4"/>
    <w:rsid w:val="00006B96"/>
    <w:rsid w:val="0001187E"/>
    <w:rsid w:val="00012213"/>
    <w:rsid w:val="00014C20"/>
    <w:rsid w:val="0002394D"/>
    <w:rsid w:val="00031BF7"/>
    <w:rsid w:val="00051369"/>
    <w:rsid w:val="0005444F"/>
    <w:rsid w:val="00060263"/>
    <w:rsid w:val="00061715"/>
    <w:rsid w:val="00064A78"/>
    <w:rsid w:val="000804C9"/>
    <w:rsid w:val="000835E6"/>
    <w:rsid w:val="00087D09"/>
    <w:rsid w:val="00093F6E"/>
    <w:rsid w:val="00096AAF"/>
    <w:rsid w:val="000A10EF"/>
    <w:rsid w:val="000A4D7F"/>
    <w:rsid w:val="000B17C3"/>
    <w:rsid w:val="000D210E"/>
    <w:rsid w:val="000E6822"/>
    <w:rsid w:val="000F00D7"/>
    <w:rsid w:val="00102533"/>
    <w:rsid w:val="0010336E"/>
    <w:rsid w:val="001111D9"/>
    <w:rsid w:val="00113586"/>
    <w:rsid w:val="001141ED"/>
    <w:rsid w:val="00124432"/>
    <w:rsid w:val="00125236"/>
    <w:rsid w:val="0014126F"/>
    <w:rsid w:val="00143823"/>
    <w:rsid w:val="00155662"/>
    <w:rsid w:val="00164A3C"/>
    <w:rsid w:val="001712C8"/>
    <w:rsid w:val="001735E9"/>
    <w:rsid w:val="00174123"/>
    <w:rsid w:val="00175461"/>
    <w:rsid w:val="00176372"/>
    <w:rsid w:val="00177ADA"/>
    <w:rsid w:val="00177AF4"/>
    <w:rsid w:val="00187E1B"/>
    <w:rsid w:val="001956E7"/>
    <w:rsid w:val="00196951"/>
    <w:rsid w:val="001A5F35"/>
    <w:rsid w:val="001B095E"/>
    <w:rsid w:val="001C03CA"/>
    <w:rsid w:val="001C617D"/>
    <w:rsid w:val="001D4E15"/>
    <w:rsid w:val="001D55A2"/>
    <w:rsid w:val="001D5B54"/>
    <w:rsid w:val="001E0F1E"/>
    <w:rsid w:val="001E1BF1"/>
    <w:rsid w:val="001F65C6"/>
    <w:rsid w:val="0020425A"/>
    <w:rsid w:val="00205146"/>
    <w:rsid w:val="0021135D"/>
    <w:rsid w:val="00212801"/>
    <w:rsid w:val="002138DF"/>
    <w:rsid w:val="002166B2"/>
    <w:rsid w:val="00230F3E"/>
    <w:rsid w:val="00231946"/>
    <w:rsid w:val="0023235E"/>
    <w:rsid w:val="00232CB1"/>
    <w:rsid w:val="00236A1F"/>
    <w:rsid w:val="0024258B"/>
    <w:rsid w:val="00247CEF"/>
    <w:rsid w:val="002545AB"/>
    <w:rsid w:val="00267BAE"/>
    <w:rsid w:val="00275482"/>
    <w:rsid w:val="00276BB9"/>
    <w:rsid w:val="0028346A"/>
    <w:rsid w:val="00284E4C"/>
    <w:rsid w:val="00286706"/>
    <w:rsid w:val="002907A2"/>
    <w:rsid w:val="0029192F"/>
    <w:rsid w:val="002A232E"/>
    <w:rsid w:val="002A5468"/>
    <w:rsid w:val="002B34A2"/>
    <w:rsid w:val="002B36A1"/>
    <w:rsid w:val="002B3C57"/>
    <w:rsid w:val="002C1A3E"/>
    <w:rsid w:val="002C2F77"/>
    <w:rsid w:val="002C4D4D"/>
    <w:rsid w:val="002C5401"/>
    <w:rsid w:val="002E3D3F"/>
    <w:rsid w:val="002F4F0E"/>
    <w:rsid w:val="002F617C"/>
    <w:rsid w:val="00302532"/>
    <w:rsid w:val="0031246E"/>
    <w:rsid w:val="0031590E"/>
    <w:rsid w:val="00334F84"/>
    <w:rsid w:val="003361EE"/>
    <w:rsid w:val="00336BDA"/>
    <w:rsid w:val="003415AC"/>
    <w:rsid w:val="00356BBD"/>
    <w:rsid w:val="00362B3D"/>
    <w:rsid w:val="00364879"/>
    <w:rsid w:val="003756D1"/>
    <w:rsid w:val="00387115"/>
    <w:rsid w:val="003973C8"/>
    <w:rsid w:val="00397D72"/>
    <w:rsid w:val="003A78ED"/>
    <w:rsid w:val="003B6731"/>
    <w:rsid w:val="003C0D5C"/>
    <w:rsid w:val="003E6153"/>
    <w:rsid w:val="003F11ED"/>
    <w:rsid w:val="003F2844"/>
    <w:rsid w:val="003F5782"/>
    <w:rsid w:val="003F5CC4"/>
    <w:rsid w:val="00416A09"/>
    <w:rsid w:val="004252FA"/>
    <w:rsid w:val="00432C70"/>
    <w:rsid w:val="00442A9E"/>
    <w:rsid w:val="00445DF3"/>
    <w:rsid w:val="0044615C"/>
    <w:rsid w:val="00447047"/>
    <w:rsid w:val="00455606"/>
    <w:rsid w:val="00455695"/>
    <w:rsid w:val="00457C7D"/>
    <w:rsid w:val="004656E1"/>
    <w:rsid w:val="00470B69"/>
    <w:rsid w:val="004753B6"/>
    <w:rsid w:val="00483C46"/>
    <w:rsid w:val="00484109"/>
    <w:rsid w:val="00490F77"/>
    <w:rsid w:val="00494C5D"/>
    <w:rsid w:val="004A2428"/>
    <w:rsid w:val="004A2C42"/>
    <w:rsid w:val="004B01D3"/>
    <w:rsid w:val="004B2F4D"/>
    <w:rsid w:val="004B3EEF"/>
    <w:rsid w:val="004C15B1"/>
    <w:rsid w:val="004C54BB"/>
    <w:rsid w:val="004D0BA6"/>
    <w:rsid w:val="004D3114"/>
    <w:rsid w:val="004D54A3"/>
    <w:rsid w:val="004E492E"/>
    <w:rsid w:val="004F1104"/>
    <w:rsid w:val="004F3A34"/>
    <w:rsid w:val="004F689D"/>
    <w:rsid w:val="00505BF8"/>
    <w:rsid w:val="005078E9"/>
    <w:rsid w:val="00507FD4"/>
    <w:rsid w:val="00517DB2"/>
    <w:rsid w:val="0052396F"/>
    <w:rsid w:val="00537EA9"/>
    <w:rsid w:val="00552B22"/>
    <w:rsid w:val="00553E27"/>
    <w:rsid w:val="00563A5C"/>
    <w:rsid w:val="00566CEA"/>
    <w:rsid w:val="00572CC5"/>
    <w:rsid w:val="00587212"/>
    <w:rsid w:val="0058769A"/>
    <w:rsid w:val="00587C76"/>
    <w:rsid w:val="005A5AD6"/>
    <w:rsid w:val="005B0CEC"/>
    <w:rsid w:val="005B21BE"/>
    <w:rsid w:val="005B3BC4"/>
    <w:rsid w:val="005B5485"/>
    <w:rsid w:val="005B679A"/>
    <w:rsid w:val="005C24FB"/>
    <w:rsid w:val="005C4B65"/>
    <w:rsid w:val="005C52E2"/>
    <w:rsid w:val="005D4F58"/>
    <w:rsid w:val="005D7F1D"/>
    <w:rsid w:val="005E06AF"/>
    <w:rsid w:val="005E4611"/>
    <w:rsid w:val="005E4CD7"/>
    <w:rsid w:val="006036CB"/>
    <w:rsid w:val="00610CC0"/>
    <w:rsid w:val="00617E40"/>
    <w:rsid w:val="00623D96"/>
    <w:rsid w:val="00630BF8"/>
    <w:rsid w:val="00642073"/>
    <w:rsid w:val="00652751"/>
    <w:rsid w:val="006610AF"/>
    <w:rsid w:val="00663C2A"/>
    <w:rsid w:val="00674E5B"/>
    <w:rsid w:val="00676C67"/>
    <w:rsid w:val="00681A18"/>
    <w:rsid w:val="00690B05"/>
    <w:rsid w:val="00691ADE"/>
    <w:rsid w:val="006928A7"/>
    <w:rsid w:val="006B3BB2"/>
    <w:rsid w:val="006B56C8"/>
    <w:rsid w:val="006B6816"/>
    <w:rsid w:val="006B6AF2"/>
    <w:rsid w:val="006C619E"/>
    <w:rsid w:val="006D1FE8"/>
    <w:rsid w:val="006D30D0"/>
    <w:rsid w:val="006E0270"/>
    <w:rsid w:val="006E3799"/>
    <w:rsid w:val="006F4F20"/>
    <w:rsid w:val="00701281"/>
    <w:rsid w:val="0070684C"/>
    <w:rsid w:val="00717167"/>
    <w:rsid w:val="007401E2"/>
    <w:rsid w:val="00742FD3"/>
    <w:rsid w:val="0074601E"/>
    <w:rsid w:val="0074749F"/>
    <w:rsid w:val="00747A52"/>
    <w:rsid w:val="007527DA"/>
    <w:rsid w:val="00756B46"/>
    <w:rsid w:val="0077199F"/>
    <w:rsid w:val="00771C90"/>
    <w:rsid w:val="00776777"/>
    <w:rsid w:val="00777AFE"/>
    <w:rsid w:val="00784F84"/>
    <w:rsid w:val="0079637D"/>
    <w:rsid w:val="00796D12"/>
    <w:rsid w:val="007979CA"/>
    <w:rsid w:val="007A099D"/>
    <w:rsid w:val="007A124C"/>
    <w:rsid w:val="007A197A"/>
    <w:rsid w:val="007A5DD3"/>
    <w:rsid w:val="007B12A1"/>
    <w:rsid w:val="007C2EEB"/>
    <w:rsid w:val="007C32AA"/>
    <w:rsid w:val="007D2BD3"/>
    <w:rsid w:val="007D2D02"/>
    <w:rsid w:val="007E5111"/>
    <w:rsid w:val="007F06A7"/>
    <w:rsid w:val="007F3331"/>
    <w:rsid w:val="008009FA"/>
    <w:rsid w:val="00803E81"/>
    <w:rsid w:val="00815FBD"/>
    <w:rsid w:val="00820846"/>
    <w:rsid w:val="00821D02"/>
    <w:rsid w:val="008235EA"/>
    <w:rsid w:val="00823B79"/>
    <w:rsid w:val="00823D98"/>
    <w:rsid w:val="008273B3"/>
    <w:rsid w:val="008309E1"/>
    <w:rsid w:val="008350DC"/>
    <w:rsid w:val="00835711"/>
    <w:rsid w:val="008443D0"/>
    <w:rsid w:val="008469BA"/>
    <w:rsid w:val="00850598"/>
    <w:rsid w:val="008669E3"/>
    <w:rsid w:val="0087609C"/>
    <w:rsid w:val="0087739E"/>
    <w:rsid w:val="00881B25"/>
    <w:rsid w:val="008A0FFE"/>
    <w:rsid w:val="008A1729"/>
    <w:rsid w:val="008A4AC5"/>
    <w:rsid w:val="008B355E"/>
    <w:rsid w:val="008C78A7"/>
    <w:rsid w:val="008F3785"/>
    <w:rsid w:val="008F66C0"/>
    <w:rsid w:val="009156B3"/>
    <w:rsid w:val="0091609F"/>
    <w:rsid w:val="00923DED"/>
    <w:rsid w:val="00933CC4"/>
    <w:rsid w:val="0093488C"/>
    <w:rsid w:val="00934C3D"/>
    <w:rsid w:val="00953356"/>
    <w:rsid w:val="009654B4"/>
    <w:rsid w:val="00971839"/>
    <w:rsid w:val="0097422E"/>
    <w:rsid w:val="00974F2A"/>
    <w:rsid w:val="00993A7E"/>
    <w:rsid w:val="009952B1"/>
    <w:rsid w:val="009B1327"/>
    <w:rsid w:val="009C23ED"/>
    <w:rsid w:val="009C49FD"/>
    <w:rsid w:val="009C618A"/>
    <w:rsid w:val="009D78C4"/>
    <w:rsid w:val="009E041E"/>
    <w:rsid w:val="009E6136"/>
    <w:rsid w:val="009F26AE"/>
    <w:rsid w:val="009F2C74"/>
    <w:rsid w:val="00A02266"/>
    <w:rsid w:val="00A02D4F"/>
    <w:rsid w:val="00A02FC9"/>
    <w:rsid w:val="00A03541"/>
    <w:rsid w:val="00A03E05"/>
    <w:rsid w:val="00A04590"/>
    <w:rsid w:val="00A13668"/>
    <w:rsid w:val="00A24539"/>
    <w:rsid w:val="00A33979"/>
    <w:rsid w:val="00A36296"/>
    <w:rsid w:val="00A367C2"/>
    <w:rsid w:val="00A41406"/>
    <w:rsid w:val="00A50DF8"/>
    <w:rsid w:val="00A5557F"/>
    <w:rsid w:val="00A56159"/>
    <w:rsid w:val="00A561D5"/>
    <w:rsid w:val="00A56995"/>
    <w:rsid w:val="00A63B82"/>
    <w:rsid w:val="00A66A9F"/>
    <w:rsid w:val="00A70042"/>
    <w:rsid w:val="00A718E0"/>
    <w:rsid w:val="00A73AE3"/>
    <w:rsid w:val="00A745B0"/>
    <w:rsid w:val="00A83B8B"/>
    <w:rsid w:val="00A84386"/>
    <w:rsid w:val="00A92173"/>
    <w:rsid w:val="00A94BB7"/>
    <w:rsid w:val="00A95109"/>
    <w:rsid w:val="00A976BA"/>
    <w:rsid w:val="00AA186E"/>
    <w:rsid w:val="00AA4730"/>
    <w:rsid w:val="00AA488C"/>
    <w:rsid w:val="00AA7E3F"/>
    <w:rsid w:val="00AB6709"/>
    <w:rsid w:val="00AD064C"/>
    <w:rsid w:val="00AD7BC0"/>
    <w:rsid w:val="00AE2517"/>
    <w:rsid w:val="00AE4361"/>
    <w:rsid w:val="00AF2540"/>
    <w:rsid w:val="00AF7D67"/>
    <w:rsid w:val="00B02EF7"/>
    <w:rsid w:val="00B173CE"/>
    <w:rsid w:val="00B233ED"/>
    <w:rsid w:val="00B23DEB"/>
    <w:rsid w:val="00B250FF"/>
    <w:rsid w:val="00B26AB1"/>
    <w:rsid w:val="00B30A39"/>
    <w:rsid w:val="00B33606"/>
    <w:rsid w:val="00B348BA"/>
    <w:rsid w:val="00B418A0"/>
    <w:rsid w:val="00B502F8"/>
    <w:rsid w:val="00B50BE0"/>
    <w:rsid w:val="00B57032"/>
    <w:rsid w:val="00B60177"/>
    <w:rsid w:val="00B61E8C"/>
    <w:rsid w:val="00B70225"/>
    <w:rsid w:val="00B70C33"/>
    <w:rsid w:val="00B7613D"/>
    <w:rsid w:val="00B809FD"/>
    <w:rsid w:val="00B84BEB"/>
    <w:rsid w:val="00B84EF0"/>
    <w:rsid w:val="00B85AFD"/>
    <w:rsid w:val="00BA268F"/>
    <w:rsid w:val="00BA2813"/>
    <w:rsid w:val="00BA3219"/>
    <w:rsid w:val="00BA5676"/>
    <w:rsid w:val="00BB4752"/>
    <w:rsid w:val="00BB6918"/>
    <w:rsid w:val="00BC3F98"/>
    <w:rsid w:val="00BC74B3"/>
    <w:rsid w:val="00BD740B"/>
    <w:rsid w:val="00BE2AFB"/>
    <w:rsid w:val="00BF4C50"/>
    <w:rsid w:val="00C12876"/>
    <w:rsid w:val="00C30AA8"/>
    <w:rsid w:val="00C32A26"/>
    <w:rsid w:val="00C34F75"/>
    <w:rsid w:val="00C35C1F"/>
    <w:rsid w:val="00C43B5F"/>
    <w:rsid w:val="00C43BF3"/>
    <w:rsid w:val="00C5411E"/>
    <w:rsid w:val="00C55042"/>
    <w:rsid w:val="00C72A6B"/>
    <w:rsid w:val="00C75B5D"/>
    <w:rsid w:val="00C76C90"/>
    <w:rsid w:val="00C8375B"/>
    <w:rsid w:val="00C842AE"/>
    <w:rsid w:val="00C86E0E"/>
    <w:rsid w:val="00C95527"/>
    <w:rsid w:val="00C97CCB"/>
    <w:rsid w:val="00CA26AD"/>
    <w:rsid w:val="00CB0276"/>
    <w:rsid w:val="00CB3DCA"/>
    <w:rsid w:val="00CB4EFC"/>
    <w:rsid w:val="00CB5C94"/>
    <w:rsid w:val="00CB7DEB"/>
    <w:rsid w:val="00CC2D8B"/>
    <w:rsid w:val="00CC5D65"/>
    <w:rsid w:val="00CD003C"/>
    <w:rsid w:val="00CD3799"/>
    <w:rsid w:val="00CE65BE"/>
    <w:rsid w:val="00CF3ACF"/>
    <w:rsid w:val="00CF62C0"/>
    <w:rsid w:val="00D02798"/>
    <w:rsid w:val="00D13415"/>
    <w:rsid w:val="00D20B51"/>
    <w:rsid w:val="00D240AF"/>
    <w:rsid w:val="00D300DE"/>
    <w:rsid w:val="00D34EE8"/>
    <w:rsid w:val="00D42576"/>
    <w:rsid w:val="00D51E8B"/>
    <w:rsid w:val="00D5423E"/>
    <w:rsid w:val="00D6189A"/>
    <w:rsid w:val="00D631FE"/>
    <w:rsid w:val="00D65AEA"/>
    <w:rsid w:val="00D744C0"/>
    <w:rsid w:val="00D83FA3"/>
    <w:rsid w:val="00DA00E5"/>
    <w:rsid w:val="00DA1B18"/>
    <w:rsid w:val="00DA72BA"/>
    <w:rsid w:val="00DC2D66"/>
    <w:rsid w:val="00DC323C"/>
    <w:rsid w:val="00DC5457"/>
    <w:rsid w:val="00DC63B9"/>
    <w:rsid w:val="00DC77DA"/>
    <w:rsid w:val="00DD3BC9"/>
    <w:rsid w:val="00DD5DC9"/>
    <w:rsid w:val="00E01C3F"/>
    <w:rsid w:val="00E036C4"/>
    <w:rsid w:val="00E04C56"/>
    <w:rsid w:val="00E062C4"/>
    <w:rsid w:val="00E11E78"/>
    <w:rsid w:val="00E13D05"/>
    <w:rsid w:val="00E161FB"/>
    <w:rsid w:val="00E27D38"/>
    <w:rsid w:val="00E31AA7"/>
    <w:rsid w:val="00E45E01"/>
    <w:rsid w:val="00E47D3C"/>
    <w:rsid w:val="00E50EB9"/>
    <w:rsid w:val="00E5346B"/>
    <w:rsid w:val="00E65E3E"/>
    <w:rsid w:val="00E76273"/>
    <w:rsid w:val="00E910FB"/>
    <w:rsid w:val="00E91142"/>
    <w:rsid w:val="00E93A7E"/>
    <w:rsid w:val="00EA3486"/>
    <w:rsid w:val="00EA3B0A"/>
    <w:rsid w:val="00EA7AD2"/>
    <w:rsid w:val="00EB0EB4"/>
    <w:rsid w:val="00EB38F7"/>
    <w:rsid w:val="00EB71B5"/>
    <w:rsid w:val="00EC09B6"/>
    <w:rsid w:val="00EC2AA4"/>
    <w:rsid w:val="00EC5BF9"/>
    <w:rsid w:val="00EC74D7"/>
    <w:rsid w:val="00ED2048"/>
    <w:rsid w:val="00ED7871"/>
    <w:rsid w:val="00ED7AD2"/>
    <w:rsid w:val="00EE29E5"/>
    <w:rsid w:val="00EE478A"/>
    <w:rsid w:val="00EE4F75"/>
    <w:rsid w:val="00EE5151"/>
    <w:rsid w:val="00EE5AB8"/>
    <w:rsid w:val="00F037CB"/>
    <w:rsid w:val="00F12CB3"/>
    <w:rsid w:val="00F13060"/>
    <w:rsid w:val="00F14276"/>
    <w:rsid w:val="00F14482"/>
    <w:rsid w:val="00F15E37"/>
    <w:rsid w:val="00F174EF"/>
    <w:rsid w:val="00F2335C"/>
    <w:rsid w:val="00F3172F"/>
    <w:rsid w:val="00F3342E"/>
    <w:rsid w:val="00F3503C"/>
    <w:rsid w:val="00F37E21"/>
    <w:rsid w:val="00F41106"/>
    <w:rsid w:val="00F41325"/>
    <w:rsid w:val="00F434A4"/>
    <w:rsid w:val="00F47BB0"/>
    <w:rsid w:val="00F51330"/>
    <w:rsid w:val="00F51F9D"/>
    <w:rsid w:val="00F577F1"/>
    <w:rsid w:val="00F61D7C"/>
    <w:rsid w:val="00F67D15"/>
    <w:rsid w:val="00F85E6E"/>
    <w:rsid w:val="00F92AFF"/>
    <w:rsid w:val="00F936C7"/>
    <w:rsid w:val="00F9785E"/>
    <w:rsid w:val="00FA5716"/>
    <w:rsid w:val="00FA670E"/>
    <w:rsid w:val="00FC0785"/>
    <w:rsid w:val="00FC217F"/>
    <w:rsid w:val="00FC3F86"/>
    <w:rsid w:val="00FC7D17"/>
    <w:rsid w:val="00FD3056"/>
    <w:rsid w:val="00FE1788"/>
    <w:rsid w:val="00FE3657"/>
    <w:rsid w:val="00FF2F99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0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21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37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7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21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37C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37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166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8309E1"/>
    <w:pPr>
      <w:ind w:left="720"/>
    </w:pPr>
  </w:style>
  <w:style w:type="character" w:styleId="Hyperlink">
    <w:name w:val="Hyperlink"/>
    <w:basedOn w:val="DefaultParagraphFont"/>
    <w:uiPriority w:val="99"/>
    <w:rsid w:val="003973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602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2C540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11ED"/>
    <w:rPr>
      <w:rFonts w:ascii="Arial" w:hAnsi="Arial" w:cs="Arial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1715"/>
  </w:style>
  <w:style w:type="paragraph" w:styleId="Footer">
    <w:name w:val="footer"/>
    <w:basedOn w:val="Normal"/>
    <w:link w:val="FooterChar"/>
    <w:uiPriority w:val="99"/>
    <w:semiHidden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1715"/>
  </w:style>
  <w:style w:type="paragraph" w:customStyle="1" w:styleId="ConsPlusTitle">
    <w:name w:val="ConsPlusTitle"/>
    <w:uiPriority w:val="99"/>
    <w:rsid w:val="00F51F9D"/>
    <w:pPr>
      <w:widowControl w:val="0"/>
      <w:autoSpaceDE w:val="0"/>
      <w:autoSpaceDN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D744C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C76C90"/>
    <w:rPr>
      <w:rFonts w:ascii="Times New Roman" w:hAnsi="Times New Roman" w:cs="Times New Roman"/>
      <w:color w:val="008000"/>
    </w:rPr>
  </w:style>
  <w:style w:type="character" w:customStyle="1" w:styleId="a0">
    <w:name w:val="Цветовое выделение"/>
    <w:uiPriority w:val="99"/>
    <w:rsid w:val="00C76C90"/>
    <w:rPr>
      <w:b/>
      <w:bCs/>
      <w:color w:val="000080"/>
    </w:rPr>
  </w:style>
  <w:style w:type="paragraph" w:customStyle="1" w:styleId="a1">
    <w:name w:val="Комментарий"/>
    <w:basedOn w:val="Normal"/>
    <w:next w:val="Normal"/>
    <w:uiPriority w:val="99"/>
    <w:rsid w:val="00C76C9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2">
    <w:name w:val="Таблицы (моноширинный)"/>
    <w:basedOn w:val="Normal"/>
    <w:next w:val="Normal"/>
    <w:uiPriority w:val="99"/>
    <w:rsid w:val="00C76C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3">
    <w:name w:val="Сравнение редакций. Добавленный фрагмент"/>
    <w:uiPriority w:val="99"/>
    <w:rsid w:val="0023235E"/>
    <w:rPr>
      <w:color w:val="000000"/>
      <w:shd w:val="clear" w:color="auto" w:fill="auto"/>
    </w:rPr>
  </w:style>
  <w:style w:type="paragraph" w:customStyle="1" w:styleId="a4">
    <w:name w:val="Нормальный (таблица)"/>
    <w:basedOn w:val="Normal"/>
    <w:next w:val="Normal"/>
    <w:uiPriority w:val="99"/>
    <w:rsid w:val="00A94B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3821.1000" TargetMode="External"/><Relationship Id="rId13" Type="http://schemas.openxmlformats.org/officeDocument/2006/relationships/hyperlink" Target="consultantplus://offline/ref=4F4E0A7680715914A206CEBA48E3B6584872044C3AFCE0C5838FB46E95E79C9130147D88AB5F08D1D45E72I5v9L" TargetMode="External"/><Relationship Id="rId18" Type="http://schemas.openxmlformats.org/officeDocument/2006/relationships/hyperlink" Target="consultantplus://offline/ref=DD1163A091AF84DA7934D42E981632B33F5BFD5BF0F821AD617EF1971A7ACFA319E39083CD60F9777BFDDEa1fFI" TargetMode="External"/><Relationship Id="rId26" Type="http://schemas.openxmlformats.org/officeDocument/2006/relationships/hyperlink" Target="consultantplus://offline/ref=9BEE26B22C6BECCE56B02BF7315200528BD850A21580B8EC6783A99920DD1889DC4A9A1E8AI8s4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yperlink" Target="garantF1://9452123.1000" TargetMode="External"/><Relationship Id="rId17" Type="http://schemas.openxmlformats.org/officeDocument/2006/relationships/hyperlink" Target="http://www.mfc64.ru/" TargetMode="External"/><Relationship Id="rId25" Type="http://schemas.openxmlformats.org/officeDocument/2006/relationships/hyperlink" Target="consultantplus://offline/ref=F74A318F9D8ADF9483AC76F276F96D86A1B6525C67F327A61428D40A62F10188BA7F07EAI5T7N" TargetMode="External"/><Relationship Id="rId2" Type="http://schemas.openxmlformats.org/officeDocument/2006/relationships/styles" Target="styles.xml"/><Relationship Id="rId16" Type="http://schemas.openxmlformats.org/officeDocument/2006/relationships/hyperlink" Target="http://64.gosuslugi.ru/" TargetMode="External"/><Relationship Id="rId20" Type="http://schemas.openxmlformats.org/officeDocument/2006/relationships/hyperlink" Target="consultantplus://offline/ref=2DAA3B89F7A34FB859BB305A08796F64F35C2F3EAD397986830DE75A380B2635CE0B2B4B90724A313CEB27TAk6L" TargetMode="External"/><Relationship Id="rId29" Type="http://schemas.openxmlformats.org/officeDocument/2006/relationships/hyperlink" Target="garantF1://9427809.80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439064.5" TargetMode="Externa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517EFAB1354FB569EE267971A5F45BBCDFE4B2C02556DA698C4D52F85456746F430478C9D4C7C08A991062a4i2H" TargetMode="External"/><Relationship Id="rId28" Type="http://schemas.openxmlformats.org/officeDocument/2006/relationships/hyperlink" Target="garantF1://9427809.8" TargetMode="External"/><Relationship Id="rId10" Type="http://schemas.openxmlformats.org/officeDocument/2006/relationships/hyperlink" Target="garantF1://9580329.0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300/" TargetMode="External"/><Relationship Id="rId14" Type="http://schemas.openxmlformats.org/officeDocument/2006/relationships/hyperlink" Target="consultantplus://offline/ref=4F4E0A7680715914A206CEBA48E3B6584872044C3AFCE0C5838FB46E95E79C9130147D88AB5F08D1D45E72I5v9L" TargetMode="External"/><Relationship Id="rId22" Type="http://schemas.openxmlformats.org/officeDocument/2006/relationships/hyperlink" Target="consultantplus://offline/ref=517EFAB1354FB569EE267971A5F45BBCDFE4B2C02556DA698C4D52F85456746F430478C9D4C7C08A991763a4i9H" TargetMode="External"/><Relationship Id="rId27" Type="http://schemas.openxmlformats.org/officeDocument/2006/relationships/hyperlink" Target="consultantplus://offline/ref=4F4E0A7680715914A206CEBA48E3B6584872044C3AFCE0C5838FB46E95E79C9130147D88AB5F08D1D45E72I5v9L" TargetMode="External"/><Relationship Id="rId30" Type="http://schemas.openxmlformats.org/officeDocument/2006/relationships/hyperlink" Target="garantF1://9427809.8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700</TotalTime>
  <Pages>41</Pages>
  <Words>12755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Admin</cp:lastModifiedBy>
  <cp:revision>44</cp:revision>
  <cp:lastPrinted>2016-12-05T06:41:00Z</cp:lastPrinted>
  <dcterms:created xsi:type="dcterms:W3CDTF">2015-09-21T08:10:00Z</dcterms:created>
  <dcterms:modified xsi:type="dcterms:W3CDTF">2016-12-08T13:07:00Z</dcterms:modified>
</cp:coreProperties>
</file>