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A4272" w:rsidTr="00AA4272">
        <w:trPr>
          <w:trHeight w:val="1418"/>
        </w:trPr>
        <w:tc>
          <w:tcPr>
            <w:tcW w:w="9322" w:type="dxa"/>
            <w:hideMark/>
          </w:tcPr>
          <w:p w:rsidR="00AA4272" w:rsidRDefault="00AA4272" w:rsidP="00AA4272">
            <w:pPr>
              <w:widowControl w:val="0"/>
              <w:autoSpaceDE w:val="0"/>
              <w:autoSpaceDN w:val="0"/>
              <w:spacing w:line="300" w:lineRule="auto"/>
              <w:ind w:left="80"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72" w:rsidTr="00AA4272">
        <w:tc>
          <w:tcPr>
            <w:tcW w:w="9322" w:type="dxa"/>
          </w:tcPr>
          <w:p w:rsidR="00AA4272" w:rsidRDefault="00AA4272" w:rsidP="00AA4272">
            <w:pPr>
              <w:ind w:hanging="7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A4272" w:rsidRDefault="00AA4272" w:rsidP="00AA427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A4272" w:rsidRDefault="00AA4272" w:rsidP="00AA4272">
            <w:pPr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AA4272" w:rsidRDefault="00AA4272" w:rsidP="00AA4272">
            <w:pPr>
              <w:widowControl w:val="0"/>
              <w:autoSpaceDE w:val="0"/>
              <w:autoSpaceDN w:val="0"/>
              <w:spacing w:line="300" w:lineRule="auto"/>
              <w:ind w:left="80"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4272" w:rsidTr="00AA4272">
        <w:trPr>
          <w:trHeight w:val="654"/>
        </w:trPr>
        <w:tc>
          <w:tcPr>
            <w:tcW w:w="9322" w:type="dxa"/>
          </w:tcPr>
          <w:p w:rsidR="00AA4272" w:rsidRDefault="00AA4272" w:rsidP="00AA4272">
            <w:pPr>
              <w:ind w:hanging="79"/>
              <w:jc w:val="center"/>
              <w:rPr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AA4272" w:rsidRDefault="00AA4272" w:rsidP="00AA4272">
            <w:pPr>
              <w:widowControl w:val="0"/>
              <w:autoSpaceDE w:val="0"/>
              <w:autoSpaceDN w:val="0"/>
              <w:spacing w:line="300" w:lineRule="auto"/>
              <w:ind w:left="80"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4272" w:rsidTr="00AA4272">
        <w:tc>
          <w:tcPr>
            <w:tcW w:w="9322" w:type="dxa"/>
          </w:tcPr>
          <w:p w:rsidR="00AA4272" w:rsidRPr="00394B56" w:rsidRDefault="00394B56" w:rsidP="00AA427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 w:rsidRPr="00394B56">
              <w:rPr>
                <w:sz w:val="24"/>
                <w:szCs w:val="24"/>
                <w:lang w:eastAsia="en-US"/>
              </w:rPr>
              <w:t>от 20 декабря 2016 года № 549</w:t>
            </w:r>
            <w:r w:rsidR="00AA4272" w:rsidRPr="00394B56">
              <w:rPr>
                <w:sz w:val="24"/>
                <w:szCs w:val="24"/>
                <w:lang w:eastAsia="en-US"/>
              </w:rPr>
              <w:t xml:space="preserve"> </w:t>
            </w:r>
          </w:p>
          <w:p w:rsidR="00AA4272" w:rsidRDefault="00AA4272" w:rsidP="00AA4272">
            <w:pPr>
              <w:widowControl w:val="0"/>
              <w:autoSpaceDE w:val="0"/>
              <w:autoSpaceDN w:val="0"/>
              <w:spacing w:line="300" w:lineRule="auto"/>
              <w:ind w:left="80"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4272" w:rsidTr="00AA4272">
        <w:tc>
          <w:tcPr>
            <w:tcW w:w="9322" w:type="dxa"/>
          </w:tcPr>
          <w:p w:rsidR="00AA4272" w:rsidRDefault="00AA4272" w:rsidP="00AA427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AA4272" w:rsidRDefault="00AA4272" w:rsidP="00AA4272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AA4272" w:rsidRDefault="00AA4272" w:rsidP="00AA4272">
            <w:pPr>
              <w:widowControl w:val="0"/>
              <w:autoSpaceDE w:val="0"/>
              <w:autoSpaceDN w:val="0"/>
              <w:spacing w:line="300" w:lineRule="auto"/>
              <w:ind w:left="80"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4272" w:rsidTr="00AA4272">
        <w:trPr>
          <w:trHeight w:val="725"/>
        </w:trPr>
        <w:tc>
          <w:tcPr>
            <w:tcW w:w="9322" w:type="dxa"/>
            <w:hideMark/>
          </w:tcPr>
          <w:p w:rsidR="00AA4272" w:rsidRDefault="00AA4272" w:rsidP="00AA42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порядка определения нормативных затрат  на оказание муниципальными автономными и бюджетными  учреждениями, функции и полномочия учредителя в отношении  которых осуществляет администрация Лысогорского муниципального района, применяемых  при расчете  объема  субсидии  на финансовое обеспечение выполнения муниципального задания на оказание  муниципальных  услуг (выполнение работ) </w:t>
            </w:r>
          </w:p>
        </w:tc>
      </w:tr>
    </w:tbl>
    <w:p w:rsidR="00183D0E" w:rsidRDefault="00183D0E">
      <w:pPr>
        <w:pStyle w:val="ConsPlusTitlePage"/>
      </w:pPr>
      <w:r>
        <w:br/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553B">
        <w:rPr>
          <w:rFonts w:ascii="Times New Roman" w:hAnsi="Times New Roman" w:cs="Times New Roman"/>
          <w:sz w:val="28"/>
          <w:szCs w:val="28"/>
        </w:rPr>
        <w:t>о</w:t>
      </w:r>
      <w:hyperlink r:id="rId7" w:history="1">
        <w:r w:rsidR="00E6417D" w:rsidRPr="00E6417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6417D" w:rsidRPr="00AA427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статьей</w:t>
        </w:r>
        <w:r w:rsidRPr="00AA427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69.2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</w:t>
      </w:r>
      <w:r w:rsidR="0056090A" w:rsidRPr="00E6417D">
        <w:rPr>
          <w:rFonts w:ascii="Times New Roman" w:hAnsi="Times New Roman" w:cs="Times New Roman"/>
          <w:sz w:val="28"/>
          <w:szCs w:val="28"/>
        </w:rPr>
        <w:t xml:space="preserve"> Устава Лысогорского муниципального района</w:t>
      </w:r>
      <w:r w:rsidRPr="00E6417D">
        <w:rPr>
          <w:rFonts w:ascii="Times New Roman" w:hAnsi="Times New Roman" w:cs="Times New Roman"/>
          <w:sz w:val="28"/>
          <w:szCs w:val="28"/>
        </w:rPr>
        <w:t>,</w:t>
      </w:r>
      <w:r w:rsidR="0056090A" w:rsidRPr="00E6417D"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90A"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="00AA4272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AA42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</w:t>
      </w:r>
      <w:r w:rsidR="0006553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6417D">
        <w:rPr>
          <w:rFonts w:ascii="Times New Roman" w:hAnsi="Times New Roman" w:cs="Times New Roman"/>
          <w:sz w:val="28"/>
          <w:szCs w:val="28"/>
        </w:rPr>
        <w:t>автономными и бюджетными учреждениями, функции и полномочия учредителя в отношении которых осуществляет</w:t>
      </w:r>
      <w:r w:rsidR="0006553B">
        <w:rPr>
          <w:rFonts w:ascii="Times New Roman" w:hAnsi="Times New Roman" w:cs="Times New Roman"/>
          <w:sz w:val="28"/>
          <w:szCs w:val="28"/>
        </w:rPr>
        <w:t xml:space="preserve"> </w:t>
      </w:r>
      <w:r w:rsidR="0006553B" w:rsidRPr="00E6417D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субсидии на финансовое обеспечение выполнения </w:t>
      </w:r>
      <w:r w:rsidR="0006553B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>ного задания на оказание услуг (выполнение работ) согласно приложению.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2. Установить переходный период для применения </w:t>
      </w:r>
      <w:hyperlink w:anchor="P36" w:history="1">
        <w:r w:rsidRPr="00AA427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</w:t>
      </w:r>
      <w:r w:rsidR="0006553B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>ными автономными и бюджетными учреждениями, функции и полномочия учредителя в отношении которых осуществляет</w:t>
      </w:r>
      <w:r w:rsidR="0006553B" w:rsidRPr="0006553B">
        <w:rPr>
          <w:rFonts w:ascii="Times New Roman" w:hAnsi="Times New Roman" w:cs="Times New Roman"/>
          <w:sz w:val="28"/>
          <w:szCs w:val="28"/>
        </w:rPr>
        <w:t xml:space="preserve"> </w:t>
      </w:r>
      <w:r w:rsidR="0006553B" w:rsidRPr="00E6417D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</w:t>
      </w:r>
      <w:r w:rsidR="0006553B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 xml:space="preserve">применяемых при расчете объема субсидии на финансовое обеспечение выполнения </w:t>
      </w:r>
      <w:r w:rsidR="0006553B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ного </w:t>
      </w:r>
      <w:r w:rsidR="0006553B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Pr="00E6417D">
        <w:rPr>
          <w:rFonts w:ascii="Times New Roman" w:hAnsi="Times New Roman" w:cs="Times New Roman"/>
          <w:sz w:val="28"/>
          <w:szCs w:val="28"/>
        </w:rPr>
        <w:t>ных услуг (выполнение работ) до 1 января 2018 года.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3. Установить на переходный период применение отдельных нормативных затрат при определении объема субсидии на финансовое обеспечение выполнения </w:t>
      </w:r>
      <w:r w:rsidR="0006553B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ного задания на </w:t>
      </w:r>
      <w:r w:rsidR="0006553B">
        <w:rPr>
          <w:rFonts w:ascii="Times New Roman" w:hAnsi="Times New Roman" w:cs="Times New Roman"/>
          <w:sz w:val="28"/>
          <w:szCs w:val="28"/>
        </w:rPr>
        <w:t>оказание 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ных услуг, рассчитанных с соблюдением </w:t>
      </w:r>
      <w:hyperlink w:anchor="P36" w:history="1">
        <w:r w:rsidRPr="00AA427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</w:t>
      </w:r>
      <w:r w:rsidR="0006553B">
        <w:rPr>
          <w:rFonts w:ascii="Times New Roman" w:hAnsi="Times New Roman" w:cs="Times New Roman"/>
          <w:sz w:val="28"/>
          <w:szCs w:val="28"/>
        </w:rPr>
        <w:t>муниципальн</w:t>
      </w:r>
      <w:r w:rsidRPr="00E6417D">
        <w:rPr>
          <w:rFonts w:ascii="Times New Roman" w:hAnsi="Times New Roman" w:cs="Times New Roman"/>
          <w:sz w:val="28"/>
          <w:szCs w:val="28"/>
        </w:rPr>
        <w:t>ыми автономными и бюджетными учреждениями, функции и полномочия учредителя в отношении которых осуществляет</w:t>
      </w:r>
      <w:r w:rsidR="0006553B">
        <w:rPr>
          <w:rFonts w:ascii="Times New Roman" w:hAnsi="Times New Roman" w:cs="Times New Roman"/>
          <w:sz w:val="28"/>
          <w:szCs w:val="28"/>
        </w:rPr>
        <w:t xml:space="preserve"> </w:t>
      </w:r>
      <w:r w:rsidR="0006553B" w:rsidRPr="00E6417D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субсидии на финансовое обеспечение выполнения </w:t>
      </w:r>
      <w:r w:rsidR="0006553B">
        <w:rPr>
          <w:rFonts w:ascii="Times New Roman" w:hAnsi="Times New Roman" w:cs="Times New Roman"/>
          <w:sz w:val="28"/>
          <w:szCs w:val="28"/>
        </w:rPr>
        <w:t>муниципальн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ого задания на оказание </w:t>
      </w:r>
      <w:r w:rsidR="0006553B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Pr="00E6417D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Значения базовых нормативов затрат и отраслевых корректирующих коэффициентов к базовым нормативам затрат на оказание </w:t>
      </w:r>
      <w:r w:rsidR="0006553B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A903EA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ными учреждениями, определяемые в соответствии с </w:t>
      </w:r>
      <w:hyperlink w:anchor="P36" w:history="1">
        <w:r w:rsidRPr="00AA427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</w:t>
      </w:r>
      <w:r w:rsidR="00A903EA">
        <w:rPr>
          <w:rFonts w:ascii="Times New Roman" w:hAnsi="Times New Roman" w:cs="Times New Roman"/>
          <w:sz w:val="28"/>
          <w:szCs w:val="28"/>
        </w:rPr>
        <w:t>муниципальн</w:t>
      </w:r>
      <w:r w:rsidRPr="00E6417D">
        <w:rPr>
          <w:rFonts w:ascii="Times New Roman" w:hAnsi="Times New Roman" w:cs="Times New Roman"/>
          <w:sz w:val="28"/>
          <w:szCs w:val="28"/>
        </w:rPr>
        <w:t>ыми автономными и бюджетными учреждениями, функции и полномочия учредителя в отношении которых осуществляет</w:t>
      </w:r>
      <w:r w:rsidR="00A903EA">
        <w:rPr>
          <w:rFonts w:ascii="Times New Roman" w:hAnsi="Times New Roman" w:cs="Times New Roman"/>
          <w:sz w:val="28"/>
          <w:szCs w:val="28"/>
        </w:rPr>
        <w:t xml:space="preserve"> </w:t>
      </w:r>
      <w:r w:rsidR="00A903EA" w:rsidRPr="00E6417D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субсидии на финансовое обеспечение выполнения </w:t>
      </w:r>
      <w:r w:rsidR="00A903EA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A903EA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>ных услуг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(выполнение работ), утверждаются</w:t>
      </w:r>
      <w:r w:rsidR="00A903EA" w:rsidRPr="00A903EA">
        <w:rPr>
          <w:rFonts w:ascii="Times New Roman" w:hAnsi="Times New Roman" w:cs="Times New Roman"/>
          <w:sz w:val="28"/>
          <w:szCs w:val="28"/>
        </w:rPr>
        <w:t xml:space="preserve"> </w:t>
      </w:r>
      <w:r w:rsidR="00A903EA" w:rsidRPr="00E6417D">
        <w:rPr>
          <w:rFonts w:ascii="Times New Roman" w:hAnsi="Times New Roman" w:cs="Times New Roman"/>
          <w:sz w:val="28"/>
          <w:szCs w:val="28"/>
        </w:rPr>
        <w:t>администраци</w:t>
      </w:r>
      <w:r w:rsidR="00A903EA">
        <w:rPr>
          <w:rFonts w:ascii="Times New Roman" w:hAnsi="Times New Roman" w:cs="Times New Roman"/>
          <w:sz w:val="28"/>
          <w:szCs w:val="28"/>
        </w:rPr>
        <w:t>ей</w:t>
      </w:r>
      <w:r w:rsidR="00A903EA" w:rsidRPr="00E6417D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начиная с формирования </w:t>
      </w:r>
      <w:r w:rsidR="00A903EA">
        <w:rPr>
          <w:rFonts w:ascii="Times New Roman" w:hAnsi="Times New Roman" w:cs="Times New Roman"/>
          <w:sz w:val="28"/>
          <w:szCs w:val="28"/>
        </w:rPr>
        <w:t>муниципальны</w:t>
      </w:r>
      <w:r w:rsidRPr="00E6417D">
        <w:rPr>
          <w:rFonts w:ascii="Times New Roman" w:hAnsi="Times New Roman" w:cs="Times New Roman"/>
          <w:sz w:val="28"/>
          <w:szCs w:val="28"/>
        </w:rPr>
        <w:t>х заданий на 2016 год.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5.</w:t>
      </w:r>
      <w:r w:rsidR="00D86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A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86A58"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Pr="00E6417D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86A58">
        <w:rPr>
          <w:rFonts w:ascii="Times New Roman" w:hAnsi="Times New Roman" w:cs="Times New Roman"/>
          <w:sz w:val="28"/>
          <w:szCs w:val="28"/>
        </w:rPr>
        <w:t xml:space="preserve"> </w:t>
      </w:r>
      <w:r w:rsidR="00D86A58" w:rsidRPr="00E6417D">
        <w:rPr>
          <w:rFonts w:ascii="Times New Roman" w:hAnsi="Times New Roman" w:cs="Times New Roman"/>
          <w:sz w:val="28"/>
          <w:szCs w:val="28"/>
        </w:rPr>
        <w:t>администраци</w:t>
      </w:r>
      <w:r w:rsidR="00D86A58">
        <w:rPr>
          <w:rFonts w:ascii="Times New Roman" w:hAnsi="Times New Roman" w:cs="Times New Roman"/>
          <w:sz w:val="28"/>
          <w:szCs w:val="28"/>
        </w:rPr>
        <w:t>и</w:t>
      </w:r>
      <w:r w:rsidR="00D86A58" w:rsidRPr="00E6417D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r w:rsidR="00D86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17D">
        <w:rPr>
          <w:rFonts w:ascii="Times New Roman" w:hAnsi="Times New Roman" w:cs="Times New Roman"/>
          <w:sz w:val="28"/>
          <w:szCs w:val="28"/>
        </w:rPr>
        <w:t>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D86A58">
        <w:rPr>
          <w:rFonts w:ascii="Times New Roman" w:hAnsi="Times New Roman" w:cs="Times New Roman"/>
          <w:sz w:val="28"/>
          <w:szCs w:val="28"/>
        </w:rPr>
        <w:t>остановления</w:t>
      </w:r>
      <w:r w:rsidRPr="00E6417D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86A58">
        <w:rPr>
          <w:rFonts w:ascii="Times New Roman" w:hAnsi="Times New Roman" w:cs="Times New Roman"/>
          <w:sz w:val="28"/>
          <w:szCs w:val="28"/>
        </w:rPr>
        <w:t xml:space="preserve">на первого </w:t>
      </w:r>
      <w:r w:rsidRPr="00E6417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86A5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86A58" w:rsidRPr="00E6417D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</w:t>
      </w:r>
      <w:r w:rsidR="00D86A58">
        <w:rPr>
          <w:rFonts w:ascii="Times New Roman" w:hAnsi="Times New Roman" w:cs="Times New Roman"/>
          <w:sz w:val="28"/>
          <w:szCs w:val="28"/>
        </w:rPr>
        <w:t>района</w:t>
      </w:r>
      <w:r w:rsidR="00D86A58" w:rsidRPr="00E64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="00D86A58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  <w:r w:rsidR="00D86A58">
        <w:rPr>
          <w:rFonts w:ascii="Times New Roman" w:hAnsi="Times New Roman" w:cs="Times New Roman"/>
          <w:sz w:val="28"/>
          <w:szCs w:val="28"/>
        </w:rPr>
        <w:t xml:space="preserve"> Э</w:t>
      </w:r>
      <w:r w:rsidRPr="00E6417D">
        <w:rPr>
          <w:rFonts w:ascii="Times New Roman" w:hAnsi="Times New Roman" w:cs="Times New Roman"/>
          <w:sz w:val="28"/>
          <w:szCs w:val="28"/>
        </w:rPr>
        <w:t>.А.</w:t>
      </w:r>
    </w:p>
    <w:p w:rsidR="00183D0E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Pr="00E6417D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AA4272" w:rsidRDefault="00D86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7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A4272" w:rsidRPr="00AA4272">
        <w:rPr>
          <w:rFonts w:ascii="Times New Roman" w:hAnsi="Times New Roman" w:cs="Times New Roman"/>
          <w:b/>
          <w:sz w:val="28"/>
          <w:szCs w:val="28"/>
        </w:rPr>
        <w:t xml:space="preserve">Лысогорского </w:t>
      </w:r>
    </w:p>
    <w:p w:rsidR="00D86A58" w:rsidRPr="00AA4272" w:rsidRDefault="00D86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72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С.А. Девличаров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Default="00AA4272" w:rsidP="00AA42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83D0E" w:rsidRPr="00E6417D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к </w:t>
      </w:r>
      <w:r w:rsidR="00D86A58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AA4272" w:rsidRDefault="00AA4272" w:rsidP="00AA42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AA4272" w:rsidRDefault="00AA4272" w:rsidP="00AA42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AA4272" w:rsidRPr="00E6417D" w:rsidRDefault="00AA4272" w:rsidP="004A19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4A19EA">
        <w:rPr>
          <w:rFonts w:ascii="Times New Roman" w:hAnsi="Times New Roman" w:cs="Times New Roman"/>
          <w:sz w:val="28"/>
          <w:szCs w:val="28"/>
        </w:rPr>
        <w:t>20 декабря 2016 г.  № 549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83D0E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Default="00AA4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272" w:rsidRPr="00E6417D" w:rsidRDefault="00AA4272" w:rsidP="00AA42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272" w:rsidRDefault="00AA4272" w:rsidP="00AA42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6"/>
      <w:bookmarkEnd w:id="0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 Я Д О К</w:t>
      </w:r>
    </w:p>
    <w:p w:rsidR="00183D0E" w:rsidRDefault="00AA4272" w:rsidP="00AA42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272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 на оказание муниципальными автономными и бюджетными  учреждениями, функции и полномочия учредителя в отношении  которых осуществляет администрация Лысогорского муниципального района, применяемых  при расчете  объема  субсидии  на финансовое обеспечение выполнения муниципального задания на оказание  муниципальных  услуг (выполнение работ)</w:t>
      </w:r>
    </w:p>
    <w:p w:rsidR="00AA4272" w:rsidRPr="00AA4272" w:rsidRDefault="00AA4272" w:rsidP="00AA42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D0E" w:rsidRPr="0022323A" w:rsidRDefault="00183D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323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нормативных затрат на оказание </w:t>
      </w:r>
      <w:r w:rsidR="004538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E6417D">
        <w:rPr>
          <w:rFonts w:ascii="Times New Roman" w:hAnsi="Times New Roman" w:cs="Times New Roman"/>
          <w:sz w:val="28"/>
          <w:szCs w:val="28"/>
        </w:rPr>
        <w:t xml:space="preserve"> автономными и бюджетными учреждениями, функции и полномочия учредителя в отношении которых осуществляет</w:t>
      </w:r>
      <w:r w:rsidR="00453820">
        <w:rPr>
          <w:rFonts w:ascii="Times New Roman" w:hAnsi="Times New Roman" w:cs="Times New Roman"/>
          <w:sz w:val="28"/>
          <w:szCs w:val="28"/>
        </w:rPr>
        <w:t xml:space="preserve"> </w:t>
      </w:r>
      <w:r w:rsidR="00453820" w:rsidRPr="00E6417D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</w:t>
      </w:r>
      <w:r w:rsidR="00453820">
        <w:rPr>
          <w:rFonts w:ascii="Times New Roman" w:hAnsi="Times New Roman" w:cs="Times New Roman"/>
          <w:sz w:val="28"/>
          <w:szCs w:val="28"/>
        </w:rPr>
        <w:t>района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субсидии на финансовое обеспечение выполнения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ных услуг (выполнение работ) (далее - Порядок) разработан в соответствии с </w:t>
      </w:r>
      <w:hyperlink r:id="rId8" w:history="1">
        <w:r w:rsidRPr="00AA4272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AA4272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устанавливают правила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</w:t>
      </w:r>
      <w:r w:rsidR="00453820">
        <w:rPr>
          <w:rFonts w:ascii="Times New Roman" w:hAnsi="Times New Roman" w:cs="Times New Roman"/>
          <w:sz w:val="28"/>
          <w:szCs w:val="28"/>
        </w:rPr>
        <w:t>муниципальн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применяемых при расчете объема финансового обеспечения выполнения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ных услуг (выполнение работ)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>ным учреждением.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2. Н</w:t>
      </w:r>
      <w:r w:rsidR="00453820">
        <w:rPr>
          <w:rFonts w:ascii="Times New Roman" w:hAnsi="Times New Roman" w:cs="Times New Roman"/>
          <w:sz w:val="28"/>
          <w:szCs w:val="28"/>
        </w:rPr>
        <w:t>ормативные затраты на оказание муниципаль</w:t>
      </w:r>
      <w:r w:rsidRPr="00E6417D">
        <w:rPr>
          <w:rFonts w:ascii="Times New Roman" w:hAnsi="Times New Roman" w:cs="Times New Roman"/>
          <w:sz w:val="28"/>
          <w:szCs w:val="28"/>
        </w:rPr>
        <w:t>ной услуги определяются: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исходя из содерж</w:t>
      </w:r>
      <w:r w:rsidR="00453820">
        <w:rPr>
          <w:rFonts w:ascii="Times New Roman" w:hAnsi="Times New Roman" w:cs="Times New Roman"/>
          <w:sz w:val="28"/>
          <w:szCs w:val="28"/>
        </w:rPr>
        <w:t>ащейся в ведомственном перечне 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ных услуг и работ, утвержденном </w:t>
      </w:r>
      <w:r w:rsidR="00453820" w:rsidRPr="00E6417D">
        <w:rPr>
          <w:rFonts w:ascii="Times New Roman" w:hAnsi="Times New Roman" w:cs="Times New Roman"/>
          <w:sz w:val="28"/>
          <w:szCs w:val="28"/>
        </w:rPr>
        <w:t>администраци</w:t>
      </w:r>
      <w:r w:rsidR="00453820">
        <w:rPr>
          <w:rFonts w:ascii="Times New Roman" w:hAnsi="Times New Roman" w:cs="Times New Roman"/>
          <w:sz w:val="28"/>
          <w:szCs w:val="28"/>
        </w:rPr>
        <w:t>ей</w:t>
      </w:r>
      <w:r w:rsidR="00453820" w:rsidRPr="00E6417D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</w:t>
      </w:r>
      <w:r w:rsidR="00453820">
        <w:rPr>
          <w:rFonts w:ascii="Times New Roman" w:hAnsi="Times New Roman" w:cs="Times New Roman"/>
          <w:sz w:val="28"/>
          <w:szCs w:val="28"/>
        </w:rPr>
        <w:t>района</w:t>
      </w:r>
      <w:r w:rsidR="00453820"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 xml:space="preserve">по виду деятельности (далее - ведомственный перечень), информации о единице показателя, характеризующего объем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ной услуги, и показателей, отражающих содержание и (или) условия (формы) оказания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>ной услуги (далее - показатели отраслевой специфики);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оказание </w:t>
      </w:r>
      <w:r w:rsidR="00453820">
        <w:rPr>
          <w:rFonts w:ascii="Times New Roman" w:hAnsi="Times New Roman" w:cs="Times New Roman"/>
          <w:sz w:val="28"/>
          <w:szCs w:val="28"/>
        </w:rPr>
        <w:t>муниципаль</w:t>
      </w:r>
      <w:r w:rsidRPr="00E6417D">
        <w:rPr>
          <w:rFonts w:ascii="Times New Roman" w:hAnsi="Times New Roman" w:cs="Times New Roman"/>
          <w:sz w:val="28"/>
          <w:szCs w:val="28"/>
        </w:rPr>
        <w:t xml:space="preserve">ной услуги и корректирующих коэффициентов к базовому нормативу затрат на оказание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рассчитанные с соблюдением настоящего Порядка, не могут приводить к превышению объема бюджетных ассигнований, предусмотренных </w:t>
      </w:r>
      <w:r w:rsidR="006877FE">
        <w:rPr>
          <w:rFonts w:ascii="Times New Roman" w:hAnsi="Times New Roman" w:cs="Times New Roman"/>
          <w:sz w:val="28"/>
          <w:szCs w:val="28"/>
        </w:rPr>
        <w:t xml:space="preserve">решением Собрания Лысогорского муниципального района </w:t>
      </w:r>
      <w:r w:rsidRPr="00E6417D">
        <w:rPr>
          <w:rFonts w:ascii="Times New Roman" w:hAnsi="Times New Roman" w:cs="Times New Roman"/>
          <w:sz w:val="28"/>
          <w:szCs w:val="28"/>
        </w:rPr>
        <w:t xml:space="preserve">о </w:t>
      </w:r>
      <w:r w:rsidR="006877F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E6417D">
        <w:rPr>
          <w:rFonts w:ascii="Times New Roman" w:hAnsi="Times New Roman" w:cs="Times New Roman"/>
          <w:sz w:val="28"/>
          <w:szCs w:val="28"/>
        </w:rPr>
        <w:t xml:space="preserve">бюджете на очередной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(очередной финансовый год и плановый период) на финансовое обеспечение выполнения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3. Базов</w:t>
      </w:r>
      <w:r w:rsidR="006877FE">
        <w:rPr>
          <w:rFonts w:ascii="Times New Roman" w:hAnsi="Times New Roman" w:cs="Times New Roman"/>
          <w:sz w:val="28"/>
          <w:szCs w:val="28"/>
        </w:rPr>
        <w:t>ый норматив затрат на оказание 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состоит из базового норматива затрат, непосредственно связанных с оказанием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и базового норматива затрат на общехозяйственные нужды на оказание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E641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связанные с оказанием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рассчитывается с соблюдением настоящего Порядка, начиная с формирования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ых заданий на 201</w:t>
      </w:r>
      <w:r w:rsidR="00BD1D20">
        <w:rPr>
          <w:rFonts w:ascii="Times New Roman" w:hAnsi="Times New Roman" w:cs="Times New Roman"/>
          <w:sz w:val="28"/>
          <w:szCs w:val="28"/>
        </w:rPr>
        <w:t>7</w:t>
      </w:r>
      <w:r w:rsidRPr="00E6417D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общехозяйственные нужды на оказание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в переходный период определяется исходя из фактически сложившихся расходов за период, предшествующий плановому периоду, с учетом изменений в составе используемого при оказании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ых услуг (выполнении работ) особо ценного движимого и недвижимого имущества, планируемого объема проведения ремонтных работ с применением структурного метода.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E6417D">
        <w:rPr>
          <w:rFonts w:ascii="Times New Roman" w:hAnsi="Times New Roman" w:cs="Times New Roman"/>
          <w:sz w:val="28"/>
          <w:szCs w:val="28"/>
        </w:rPr>
        <w:t xml:space="preserve">5. При применении структурного метода определение нормативов затрат на общехозяйственные нужды на оказание единицы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осуществляется путем распределения расходов между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="006877FE">
        <w:rPr>
          <w:rFonts w:ascii="Times New Roman" w:hAnsi="Times New Roman" w:cs="Times New Roman"/>
          <w:sz w:val="28"/>
          <w:szCs w:val="28"/>
        </w:rPr>
        <w:t>ы</w:t>
      </w:r>
      <w:r w:rsidRPr="00E6417D">
        <w:rPr>
          <w:rFonts w:ascii="Times New Roman" w:hAnsi="Times New Roman" w:cs="Times New Roman"/>
          <w:sz w:val="28"/>
          <w:szCs w:val="28"/>
        </w:rPr>
        <w:t xml:space="preserve">ми услугами, оказываемыми учреждением в соответствующем году, пропорционально доле суммы затрат </w:t>
      </w:r>
      <w:r w:rsidR="00BD1D20">
        <w:rPr>
          <w:rFonts w:ascii="Times New Roman" w:hAnsi="Times New Roman" w:cs="Times New Roman"/>
          <w:sz w:val="28"/>
          <w:szCs w:val="28"/>
        </w:rPr>
        <w:t xml:space="preserve">на 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оплату труда и начислениям на выплаты по оплате труда персонала, участвующего непосредственно в оказании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6. В базовый норматив затрат, непосредственно связанных с оказанием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включаются: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6877FE">
        <w:rPr>
          <w:rFonts w:ascii="Times New Roman" w:hAnsi="Times New Roman" w:cs="Times New Roman"/>
          <w:sz w:val="28"/>
          <w:szCs w:val="28"/>
        </w:rPr>
        <w:t>муниципаль</w:t>
      </w:r>
      <w:r w:rsidR="006877F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актами, содержащими нормы трудового права (далее - начисления на выплаты по оплате труда);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с учетом срока полезного использования (в том числе затраты на арендные платежи);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7. В базовый норматив затрат на общехозяйственные нужды на оказание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включаются: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ого задания и для общехозяйственных нужд, в том числе на основании договора аренды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(финансовой аренды) или договора безвозмездного пользования (далее - имущество, необходимое для выполнения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платежи));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8. Корректирующие коэффициенты к базовому нормативу затрат на оказание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применяемые при расчете нормативных затрат на оказание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состоят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>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коэффициента выравнивания.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9. При определении базового норматива затрат рассчитываются затраты, необходимые для оказания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с соблюдением показателей качества оказания </w:t>
      </w:r>
      <w:r w:rsidR="005C3A66">
        <w:rPr>
          <w:rFonts w:ascii="Times New Roman" w:hAnsi="Times New Roman" w:cs="Times New Roman"/>
          <w:sz w:val="28"/>
          <w:szCs w:val="28"/>
        </w:rPr>
        <w:t>муниципаль</w:t>
      </w:r>
      <w:r w:rsidR="005C3A6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а также показателей отраслевой специфики, отраслевой корректирующий коэффициент при которых принимает значение равное "1".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E6417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на оказание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услуги) (далее -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(паспортами) оказания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(далее - стандарты услуг).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При отсутствии стандартов услуг нормативные затраты в отношении соответствующей группы затрат определяются на основе анализа и усреднения показателей деятельности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ого учреждения, которое имеет минимальный объем затрат на оказание единицы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при выполнении требований к качеству оказания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отраженных в ведомственном перечне услуг и работ (далее - метод наиболее эффективного учреждения), либо на основе медианного значения по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ым учреждениям, оказывающим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ую услугу (далее - медианный метод).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11. Значения базового норматива затрат на оказание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услуги и корректирующих коэффициентов к базовому нормативу затрат на оказание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утверждаются </w:t>
      </w:r>
      <w:r w:rsidR="00DE5828">
        <w:rPr>
          <w:rFonts w:ascii="Times New Roman" w:hAnsi="Times New Roman" w:cs="Times New Roman"/>
          <w:sz w:val="28"/>
          <w:szCs w:val="28"/>
        </w:rPr>
        <w:t>администрацией</w:t>
      </w:r>
      <w:r w:rsidR="00DE5828" w:rsidRPr="00E6417D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</w:t>
      </w:r>
      <w:r w:rsidR="00DE5828">
        <w:rPr>
          <w:rFonts w:ascii="Times New Roman" w:hAnsi="Times New Roman" w:cs="Times New Roman"/>
          <w:sz w:val="28"/>
          <w:szCs w:val="28"/>
        </w:rPr>
        <w:t>района</w:t>
      </w:r>
      <w:r w:rsidR="00DE5828"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w:anchor="P76" w:history="1">
        <w:r w:rsidRPr="00AA4272">
          <w:rPr>
            <w:rFonts w:ascii="Times New Roman" w:hAnsi="Times New Roman" w:cs="Times New Roman"/>
            <w:sz w:val="28"/>
            <w:szCs w:val="28"/>
          </w:rPr>
          <w:t>пунктов 12</w:t>
        </w:r>
      </w:hyperlink>
      <w:r w:rsidRPr="00AA42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AA427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E6417D">
        <w:rPr>
          <w:rFonts w:ascii="Times New Roman" w:hAnsi="Times New Roman" w:cs="Times New Roman"/>
          <w:sz w:val="28"/>
          <w:szCs w:val="28"/>
        </w:rPr>
        <w:t xml:space="preserve">12. Значение базового норматива затрат на оказание </w:t>
      </w:r>
      <w:r w:rsidR="00DE5828">
        <w:rPr>
          <w:rFonts w:ascii="Times New Roman" w:hAnsi="Times New Roman" w:cs="Times New Roman"/>
          <w:sz w:val="28"/>
          <w:szCs w:val="28"/>
        </w:rPr>
        <w:t>муниципаль</w:t>
      </w:r>
      <w:r w:rsidR="00DE5828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с указанием ее наименования и уникального номера реестровой записи из ведомственного перечня утверждается общей суммой, в том числе в разрезе: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на содержание объектов недвижимого имущества, необходимого для выполнения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При утверждении </w:t>
      </w:r>
      <w:hyperlink w:anchor="P273" w:history="1">
        <w:r w:rsidRPr="00AA4272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базового норматива затрат на оказание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</w:t>
      </w:r>
      <w:r w:rsidR="003333E6">
        <w:rPr>
          <w:rFonts w:ascii="Times New Roman" w:hAnsi="Times New Roman" w:cs="Times New Roman"/>
          <w:sz w:val="28"/>
          <w:szCs w:val="28"/>
        </w:rPr>
        <w:t>уги, оказываемой 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ым учреждением, дополнительно указывается информация о натуральных нормах, необходимых для определения базового норматива затрат на оказание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согласно приложению к настоящему Порядку.</w:t>
      </w:r>
    </w:p>
    <w:p w:rsidR="00183D0E" w:rsidRPr="00AA4272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оказываемой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ым учреждением, указывается информация о натуральных нормах, необходимых для определения базового норматива затрат на оказание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включающая наименование натуральной нормы, ее значение и источник указанного значения</w:t>
      </w:r>
      <w:r w:rsidR="00BD1D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Start w:id="6" w:name="P84"/>
      <w:bookmarkEnd w:id="5"/>
      <w:bookmarkEnd w:id="6"/>
      <w:r w:rsidRPr="00E6417D">
        <w:rPr>
          <w:rFonts w:ascii="Times New Roman" w:hAnsi="Times New Roman" w:cs="Times New Roman"/>
          <w:sz w:val="28"/>
          <w:szCs w:val="28"/>
        </w:rPr>
        <w:t xml:space="preserve">13. В случае применения отраслевого корректирующего коэффициента, значение его утверждается по каждой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услуге с указанием ее наименования и уникального номера реестровой записи в ведомственном перечне услуг (работ), а также наименования показателя отраслевой специфики.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14. Н</w:t>
      </w:r>
      <w:r w:rsidR="003333E6">
        <w:rPr>
          <w:rFonts w:ascii="Times New Roman" w:hAnsi="Times New Roman" w:cs="Times New Roman"/>
          <w:sz w:val="28"/>
          <w:szCs w:val="28"/>
        </w:rPr>
        <w:t>ормативные затраты на оказание 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3333E6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ыми учреждениями рассчитываются в соответствии с положениями </w:t>
      </w:r>
      <w:hyperlink w:anchor="P87" w:history="1">
        <w:r w:rsidRPr="00AA4272">
          <w:rPr>
            <w:rFonts w:ascii="Times New Roman" w:hAnsi="Times New Roman" w:cs="Times New Roman"/>
            <w:sz w:val="28"/>
            <w:szCs w:val="28"/>
          </w:rPr>
          <w:t>главы II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22323A" w:rsidRDefault="00183D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87"/>
      <w:bookmarkEnd w:id="7"/>
      <w:r w:rsidRPr="0022323A">
        <w:rPr>
          <w:rFonts w:ascii="Times New Roman" w:hAnsi="Times New Roman" w:cs="Times New Roman"/>
          <w:b/>
          <w:sz w:val="28"/>
          <w:szCs w:val="28"/>
        </w:rPr>
        <w:t>II. Порядок расчета нормативных затрат на оказание</w:t>
      </w:r>
    </w:p>
    <w:p w:rsidR="00183D0E" w:rsidRPr="0022323A" w:rsidRDefault="003333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3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183D0E" w:rsidRPr="0022323A">
        <w:rPr>
          <w:rFonts w:ascii="Times New Roman" w:hAnsi="Times New Roman" w:cs="Times New Roman"/>
          <w:b/>
          <w:sz w:val="28"/>
          <w:szCs w:val="28"/>
        </w:rPr>
        <w:t xml:space="preserve">ой услуги, </w:t>
      </w:r>
      <w:proofErr w:type="gramStart"/>
      <w:r w:rsidR="00183D0E" w:rsidRPr="0022323A">
        <w:rPr>
          <w:rFonts w:ascii="Times New Roman" w:hAnsi="Times New Roman" w:cs="Times New Roman"/>
          <w:b/>
          <w:sz w:val="28"/>
          <w:szCs w:val="28"/>
        </w:rPr>
        <w:t>применяемых</w:t>
      </w:r>
      <w:proofErr w:type="gramEnd"/>
      <w:r w:rsidR="00183D0E" w:rsidRPr="0022323A">
        <w:rPr>
          <w:rFonts w:ascii="Times New Roman" w:hAnsi="Times New Roman" w:cs="Times New Roman"/>
          <w:b/>
          <w:sz w:val="28"/>
          <w:szCs w:val="28"/>
        </w:rPr>
        <w:t xml:space="preserve"> при расчете объема</w:t>
      </w:r>
    </w:p>
    <w:p w:rsidR="00183D0E" w:rsidRPr="0022323A" w:rsidRDefault="00183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3A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выполнения </w:t>
      </w:r>
      <w:r w:rsidR="003333E6" w:rsidRPr="0022323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22323A">
        <w:rPr>
          <w:rFonts w:ascii="Times New Roman" w:hAnsi="Times New Roman" w:cs="Times New Roman"/>
          <w:b/>
          <w:sz w:val="28"/>
          <w:szCs w:val="28"/>
        </w:rPr>
        <w:t>ого задания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15. Нормативные затраты на оказание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 (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N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) (далее - i-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ая услуга)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N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6417D">
        <w:rPr>
          <w:rFonts w:ascii="Times New Roman" w:hAnsi="Times New Roman" w:cs="Times New Roman"/>
          <w:sz w:val="28"/>
          <w:szCs w:val="28"/>
        </w:rPr>
        <w:t>N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, где: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417D">
        <w:rPr>
          <w:rFonts w:ascii="Times New Roman" w:hAnsi="Times New Roman" w:cs="Times New Roman"/>
          <w:sz w:val="28"/>
          <w:szCs w:val="28"/>
        </w:rPr>
        <w:t>N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i-ой</w:t>
      </w:r>
      <w:r w:rsidR="003333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(</w:t>
      </w:r>
      <w:proofErr w:type="spellStart"/>
      <w:proofErr w:type="gramStart"/>
      <w:r w:rsidRPr="00E6417D">
        <w:rPr>
          <w:rFonts w:ascii="Times New Roman" w:hAnsi="Times New Roman" w:cs="Times New Roman"/>
          <w:sz w:val="28"/>
          <w:szCs w:val="28"/>
        </w:rPr>
        <w:t>N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)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>рассчитывается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5" style="width:145.65pt;height:20.95pt" coordsize="" o:spt="100" adj="0,,0" path="" filled="f" stroked="f">
            <v:stroke joinstyle="miter"/>
            <v:imagedata r:id="rId9" o:title="base_23910_95041_59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6" style="width:37.65pt;height:20.95pt" coordsize="" o:spt="100" adj="0,,0" path="" filled="f" stroked="f">
            <v:stroke joinstyle="miter"/>
            <v:imagedata r:id="rId10" o:title="base_23910_95041_60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style="width:29.3pt;height:20.95pt" coordsize="" o:spt="100" adj="0,,0" path="" filled="f" stroked="f">
            <v:stroke joinstyle="miter"/>
            <v:imagedata r:id="rId11" o:title="base_23910_95041_61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16. Базовый норматив затрат, непосредственно связанных с оказанием </w:t>
      </w:r>
      <w:r w:rsidR="00BD1D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417D">
        <w:rPr>
          <w:rFonts w:ascii="Times New Roman" w:hAnsi="Times New Roman" w:cs="Times New Roman"/>
          <w:sz w:val="28"/>
          <w:szCs w:val="28"/>
        </w:rPr>
        <w:t xml:space="preserve">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рассчитывается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style="width:179.15pt;height:20.95pt" coordsize="" o:spt="100" adj="0,,0" path="" filled="f" stroked="f">
            <v:stroke joinstyle="miter"/>
            <v:imagedata r:id="rId12" o:title="base_23910_95041_62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style="width:29.3pt;height:20.95pt" coordsize="" o:spt="100" adj="0,,0" path="" filled="f" stroked="f">
            <v:stroke joinstyle="miter"/>
            <v:imagedata r:id="rId13" o:title="base_23910_95041_63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style="width:26.8pt;height:20.95pt" coordsize="" o:spt="100" adj="0,,0" path="" filled="f" stroked="f">
            <v:stroke joinstyle="miter"/>
            <v:imagedata r:id="rId14" o:title="base_23910_95041_64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с учетом срока полезного использования (в том числе затраты на арендные платежи);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1" style="width:30.15pt;height:20.95pt" coordsize="" o:spt="100" adj="0,,0" path="" filled="f" stroked="f">
            <v:stroke joinstyle="miter"/>
            <v:imagedata r:id="rId15" o:title="base_23910_95041_65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17. Затраты на оплату труда с начислениями на выплаты по оплате труда работников, непосредственно связанных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AE177B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2" style="width:37.65pt;height:20.95pt" coordsize="" o:spt="100" adj="0,,0" path="" filled="f" stroked="f">
            <v:stroke joinstyle="miter"/>
            <v:imagedata r:id="rId16" o:title="base_23910_95041_66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33" style="width:154.9pt;height:23.45pt" coordsize="" o:spt="100" adj="0,,0" path="" filled="f" stroked="f">
            <v:stroke joinstyle="miter"/>
            <v:imagedata r:id="rId17" o:title="base_23910_95041_67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4" style="width:25.1pt;height:20.95pt" coordsize="" o:spt="100" adj="0,,0" path="" filled="f" stroked="f">
            <v:stroke joinstyle="miter"/>
            <v:imagedata r:id="rId18" o:title="base_23910_95041_68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</w:t>
      </w:r>
      <w:r w:rsidR="00BD1D20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D0E" w:rsidRPr="00E6417D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="00183D0E" w:rsidRPr="00E6417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83D0E" w:rsidRPr="00E6417D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ой услуги, на оказание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5" style="width:26.8pt;height:20.95pt" coordsize="" o:spt="100" adj="0,,0" path="" filled="f" stroked="f">
            <v:stroke joinstyle="miter"/>
            <v:imagedata r:id="rId19" o:title="base_23910_95041_69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определяемого в соответствии с прогнозом социально-экономического развития, разрабатываемым согласно </w:t>
      </w:r>
      <w:hyperlink r:id="rId20" w:history="1">
        <w:r w:rsidRPr="00AA4272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определяются в соответствии со значениями натуральных норм, применяемых согласно положениям </w:t>
      </w:r>
      <w:hyperlink w:anchor="P73" w:history="1">
        <w:r w:rsidRPr="00AA4272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18.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3333E6">
        <w:rPr>
          <w:rFonts w:ascii="Times New Roman" w:hAnsi="Times New Roman" w:cs="Times New Roman"/>
          <w:sz w:val="28"/>
          <w:szCs w:val="28"/>
        </w:rPr>
        <w:t>муниципаль</w:t>
      </w:r>
      <w:r w:rsidR="003333E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73" w:history="1">
        <w:r w:rsidRPr="00AA4272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6" style="width:150.7pt;height:40.2pt" coordsize="" o:spt="100" adj="0,,0" path="" filled="f" stroked="f">
            <v:stroke joinstyle="miter"/>
            <v:imagedata r:id="rId21" o:title="base_23910_95041_70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style="width:22.6pt;height:20.95pt" coordsize="" o:spt="100" adj="0,,0" path="" filled="f" stroked="f">
            <v:stroke joinstyle="miter"/>
            <v:imagedata r:id="rId22" o:title="base_23910_95041_71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8" style="width:25.1pt;height:20.95pt" coordsize="" o:spt="100" adj="0,,0" path="" filled="f" stroked="f">
            <v:stroke joinstyle="miter"/>
            <v:imagedata r:id="rId23" o:title="base_23910_95041_72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style="width:23.45pt;height:20.95pt" coordsize="" o:spt="100" adj="0,,0" path="" filled="f" stroked="f">
            <v:stroke joinstyle="miter"/>
            <v:imagedata r:id="rId24" o:title="base_23910_95041_73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19. Иные затраты, непосредственно связанные с оказанием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0" style="width:161.6pt;height:40.2pt" coordsize="" o:spt="100" adj="0,,0" path="" filled="f" stroked="f">
            <v:stroke joinstyle="miter"/>
            <v:imagedata r:id="rId25" o:title="base_23910_95041_74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1" style="width:25.95pt;height:20.95pt" coordsize="" o:spt="100" adj="0,,0" path="" filled="f" stroked="f">
            <v:stroke joinstyle="miter"/>
            <v:imagedata r:id="rId26" o:title="base_23910_95041_75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D0E" w:rsidRPr="00E6417D">
        <w:rPr>
          <w:rFonts w:ascii="Times New Roman" w:hAnsi="Times New Roman" w:cs="Times New Roman"/>
          <w:sz w:val="28"/>
          <w:szCs w:val="28"/>
        </w:rPr>
        <w:t xml:space="preserve">- значение натуральной нормы l-ого вида, непосредственно используемой в процессе оказания i-ой </w:t>
      </w:r>
      <w:r w:rsidR="00AC5E91">
        <w:rPr>
          <w:rFonts w:ascii="Times New Roman" w:hAnsi="Times New Roman" w:cs="Times New Roman"/>
          <w:sz w:val="28"/>
          <w:szCs w:val="28"/>
        </w:rPr>
        <w:t xml:space="preserve">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и не учтенной в затратах на оплату труда с начислениями на выплаты по оплате труда работников, непосредстве</w:t>
      </w:r>
      <w:r w:rsidR="00EC1944">
        <w:rPr>
          <w:rFonts w:ascii="Times New Roman" w:hAnsi="Times New Roman" w:cs="Times New Roman"/>
          <w:sz w:val="28"/>
          <w:szCs w:val="28"/>
        </w:rPr>
        <w:t>нно связанных с оказанием i-ой 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ой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с учетом срока полезного использования</w:t>
      </w:r>
      <w:proofErr w:type="gramEnd"/>
      <w:r w:rsidR="00183D0E" w:rsidRPr="00E6417D">
        <w:rPr>
          <w:rFonts w:ascii="Times New Roman" w:hAnsi="Times New Roman" w:cs="Times New Roman"/>
          <w:sz w:val="28"/>
          <w:szCs w:val="28"/>
        </w:rPr>
        <w:t xml:space="preserve"> (в том числе затраты на арендные платежи) (далее - иная </w:t>
      </w:r>
      <w:r w:rsidR="00183D0E"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натуральная норма, непосредственно используемая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2" style="width:29.3pt;height:20.95pt" coordsize="" o:spt="100" adj="0,,0" path="" filled="f" stroked="f">
            <v:stroke joinstyle="miter"/>
            <v:imagedata r:id="rId27" o:title="base_23910_95041_76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3" style="width:26.8pt;height:20.95pt" coordsize="" o:spt="100" adj="0,,0" path="" filled="f" stroked="f">
            <v:stroke joinstyle="miter"/>
            <v:imagedata r:id="rId28" o:title="base_23910_95041_77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используемой в процессе оказания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20. Базовый норматив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AE177B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4" style="width:39.35pt;height:20.95pt" coordsize="" o:spt="100" adj="0,,0" path="" filled="f" stroked="f">
            <v:stroke joinstyle="miter"/>
            <v:imagedata r:id="rId29" o:title="base_23910_95041_78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5" style="width:313.95pt;height:20.95pt" coordsize="" o:spt="100" adj="0,,0" path="" filled="f" stroked="f">
            <v:stroke joinstyle="miter"/>
            <v:imagedata r:id="rId30" o:title="base_23910_95041_79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6" style="width:26.8pt;height:20.95pt" coordsize="" o:spt="100" adj="0,,0" path="" filled="f" stroked="f">
            <v:stroke joinstyle="miter"/>
            <v:imagedata r:id="rId31" o:title="base_23910_95041_80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7" style="width:31pt;height:20.95pt" coordsize="" o:spt="100" adj="0,,0" path="" filled="f" stroked="f">
            <v:stroke joinstyle="miter"/>
            <v:imagedata r:id="rId32" o:title="base_23910_95041_81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8" style="width:41.85pt;height:20.95pt" coordsize="" o:spt="100" adj="0,,0" path="" filled="f" stroked="f">
            <v:stroke joinstyle="miter"/>
            <v:imagedata r:id="rId33" o:title="base_23910_95041_82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9" style="width:26.8pt;height:20.95pt" coordsize="" o:spt="100" adj="0,,0" path="" filled="f" stroked="f">
            <v:stroke joinstyle="miter"/>
            <v:imagedata r:id="rId34" o:title="base_23910_95041_83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0" style="width:26.8pt;height:20.95pt" coordsize="" o:spt="100" adj="0,,0" path="" filled="f" stroked="f">
            <v:stroke joinstyle="miter"/>
            <v:imagedata r:id="rId35" o:title="base_23910_95041_84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style="width:29.3pt;height:20.95pt" coordsize="" o:spt="100" adj="0,,0" path="" filled="f" stroked="f">
            <v:stroke joinstyle="miter"/>
            <v:imagedata r:id="rId36" o:title="base_23910_95041_85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2" style="width:30.15pt;height:20.95pt" coordsize="" o:spt="100" adj="0,,0" path="" filled="f" stroked="f">
            <v:stroke joinstyle="miter"/>
            <v:imagedata r:id="rId37" o:title="base_23910_95041_86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AE177B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3" style="width:39.35pt;height:20.95pt" coordsize="" o:spt="100" adj="0,,0" path="" filled="f" stroked="f">
            <v:stroke joinstyle="miter"/>
            <v:imagedata r:id="rId29" o:title="base_23910_95041_87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21. Затраты на коммунальные услуги для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54" style="width:150.7pt;height:23.45pt" coordsize="" o:spt="100" adj="0,,0" path="" filled="f" stroked="f">
            <v:stroke joinstyle="miter"/>
            <v:imagedata r:id="rId38" o:title="base_23910_95041_88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5" style="width:23.45pt;height:20.95pt" coordsize="" o:spt="100" adj="0,,0" path="" filled="f" stroked="f">
            <v:stroke joinstyle="miter"/>
            <v:imagedata r:id="rId39" o:title="base_23910_95041_89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учитываемой при расчете базового норматива затрат </w:t>
      </w:r>
      <w:r w:rsidR="00183D0E"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(далее - натуральная норма потребления (расхода) коммунальной услуги);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6" style="width:25.1pt;height:20.95pt" coordsize="" o:spt="100" adj="0,,0" path="" filled="f" stroked="f">
            <v:stroke joinstyle="miter"/>
            <v:imagedata r:id="rId40" o:title="base_23910_95041_90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В составе затрат на коммунальные услуги для i-ой</w:t>
      </w:r>
      <w:r w:rsidR="00EC1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услуги учитываются следующие натуральные нормы потребления (расхода) коммунальных услуг, определенные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газа и иного вида топлива;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22. Затраты на содержание объектов недвижимого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 (в том числе затраты на арендные платежи), рассчитываются по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57" style="width:164.95pt;height:22.6pt" coordsize="" o:spt="100" adj="0,,0" path="" filled="f" stroked="f">
            <v:stroke joinstyle="miter"/>
            <v:imagedata r:id="rId41" o:title="base_23910_95041_91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8" style="width:29.3pt;height:20.95pt" coordsize="" o:spt="100" adj="0,,0" path="" filled="f" stroked="f">
            <v:stroke joinstyle="miter"/>
            <v:imagedata r:id="rId42" o:title="base_23910_95041_92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(далее - натуральная норма потребления вида работ/услуг по содержанию объектов недвижимого имущества);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9" style="width:31pt;height:20.95pt" coordsize="" o:spt="100" adj="0,,0" path="" filled="f" stroked="f">
            <v:stroke joinstyle="miter"/>
            <v:imagedata r:id="rId43" o:title="base_23910_95041_93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23. Затраты на содержание объектов особо ценного 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ого задания, рассчитываются по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0" style="width:202.6pt;height:22.6pt" coordsize="" o:spt="100" adj="0,,0" path="" filled="f" stroked="f">
            <v:stroke joinstyle="miter"/>
            <v:imagedata r:id="rId44" o:title="base_23910_95041_94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1" style="width:39.35pt;height:20.95pt" coordsize="" o:spt="100" adj="0,,0" path="" filled="f" stroked="f">
            <v:stroke joinstyle="miter"/>
            <v:imagedata r:id="rId45" o:title="base_23910_95041_95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(далее - натуральная норма потребления вида работ/услуг по содержанию объектов особо ценного движимого имущества);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2" style="width:41.85pt;height:20.95pt" coordsize="" o:spt="100" adj="0,,0" path="" filled="f" stroked="f">
            <v:stroke joinstyle="miter"/>
            <v:imagedata r:id="rId46" o:title="base_23910_95041_96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23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AC5E91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EC1944">
        <w:rPr>
          <w:rFonts w:ascii="Times New Roman" w:hAnsi="Times New Roman" w:cs="Times New Roman"/>
          <w:sz w:val="28"/>
          <w:szCs w:val="28"/>
        </w:rPr>
        <w:t>муниципаль</w:t>
      </w:r>
      <w:r w:rsidR="00EC1944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24. Затраты на приобретение услуг связи для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pict>
          <v:shape id="_x0000_i1063" style="width:154.9pt;height:24.3pt" coordsize="" o:spt="100" adj="0,,0" path="" filled="f" stroked="f">
            <v:stroke joinstyle="miter"/>
            <v:imagedata r:id="rId47" o:title="base_23910_95041_97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4" style="width:22.6pt;height:22.6pt" coordsize="" o:spt="100" adj="0,,0" path="" filled="f" stroked="f">
            <v:stroke joinstyle="miter"/>
            <v:imagedata r:id="rId48" o:title="base_23910_95041_98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учитываемой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(далее - натуральная норма потребления услуги связи);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5" style="width:25.1pt;height:22.6pt" coordsize="" o:spt="100" adj="0,,0" path="" filled="f" stroked="f">
            <v:stroke joinstyle="miter"/>
            <v:imagedata r:id="rId49" o:title="base_23910_95041_99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AC5E91">
        <w:rPr>
          <w:rFonts w:ascii="Times New Roman" w:hAnsi="Times New Roman" w:cs="Times New Roman"/>
          <w:sz w:val="28"/>
          <w:szCs w:val="28"/>
        </w:rPr>
        <w:t xml:space="preserve"> н</w:t>
      </w:r>
      <w:r w:rsidRPr="00E6417D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AC5E91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>настоящего Порядка, в том числе: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lastRenderedPageBreak/>
        <w:t>- стационарной связи;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подключения к сети Интернет для планшетного компьютера;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подключения к сети Интернет для стационарного компьютера;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25. Затраты на приобретение транспортных услуг для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 рассчитываются по следующей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6" style="width:153.2pt;height:22.6pt" coordsize="" o:spt="100" adj="0,,0" path="" filled="f" stroked="f">
            <v:stroke joinstyle="miter"/>
            <v:imagedata r:id="rId50" o:title="base_23910_95041_100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7" style="width:22.6pt;height:20.95pt" coordsize="" o:spt="100" adj="0,,0" path="" filled="f" stroked="f">
            <v:stroke joinstyle="miter"/>
            <v:imagedata r:id="rId51" o:title="base_23910_95041_101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(далее - натуральная норма потребления транспортной услуги);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8" style="width:24.3pt;height:20.95pt" coordsize="" o:spt="100" adj="0,,0" path="" filled="f" stroked="f">
            <v:stroke joinstyle="miter"/>
            <v:imagedata r:id="rId52" o:title="base_23910_95041_102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AC5E91">
        <w:rPr>
          <w:rFonts w:ascii="Times New Roman" w:hAnsi="Times New Roman" w:cs="Times New Roman"/>
          <w:sz w:val="28"/>
          <w:szCs w:val="28"/>
        </w:rPr>
        <w:t xml:space="preserve"> </w:t>
      </w:r>
      <w:r w:rsidRPr="00E6417D">
        <w:rPr>
          <w:rFonts w:ascii="Times New Roman" w:hAnsi="Times New Roman" w:cs="Times New Roman"/>
          <w:sz w:val="28"/>
          <w:szCs w:val="28"/>
        </w:rPr>
        <w:t>настоящего Порядка, в том числе: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3"/>
      <w:bookmarkEnd w:id="8"/>
      <w:r w:rsidRPr="00E6417D">
        <w:rPr>
          <w:rFonts w:ascii="Times New Roman" w:hAnsi="Times New Roman" w:cs="Times New Roman"/>
          <w:sz w:val="28"/>
          <w:szCs w:val="28"/>
        </w:rPr>
        <w:t xml:space="preserve">26.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рассчитываются одним из следующих вариантов.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а) При первом варианте применяется формула: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69" style="width:161.6pt;height:23.45pt" coordsize="" o:spt="100" adj="0,,0" path="" filled="f" stroked="f">
            <v:stroke joinstyle="miter"/>
            <v:imagedata r:id="rId53" o:title="base_23910_95041_103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0" style="width:25.1pt;height:20.95pt" coordsize="" o:spt="100" adj="0,,0" path="" filled="f" stroked="f">
            <v:stroke joinstyle="miter"/>
            <v:imagedata r:id="rId54" o:title="base_23910_95041_104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 w:rsidR="00062BE3">
        <w:rPr>
          <w:rFonts w:ascii="Times New Roman" w:hAnsi="Times New Roman" w:cs="Times New Roman"/>
          <w:sz w:val="28"/>
          <w:szCs w:val="28"/>
        </w:rPr>
        <w:t>муниципаль</w:t>
      </w:r>
      <w:r w:rsidR="00062BE3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услуги,</w:t>
      </w:r>
      <w:r w:rsidR="00D14EE5">
        <w:rPr>
          <w:rFonts w:ascii="Times New Roman" w:hAnsi="Times New Roman" w:cs="Times New Roman"/>
          <w:sz w:val="28"/>
          <w:szCs w:val="28"/>
        </w:rPr>
        <w:t xml:space="preserve"> </w: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D0E" w:rsidRPr="00E6417D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="00D14EE5">
        <w:rPr>
          <w:rFonts w:ascii="Times New Roman" w:hAnsi="Times New Roman" w:cs="Times New Roman"/>
          <w:sz w:val="28"/>
          <w:szCs w:val="28"/>
        </w:rPr>
        <w:t xml:space="preserve"> </w: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1" style="width:29.3pt;height:20.95pt" coordsize="" o:spt="100" adj="0,,0" path="" filled="f" stroked="f">
            <v:stroke joinstyle="miter"/>
            <v:imagedata r:id="rId55" o:title="base_23910_95041_105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56" w:history="1">
        <w:r w:rsidRPr="00AC5E91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D14EE5">
        <w:rPr>
          <w:rFonts w:ascii="Times New Roman" w:hAnsi="Times New Roman" w:cs="Times New Roman"/>
          <w:sz w:val="28"/>
          <w:szCs w:val="28"/>
        </w:rPr>
        <w:t>муниципаль</w:t>
      </w:r>
      <w:r w:rsidR="00D14EE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определяются в соответствии со значениями натуральных норм, применяемых согласно положениям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не должно превышать показатели, установленные законодательством Российской Федерации.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б) При втором варианте применяется формула: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2" style="width:125.6pt;height:20.95pt" coordsize="" o:spt="100" adj="0,,0" path="" filled="f" stroked="f">
            <v:stroke joinstyle="miter"/>
            <v:imagedata r:id="rId57" o:title="base_23910_95041_106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3" style="width:29.3pt;height:20.95pt" coordsize="" o:spt="100" adj="0,,0" path="" filled="f" stroked="f">
            <v:stroke joinstyle="miter"/>
            <v:imagedata r:id="rId58" o:title="base_23910_95041_107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27. Затраты на приобретение прочих работ и услуг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 в соответствии со значениями натуральных норм, определенных согласно </w:t>
      </w:r>
      <w:hyperlink w:anchor="P73" w:history="1">
        <w:r w:rsidRPr="00AC5E91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рассчитываются по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74" style="width:164.95pt;height:23.45pt" coordsize="" o:spt="100" adj="0,,0" path="" filled="f" stroked="f">
            <v:stroke joinstyle="miter"/>
            <v:imagedata r:id="rId59" o:title="base_23910_95041_108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5" style="width:25.95pt;height:20.95pt" coordsize="" o:spt="100" adj="0,,0" path="" filled="f" stroked="f">
            <v:stroke joinstyle="miter"/>
            <v:imagedata r:id="rId60" o:title="base_23910_95041_109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="00183D0E" w:rsidRPr="00E6417D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="00183D0E" w:rsidRPr="00E6417D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076" style="width:29.3pt;height:20.95pt" coordsize="" o:spt="100" adj="0,,0" path="" filled="f" stroked="f">
            <v:stroke joinstyle="miter"/>
            <v:imagedata r:id="rId61" o:title="base_23910_95041_110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="00183D0E" w:rsidRPr="00E6417D">
        <w:rPr>
          <w:rFonts w:ascii="Times New Roman" w:hAnsi="Times New Roman" w:cs="Times New Roman"/>
          <w:sz w:val="28"/>
          <w:szCs w:val="28"/>
        </w:rPr>
        <w:t>ой услуги в соответствующем финансовом году.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95BC6">
        <w:rPr>
          <w:rFonts w:ascii="Times New Roman" w:hAnsi="Times New Roman" w:cs="Times New Roman"/>
          <w:sz w:val="28"/>
          <w:szCs w:val="28"/>
        </w:rPr>
        <w:t>муниципаль</w:t>
      </w:r>
      <w:r w:rsidR="00F95BC6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 xml:space="preserve">ой услуги, определяется в соответствии с положениями </w:t>
      </w:r>
      <w:hyperlink w:anchor="P246" w:history="1">
        <w:r w:rsidRPr="00AC5E91">
          <w:rPr>
            <w:rFonts w:ascii="Times New Roman" w:hAnsi="Times New Roman" w:cs="Times New Roman"/>
            <w:sz w:val="28"/>
            <w:szCs w:val="28"/>
          </w:rPr>
          <w:t>пункта 28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6"/>
      <w:bookmarkEnd w:id="9"/>
      <w:r w:rsidRPr="00E6417D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A5178C">
        <w:rPr>
          <w:rFonts w:ascii="Times New Roman" w:hAnsi="Times New Roman" w:cs="Times New Roman"/>
          <w:sz w:val="28"/>
          <w:szCs w:val="28"/>
        </w:rPr>
        <w:t>муниципаль</w:t>
      </w:r>
      <w:r w:rsidR="00A5178C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62" w:history="1">
        <w:r w:rsidRPr="00AC5E91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417D">
        <w:rPr>
          <w:rFonts w:ascii="Times New Roman" w:hAnsi="Times New Roman" w:cs="Times New Roman"/>
          <w:sz w:val="28"/>
          <w:szCs w:val="28"/>
        </w:rPr>
        <w:t>и муниципальных нужд.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29. Отраслевой корректирующий коэффициент (</w:t>
      </w:r>
      <w:proofErr w:type="spellStart"/>
      <w:r w:rsidRPr="00E6417D">
        <w:rPr>
          <w:rFonts w:ascii="Times New Roman" w:hAnsi="Times New Roman" w:cs="Times New Roman"/>
          <w:sz w:val="28"/>
          <w:szCs w:val="28"/>
        </w:rPr>
        <w:t>К</w:t>
      </w:r>
      <w:r w:rsidRPr="00E6417D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spellEnd"/>
      <w:r w:rsidRPr="00E6417D">
        <w:rPr>
          <w:rFonts w:ascii="Times New Roman" w:hAnsi="Times New Roman" w:cs="Times New Roman"/>
          <w:sz w:val="28"/>
          <w:szCs w:val="28"/>
        </w:rPr>
        <w:t xml:space="preserve">) рассчитывается к базовому нормативу затрат на оказание i-ой </w:t>
      </w:r>
      <w:r w:rsidR="00D768C5">
        <w:rPr>
          <w:rFonts w:ascii="Times New Roman" w:hAnsi="Times New Roman" w:cs="Times New Roman"/>
          <w:sz w:val="28"/>
          <w:szCs w:val="28"/>
        </w:rPr>
        <w:t>муниципаль</w:t>
      </w:r>
      <w:r w:rsidR="00D768C5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исходя из соответствующих показателей отраслевой специфики.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30. Территориальный корректирующий коэффициент устанавливается к базовому нормативу затрат на оказание i-ой </w:t>
      </w:r>
      <w:r w:rsidR="00324F5E">
        <w:rPr>
          <w:rFonts w:ascii="Times New Roman" w:hAnsi="Times New Roman" w:cs="Times New Roman"/>
          <w:sz w:val="28"/>
          <w:szCs w:val="28"/>
        </w:rPr>
        <w:t>муниципаль</w:t>
      </w:r>
      <w:r w:rsidR="00324F5E" w:rsidRPr="00E6417D">
        <w:rPr>
          <w:rFonts w:ascii="Times New Roman" w:hAnsi="Times New Roman" w:cs="Times New Roman"/>
          <w:sz w:val="28"/>
          <w:szCs w:val="28"/>
        </w:rPr>
        <w:t>н</w:t>
      </w:r>
      <w:r w:rsidRPr="00E6417D">
        <w:rPr>
          <w:rFonts w:ascii="Times New Roman" w:hAnsi="Times New Roman" w:cs="Times New Roman"/>
          <w:sz w:val="28"/>
          <w:szCs w:val="28"/>
        </w:rPr>
        <w:t>ой услуги, скорректированному на отраслевой коэффициент, и рассчитывается по формуле: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77" style="width:221pt;height:41.85pt" coordsize="" o:spt="100" adj="0,,0" path="" filled="f" stroked="f">
            <v:stroke joinstyle="miter"/>
            <v:imagedata r:id="rId63" o:title="base_23910_95041_111"/>
            <v:formulas/>
            <v:path o:connecttype="segments"/>
          </v:shape>
        </w:pic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78" style="width:24.3pt;height:22.6pt" coordsize="" o:spt="100" adj="0,,0" path="" filled="f" stroked="f">
            <v:stroke joinstyle="miter"/>
            <v:imagedata r:id="rId64" o:title="base_23910_95041_112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183D0E" w:rsidRPr="00E6417D" w:rsidRDefault="00AE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79" style="width:24.3pt;height:22.6pt" coordsize="" o:spt="100" adj="0,,0" path="" filled="f" stroked="f">
            <v:stroke joinstyle="miter"/>
            <v:imagedata r:id="rId65" o:title="base_23910_95041_113"/>
            <v:formulas/>
            <v:path o:connecttype="segments"/>
          </v:shape>
        </w:pict>
      </w:r>
      <w:r w:rsidR="00183D0E" w:rsidRPr="00E6417D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на оплату труда с начислениями на выплаты по оплате труда </w:t>
      </w:r>
      <w:r w:rsidR="00AE177B">
        <w:rPr>
          <w:rFonts w:ascii="Times New Roman" w:hAnsi="Times New Roman" w:cs="Times New Roman"/>
          <w:position w:val="-14"/>
          <w:sz w:val="28"/>
          <w:szCs w:val="28"/>
        </w:rPr>
        <w:pict>
          <v:shape id="_x0000_i1080" style="width:33.5pt;height:22.6pt" coordsize="" o:spt="100" adj="0,,0" path="" filled="f" stroked="f">
            <v:stroke joinstyle="miter"/>
            <v:imagedata r:id="rId66" o:title="base_23910_95041_114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 между среднемесячной начисленной заработной платой </w:t>
      </w:r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образования, на территории которого оказывается услуга, и среднемесячной начисленной заработной платой в целом по экономике по субъекту Российской Федерации, данные по которому использовались для определения базового норматива затрат на оказание i-ой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на коммунальные услуги и на содержание недвижимого имущества </w:t>
      </w:r>
      <w:r w:rsidR="00AE177B">
        <w:rPr>
          <w:rFonts w:ascii="Times New Roman" w:hAnsi="Times New Roman" w:cs="Times New Roman"/>
          <w:position w:val="-14"/>
          <w:sz w:val="28"/>
          <w:szCs w:val="28"/>
        </w:rPr>
        <w:pict>
          <v:shape id="_x0000_i1081" style="width:33.5pt;height:22.6pt" coordsize="" o:spt="100" adj="0,,0" path="" filled="f" stroked="f">
            <v:stroke joinstyle="miter"/>
            <v:imagedata r:id="rId67" o:title="base_23910_95041_115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Pr="00E6417D">
        <w:rPr>
          <w:rFonts w:ascii="Times New Roman" w:hAnsi="Times New Roman" w:cs="Times New Roman"/>
          <w:sz w:val="28"/>
          <w:szCs w:val="28"/>
        </w:rPr>
        <w:t>(в том числе затраты на арендные платежи), определяемыми в соответствии с натуральными нормами, ценами и тарифами на данные услуги, в муниципальном образовании, на территории которого оказывается услуга, и суммой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затрат на коммунальные услуги </w:t>
      </w:r>
      <w:r w:rsidR="00AE177B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2" style="width:36.85pt;height:20.95pt" coordsize="" o:spt="100" adj="0,,0" path="" filled="f" stroked="f">
            <v:stroke joinstyle="miter"/>
            <v:imagedata r:id="rId68" o:title="base_23910_95041_116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 и на содержание объектов недвижимого имущества, необходимого для выполнения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Pr="00E6417D">
        <w:rPr>
          <w:rFonts w:ascii="Times New Roman" w:hAnsi="Times New Roman" w:cs="Times New Roman"/>
          <w:sz w:val="28"/>
          <w:szCs w:val="28"/>
        </w:rPr>
        <w:t xml:space="preserve">(в том числе затраты на арендные платежи) </w:t>
      </w:r>
      <w:r w:rsidR="00AE177B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3" style="width:40.2pt;height:20.95pt" coordsize="" o:spt="100" adj="0,,0" path="" filled="f" stroked="f">
            <v:stroke joinstyle="miter"/>
            <v:imagedata r:id="rId69" o:title="base_23910_95041_117"/>
            <v:formulas/>
            <v:path o:connecttype="segments"/>
          </v:shape>
        </w:pict>
      </w:r>
      <w:r w:rsidRPr="00E6417D">
        <w:rPr>
          <w:rFonts w:ascii="Times New Roman" w:hAnsi="Times New Roman" w:cs="Times New Roman"/>
          <w:sz w:val="28"/>
          <w:szCs w:val="28"/>
        </w:rPr>
        <w:t xml:space="preserve">, в </w:t>
      </w:r>
      <w:r w:rsidR="00BD1D2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E6417D">
        <w:rPr>
          <w:rFonts w:ascii="Times New Roman" w:hAnsi="Times New Roman" w:cs="Times New Roman"/>
          <w:sz w:val="28"/>
          <w:szCs w:val="28"/>
        </w:rPr>
        <w:t xml:space="preserve">, данные по которому использовались для определения базового норматива затрат на оказание i-ой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Коэффициент выравнивания к нормативным затратам на оказание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417D">
        <w:rPr>
          <w:rFonts w:ascii="Times New Roman" w:hAnsi="Times New Roman" w:cs="Times New Roman"/>
          <w:sz w:val="28"/>
          <w:szCs w:val="28"/>
        </w:rPr>
        <w:t xml:space="preserve">услуг определяется в случае, если отклонение объемов финансового обеспечения выполнения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Pr="00E6417D">
        <w:rPr>
          <w:rFonts w:ascii="Times New Roman" w:hAnsi="Times New Roman" w:cs="Times New Roman"/>
          <w:sz w:val="28"/>
          <w:szCs w:val="28"/>
        </w:rPr>
        <w:t xml:space="preserve">превышает 10 и более процентов в положительную или отрицательную сторону от фактического уровня финансового обеспечения в текущем (отчетном) финансовом году либо объем финансового обеспечения выполнения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муниципального задания   </w:t>
      </w:r>
      <w:r w:rsidR="002E5FA0">
        <w:rPr>
          <w:rFonts w:ascii="Times New Roman" w:hAnsi="Times New Roman" w:cs="Times New Roman"/>
          <w:sz w:val="28"/>
          <w:szCs w:val="28"/>
        </w:rPr>
        <w:t xml:space="preserve">муниципальными  </w:t>
      </w:r>
      <w:r w:rsidRPr="00E6417D">
        <w:rPr>
          <w:rFonts w:ascii="Times New Roman" w:hAnsi="Times New Roman" w:cs="Times New Roman"/>
          <w:sz w:val="28"/>
          <w:szCs w:val="28"/>
        </w:rPr>
        <w:t xml:space="preserve"> учреждениями, определяемый с соблюдением Порядка, превышает объем бюджетных ассигнований, предусмотренных главным распорядителям</w:t>
      </w:r>
      <w:proofErr w:type="gramEnd"/>
      <w:r w:rsidRPr="00E6417D">
        <w:rPr>
          <w:rFonts w:ascii="Times New Roman" w:hAnsi="Times New Roman" w:cs="Times New Roman"/>
          <w:sz w:val="28"/>
          <w:szCs w:val="28"/>
        </w:rPr>
        <w:t xml:space="preserve"> бюджетных средств на соответствующий финансовый год и плановый период на указанные цели.</w:t>
      </w:r>
    </w:p>
    <w:p w:rsidR="00183D0E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E91" w:rsidRDefault="00AC5E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E91" w:rsidRDefault="00AC5E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AC5E91" w:rsidRPr="00AC5E91" w:rsidRDefault="00AC5E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rPr>
          <w:sz w:val="28"/>
          <w:szCs w:val="28"/>
        </w:rPr>
        <w:sectPr w:rsidR="00183D0E" w:rsidRPr="00E6417D" w:rsidSect="0022323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83D0E" w:rsidRDefault="002E5FA0" w:rsidP="00BD1D2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D0E" w:rsidRPr="00BD1D20">
        <w:rPr>
          <w:rFonts w:ascii="Times New Roman" w:hAnsi="Times New Roman" w:cs="Times New Roman"/>
          <w:sz w:val="28"/>
          <w:szCs w:val="28"/>
        </w:rPr>
        <w:t>Приложение</w:t>
      </w:r>
      <w:r w:rsidR="00BD1D20">
        <w:rPr>
          <w:rFonts w:ascii="Times New Roman" w:hAnsi="Times New Roman" w:cs="Times New Roman"/>
          <w:sz w:val="28"/>
          <w:szCs w:val="28"/>
        </w:rPr>
        <w:t xml:space="preserve"> к</w:t>
      </w:r>
      <w:r w:rsidRPr="00BD1D20">
        <w:rPr>
          <w:rFonts w:ascii="Times New Roman" w:hAnsi="Times New Roman" w:cs="Times New Roman"/>
          <w:sz w:val="28"/>
          <w:szCs w:val="28"/>
        </w:rPr>
        <w:t xml:space="preserve">  </w:t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A19EA">
        <w:rPr>
          <w:rFonts w:ascii="Times New Roman" w:hAnsi="Times New Roman" w:cs="Times New Roman"/>
          <w:bCs/>
          <w:sz w:val="28"/>
          <w:szCs w:val="28"/>
        </w:rPr>
        <w:t>у</w:t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 определения нормативных затрат 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на оказание муниципальными автономными и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бюджетными  учреждениями, функции и полномочия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учредителя в отношении  которых осуществляет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администрация Лысогорского муниципального района,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применяемых  при расчете  объема  субсидии  на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выполнения муниципального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 xml:space="preserve">задания на оказание  муниципальных  услуг </w:t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>
        <w:rPr>
          <w:rFonts w:ascii="Times New Roman" w:hAnsi="Times New Roman" w:cs="Times New Roman"/>
          <w:bCs/>
          <w:sz w:val="28"/>
          <w:szCs w:val="28"/>
        </w:rPr>
        <w:tab/>
      </w:r>
      <w:r w:rsidR="00BD1D20" w:rsidRPr="00BD1D20">
        <w:rPr>
          <w:rFonts w:ascii="Times New Roman" w:hAnsi="Times New Roman" w:cs="Times New Roman"/>
          <w:bCs/>
          <w:sz w:val="28"/>
          <w:szCs w:val="28"/>
        </w:rPr>
        <w:t>(выполнение работ)</w:t>
      </w:r>
    </w:p>
    <w:p w:rsidR="00BD1D20" w:rsidRPr="00BD1D20" w:rsidRDefault="00BD1D20" w:rsidP="00BD1D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3D0E" w:rsidRPr="00BD1D20" w:rsidRDefault="00183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3"/>
      <w:bookmarkEnd w:id="10"/>
      <w:r w:rsidRPr="00BD1D20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183D0E" w:rsidRPr="00BD1D20" w:rsidRDefault="00183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20">
        <w:rPr>
          <w:rFonts w:ascii="Times New Roman" w:hAnsi="Times New Roman" w:cs="Times New Roman"/>
          <w:b/>
          <w:sz w:val="28"/>
          <w:szCs w:val="28"/>
        </w:rPr>
        <w:t>натуральных норм, необходимых для определения базовых</w:t>
      </w:r>
    </w:p>
    <w:p w:rsidR="00183D0E" w:rsidRPr="00BD1D20" w:rsidRDefault="00183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20">
        <w:rPr>
          <w:rFonts w:ascii="Times New Roman" w:hAnsi="Times New Roman" w:cs="Times New Roman"/>
          <w:b/>
          <w:sz w:val="28"/>
          <w:szCs w:val="28"/>
        </w:rPr>
        <w:t xml:space="preserve">нормативов затрат на оказание </w:t>
      </w:r>
      <w:r w:rsidR="00AC5E91" w:rsidRPr="00BD1D2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D1D20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268"/>
        <w:gridCol w:w="2268"/>
        <w:gridCol w:w="1984"/>
        <w:gridCol w:w="2126"/>
        <w:gridCol w:w="1985"/>
      </w:tblGrid>
      <w:tr w:rsidR="00183D0E" w:rsidRPr="00E6417D" w:rsidTr="002E5FA0">
        <w:tc>
          <w:tcPr>
            <w:tcW w:w="275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277"/>
            <w:bookmarkEnd w:id="11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hyperlink w:anchor="P36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278"/>
            <w:bookmarkEnd w:id="12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  <w:hyperlink w:anchor="P36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279"/>
            <w:bookmarkEnd w:id="13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натуральной нормы </w:t>
            </w:r>
            <w:hyperlink w:anchor="P36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280"/>
            <w:bookmarkEnd w:id="14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натуральной нормы </w:t>
            </w:r>
            <w:hyperlink w:anchor="P366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281"/>
            <w:bookmarkEnd w:id="15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натуральной нормы </w:t>
            </w:r>
            <w:hyperlink w:anchor="P367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&lt;*****&gt;</w:t>
              </w:r>
            </w:hyperlink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282"/>
            <w:bookmarkEnd w:id="16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36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&lt;******&gt;</w:t>
              </w:r>
            </w:hyperlink>
          </w:p>
        </w:tc>
      </w:tr>
      <w:tr w:rsidR="00183D0E" w:rsidRPr="00E6417D" w:rsidTr="002E5FA0">
        <w:tc>
          <w:tcPr>
            <w:tcW w:w="275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D0E" w:rsidRPr="00E6417D" w:rsidTr="002E5FA0">
        <w:tc>
          <w:tcPr>
            <w:tcW w:w="2756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нормы, непосредственно связанные с оказанием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1.1. Работники, непосредственно связанные с оказанием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1.3. Иные натуральные нормы, непосредственно используемые в процессе оказания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2. Натуральные нормы на общехозяйственные нужды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2.1. Коммунальные 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 w:rsidP="00AD6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2.2. Содержание объектов недвижимого имущества, необходимого для выполнения 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 w:rsidP="00AD6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2.3. Содержание объектов особо ценного движимого имущества, необходимого для выполнения 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2.4. Услуги связи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2.5. Транспортные 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2.6. Работники, которые не принимают непосредственного участия в оказании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2.7. Прочие общехозяйственные нужды</w:t>
            </w:r>
          </w:p>
        </w:tc>
      </w:tr>
      <w:tr w:rsidR="00183D0E" w:rsidRPr="00E6417D" w:rsidTr="002E5FA0">
        <w:tc>
          <w:tcPr>
            <w:tcW w:w="275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E5FA0">
        <w:tc>
          <w:tcPr>
            <w:tcW w:w="275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63"/>
      <w:bookmarkEnd w:id="17"/>
      <w:r w:rsidRPr="00E6417D">
        <w:rPr>
          <w:rFonts w:ascii="Times New Roman" w:hAnsi="Times New Roman" w:cs="Times New Roman"/>
          <w:sz w:val="28"/>
          <w:szCs w:val="28"/>
        </w:rPr>
        <w:t xml:space="preserve">&lt;*&gt; В </w:t>
      </w:r>
      <w:hyperlink w:anchor="P277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"Наименование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 xml:space="preserve">услуги" указывается наименование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услуги, для которой утверждается базовый норматив затрат.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64"/>
      <w:bookmarkEnd w:id="18"/>
      <w:r w:rsidRPr="00E6417D">
        <w:rPr>
          <w:rFonts w:ascii="Times New Roman" w:hAnsi="Times New Roman" w:cs="Times New Roman"/>
          <w:sz w:val="28"/>
          <w:szCs w:val="28"/>
        </w:rPr>
        <w:lastRenderedPageBreak/>
        <w:t xml:space="preserve">&lt;**&gt; В </w:t>
      </w:r>
      <w:hyperlink w:anchor="P278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"Уникальный номер реестровой записи" указывается уникальный номер реестровой записи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 xml:space="preserve">услуги, для которой рассчитывался базовый норматив затрат, в соответствии с ведомственным перечнем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417D">
        <w:rPr>
          <w:rFonts w:ascii="Times New Roman" w:hAnsi="Times New Roman" w:cs="Times New Roman"/>
          <w:sz w:val="28"/>
          <w:szCs w:val="28"/>
        </w:rPr>
        <w:t>услуг и работ, утвержденным министерством культуры области по виду деятельности.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65"/>
      <w:bookmarkEnd w:id="19"/>
      <w:r w:rsidRPr="00E6417D">
        <w:rPr>
          <w:rFonts w:ascii="Times New Roman" w:hAnsi="Times New Roman" w:cs="Times New Roman"/>
          <w:sz w:val="28"/>
          <w:szCs w:val="28"/>
        </w:rPr>
        <w:t xml:space="preserve">&lt;***&gt; В </w:t>
      </w:r>
      <w:hyperlink w:anchor="P279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"Наименование натуральной нормы" указывается наименование натуральной нормы, используемой для оказания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 xml:space="preserve">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66"/>
      <w:bookmarkEnd w:id="20"/>
      <w:proofErr w:type="gramStart"/>
      <w:r w:rsidRPr="00E6417D">
        <w:rPr>
          <w:rFonts w:ascii="Times New Roman" w:hAnsi="Times New Roman" w:cs="Times New Roman"/>
          <w:sz w:val="28"/>
          <w:szCs w:val="28"/>
        </w:rPr>
        <w:t xml:space="preserve">&lt;****&gt; В </w:t>
      </w:r>
      <w:hyperlink w:anchor="P280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 ч, куб. м, кв. м, комплекты, штатные единицы, часы и другие единицы измерения).</w:t>
      </w:r>
      <w:proofErr w:type="gramEnd"/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67"/>
      <w:bookmarkEnd w:id="21"/>
      <w:r w:rsidRPr="00E6417D">
        <w:rPr>
          <w:rFonts w:ascii="Times New Roman" w:hAnsi="Times New Roman" w:cs="Times New Roman"/>
          <w:sz w:val="28"/>
          <w:szCs w:val="28"/>
        </w:rPr>
        <w:t xml:space="preserve">&lt;*****&gt; В </w:t>
      </w:r>
      <w:hyperlink w:anchor="P281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"Значение натуральной нормы" указываются значения натуральных норм, установленных стандартами оказания услуги в сфере культуры (в случае их отсутствия указываются значения натуральных норм, определенные для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 в сфере культуры, оказываемой областным государственным учреждением, по методу наиболее эффективного учреждения, либо по медианному методу).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68"/>
      <w:bookmarkEnd w:id="22"/>
      <w:r w:rsidRPr="00E6417D">
        <w:rPr>
          <w:rFonts w:ascii="Times New Roman" w:hAnsi="Times New Roman" w:cs="Times New Roman"/>
          <w:sz w:val="28"/>
          <w:szCs w:val="28"/>
        </w:rPr>
        <w:t xml:space="preserve">&lt;******&gt; В </w:t>
      </w:r>
      <w:hyperlink w:anchor="P282" w:history="1">
        <w:r w:rsidRPr="00E6417D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E6417D">
        <w:rPr>
          <w:rFonts w:ascii="Times New Roman" w:hAnsi="Times New Roman" w:cs="Times New Roman"/>
          <w:sz w:val="28"/>
          <w:szCs w:val="28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культуры, а при его отсутствии слова "Метод наиболее эффективного учреждения" либо слова "Медианный метод").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Оплата труда работников, непосредственно связанных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с оказанием услуги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(наименование услуги (работы)</w:t>
      </w:r>
      <w:proofErr w:type="gramEnd"/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126"/>
        <w:gridCol w:w="1843"/>
        <w:gridCol w:w="1559"/>
        <w:gridCol w:w="1418"/>
        <w:gridCol w:w="1842"/>
        <w:gridCol w:w="1843"/>
      </w:tblGrid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77"/>
            <w:bookmarkEnd w:id="23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количество человеко-часов персонала,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задействован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услуги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78"/>
            <w:bookmarkEnd w:id="24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Нормативное количество одновременно оказываемых услуг</w:t>
            </w: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79"/>
            <w:bookmarkEnd w:id="25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Норма трудозатрат на оказание единицы </w:t>
            </w:r>
            <w:proofErr w:type="spellStart"/>
            <w:proofErr w:type="gramStart"/>
            <w:r w:rsidR="00AC5E91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proofErr w:type="gramEnd"/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(человеко-часов)</w:t>
            </w: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80"/>
            <w:bookmarkEnd w:id="26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1 чел. / часа, руб.</w:t>
            </w: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Нормативные затраты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377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37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7 = </w:t>
            </w:r>
            <w:hyperlink w:anchor="P379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hyperlink w:anchor="P380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9560" w:type="dxa"/>
            <w:gridSpan w:val="6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 оплата труда</w:t>
            </w:r>
          </w:p>
        </w:tc>
        <w:tc>
          <w:tcPr>
            <w:tcW w:w="184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Материальные запасы/основные средства,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потребляемые в процессе оказания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(наименование услуги (работы)</w:t>
      </w:r>
      <w:proofErr w:type="gramEnd"/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984"/>
        <w:gridCol w:w="1985"/>
        <w:gridCol w:w="1134"/>
        <w:gridCol w:w="1275"/>
        <w:gridCol w:w="1560"/>
        <w:gridCol w:w="1417"/>
      </w:tblGrid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Наименование (вид материального запаса/основного средства)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430"/>
            <w:bookmarkEnd w:id="27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 ресурса материального запаса/основного средства (шт.)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431"/>
            <w:bookmarkEnd w:id="28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 одновременно оказываемых услуг</w:t>
            </w: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432"/>
            <w:bookmarkEnd w:id="29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 (шт.)</w:t>
            </w: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433"/>
            <w:bookmarkEnd w:id="30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Цена единицы ресурса, руб.</w:t>
            </w: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Нормативные затраты</w:t>
            </w:r>
          </w:p>
        </w:tc>
        <w:tc>
          <w:tcPr>
            <w:tcW w:w="141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183D0E" w:rsidRPr="00E6417D" w:rsidTr="00AD6E4F">
        <w:tblPrEx>
          <w:tblBorders>
            <w:insideH w:val="nil"/>
          </w:tblBorders>
        </w:tblPrEx>
        <w:tc>
          <w:tcPr>
            <w:tcW w:w="11969" w:type="dxa"/>
            <w:gridSpan w:val="8"/>
            <w:tcBorders>
              <w:bottom w:val="nil"/>
            </w:tcBorders>
          </w:tcPr>
          <w:p w:rsidR="00183D0E" w:rsidRPr="00E6417D" w:rsidRDefault="00183D0E" w:rsidP="00AD6E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nil"/>
            </w:tcBorders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430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431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1275" w:type="dxa"/>
            <w:tcBorders>
              <w:top w:val="nil"/>
            </w:tcBorders>
          </w:tcPr>
          <w:p w:rsidR="00183D0E" w:rsidRPr="00E6417D" w:rsidRDefault="00AD6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183D0E" w:rsidRPr="00E6417D" w:rsidRDefault="00AD6E4F" w:rsidP="00AD6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hyperlink w:anchor="P432" w:history="1">
              <w:r w:rsidR="00183D0E"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6</w:t>
            </w:r>
          </w:p>
        </w:tc>
        <w:tc>
          <w:tcPr>
            <w:tcW w:w="1417" w:type="dxa"/>
            <w:tcBorders>
              <w:top w:val="nil"/>
            </w:tcBorders>
          </w:tcPr>
          <w:p w:rsidR="00183D0E" w:rsidRPr="00E6417D" w:rsidRDefault="00AD6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8992" w:type="dxa"/>
            <w:gridSpan w:val="6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матзапасы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/основные средства</w:t>
            </w: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Иные ресурсы, непосредственно связанные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с оказанием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6417D">
        <w:rPr>
          <w:rFonts w:ascii="Times New Roman" w:hAnsi="Times New Roman" w:cs="Times New Roman"/>
          <w:sz w:val="28"/>
          <w:szCs w:val="28"/>
        </w:rPr>
        <w:t>услуги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(наименование услуги (работы)</w:t>
      </w:r>
      <w:proofErr w:type="gramEnd"/>
    </w:p>
    <w:p w:rsidR="00183D0E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3A" w:rsidRDefault="00223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3A" w:rsidRPr="00E6417D" w:rsidRDefault="00223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843"/>
        <w:gridCol w:w="1843"/>
        <w:gridCol w:w="1275"/>
        <w:gridCol w:w="1276"/>
        <w:gridCol w:w="1276"/>
        <w:gridCol w:w="1559"/>
        <w:gridCol w:w="1417"/>
      </w:tblGrid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Наименование (вид материального запаса/основного средства)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501"/>
            <w:bookmarkEnd w:id="31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 ресурса материального запаса/ основного средства (шт.)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502"/>
            <w:bookmarkEnd w:id="32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 одновременно оказываемых услуг</w:t>
            </w: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503"/>
            <w:bookmarkEnd w:id="33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 (шт.)</w:t>
            </w:r>
          </w:p>
        </w:tc>
        <w:tc>
          <w:tcPr>
            <w:tcW w:w="1276" w:type="dxa"/>
          </w:tcPr>
          <w:p w:rsidR="00AD6E4F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504"/>
            <w:bookmarkEnd w:id="34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Срок полезно</w:t>
            </w:r>
          </w:p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505"/>
            <w:bookmarkEnd w:id="35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Цена единицы ресурса, руб.</w:t>
            </w: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Нормативные затраты</w:t>
            </w:r>
          </w:p>
        </w:tc>
        <w:tc>
          <w:tcPr>
            <w:tcW w:w="141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502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501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8 = </w:t>
            </w:r>
            <w:hyperlink w:anchor="P50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hyperlink w:anchor="P50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50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  <w:tc>
          <w:tcPr>
            <w:tcW w:w="141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51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9985" w:type="dxa"/>
            <w:gridSpan w:val="7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матзапасы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/основные средства</w:t>
            </w:r>
          </w:p>
        </w:tc>
        <w:tc>
          <w:tcPr>
            <w:tcW w:w="155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</w:tbl>
    <w:p w:rsidR="00183D0E" w:rsidRPr="00E6417D" w:rsidRDefault="00183D0E">
      <w:pPr>
        <w:rPr>
          <w:sz w:val="28"/>
          <w:szCs w:val="28"/>
        </w:rPr>
        <w:sectPr w:rsidR="00183D0E" w:rsidRPr="00E6417D" w:rsidSect="002E5FA0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Определение коэффициентов распределения затрат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на общехозяйственные нужды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4"/>
        <w:gridCol w:w="3550"/>
        <w:gridCol w:w="1985"/>
        <w:gridCol w:w="2409"/>
      </w:tblGrid>
      <w:tr w:rsidR="00183D0E" w:rsidRPr="00E6417D" w:rsidTr="00AD6E4F">
        <w:tc>
          <w:tcPr>
            <w:tcW w:w="233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5534" w:type="dxa"/>
            <w:gridSpan w:val="2"/>
          </w:tcPr>
          <w:p w:rsidR="00183D0E" w:rsidRPr="00E6417D" w:rsidRDefault="00183D0E" w:rsidP="00AD6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и начисления на выплаты по оплате труда персонала, непосредственно оказывающего 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услугу (выполняющего работу, осуществляющего направление деятельности в составе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услуги (работы)) </w:t>
            </w:r>
            <w:hyperlink w:anchor="P59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574"/>
            <w:bookmarkEnd w:id="36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183D0E" w:rsidRPr="00E6417D" w:rsidTr="00AD6E4F">
        <w:tc>
          <w:tcPr>
            <w:tcW w:w="233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577"/>
            <w:bookmarkEnd w:id="37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578"/>
            <w:bookmarkEnd w:id="38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4 = </w:t>
            </w:r>
            <w:hyperlink w:anchor="P577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57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57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ИТОГО</w:t>
            </w:r>
          </w:p>
        </w:tc>
      </w:tr>
      <w:tr w:rsidR="00183D0E" w:rsidRPr="00E6417D" w:rsidTr="00AD6E4F">
        <w:tc>
          <w:tcPr>
            <w:tcW w:w="233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Услуга (Работа) 1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233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Услуга (Работа) n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233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5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3D0E" w:rsidRPr="00E6417D" w:rsidRDefault="0018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598"/>
      <w:bookmarkEnd w:id="39"/>
      <w:r w:rsidRPr="00E6417D">
        <w:rPr>
          <w:rFonts w:ascii="Times New Roman" w:hAnsi="Times New Roman" w:cs="Times New Roman"/>
          <w:sz w:val="28"/>
          <w:szCs w:val="28"/>
        </w:rPr>
        <w:t>&lt;*&gt; значения указываются в соответствии с расчетами из приложения N 1.</w:t>
      </w: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Расчет нормативных затрат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на общехозяйственные нужды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83D0E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(наименование услуги (работы)</w:t>
      </w:r>
      <w:proofErr w:type="gramEnd"/>
    </w:p>
    <w:p w:rsidR="00AD6E4F" w:rsidRDefault="00AD6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6E4F" w:rsidRPr="00E6417D" w:rsidRDefault="00AD6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268"/>
        <w:gridCol w:w="1984"/>
        <w:gridCol w:w="1560"/>
        <w:gridCol w:w="1843"/>
      </w:tblGrid>
      <w:tr w:rsidR="00183D0E" w:rsidRPr="00E6417D" w:rsidTr="00AD6E4F">
        <w:tc>
          <w:tcPr>
            <w:tcW w:w="4740" w:type="dxa"/>
          </w:tcPr>
          <w:p w:rsidR="00183D0E" w:rsidRPr="00E6417D" w:rsidRDefault="00183D0E" w:rsidP="00AD6E4F">
            <w:pPr>
              <w:pStyle w:val="ConsPlusNormal"/>
              <w:ind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затрат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 (расчет производится в соответствии с </w:t>
            </w:r>
            <w:hyperlink w:anchor="P5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4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5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Порядка)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 одновременно оказываемых услуг</w:t>
            </w: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 ресурса на единицу услуги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Науп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оплату труда и начисления на выплаты по оплате труда работников учреждения, которые не принимают непосредственного участия в оказании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услуг, выполнении работ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услуг, выполнении работ)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Нсв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приобретение услуг связи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Нку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коммунальные услуги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 w:rsidP="00AD6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Ннед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им - содержание объектов недвижимого имущества, необходимого для выполнения 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 w:rsidP="00AD6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Ноцди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содержание объектов особо ценного движимого имущества, необходимого для выполнения </w:t>
            </w:r>
            <w:r w:rsidR="00AD6E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Нсп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исключение из фонда (списание) устаревшей и изношенной/ветхой литературы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приобретение транспортных услуг, не учтенных в рамках нормативных затрат на оказание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 (работ)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повышение квалификации персонала, не учтенные в рамках нормативных затрат на оказание (выполнение)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 (работ)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Нинф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информирование потребителей (за исключением расходов, отнесенных к нормативным затратам, непосредственно связанным с оказанием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 (работ)</w:t>
            </w:r>
            <w:proofErr w:type="gramEnd"/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Нпо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приобретение и содержание программного обеспечения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Нмз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материальные запасы, не учтенные в рамках нормативных затрат на оказание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Нос - расходы на приобретение на регулярной основе основных средств, используемых в процессе выполнения направления деятельности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Нпр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на прочие услуги сторонних организаций (физических лиц по гражданско-правовым договорам), не учтенные в рамках нормативных затрат на оказание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 (выполнение работ)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- прочие расходы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AD6E4F">
        <w:tc>
          <w:tcPr>
            <w:tcW w:w="474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E4F" w:rsidRDefault="00AD6E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6E4F" w:rsidRDefault="00AD6E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6E4F" w:rsidRDefault="00AD6E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6E4F" w:rsidRDefault="00AD6E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lastRenderedPageBreak/>
        <w:t>Расчет расходов на коммунальные услуги,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 xml:space="preserve">непосредственно необходимые для оказания </w:t>
      </w:r>
      <w:proofErr w:type="gramStart"/>
      <w:r w:rsidR="00AD6E4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D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услуги (выполнения работ)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17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83D0E" w:rsidRPr="00E6417D" w:rsidRDefault="00183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17D">
        <w:rPr>
          <w:rFonts w:ascii="Times New Roman" w:hAnsi="Times New Roman" w:cs="Times New Roman"/>
          <w:sz w:val="28"/>
          <w:szCs w:val="28"/>
        </w:rPr>
        <w:t>(наименование услуги (работы)</w:t>
      </w:r>
      <w:proofErr w:type="gramEnd"/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160"/>
        <w:gridCol w:w="1276"/>
        <w:gridCol w:w="992"/>
        <w:gridCol w:w="1418"/>
        <w:gridCol w:w="1275"/>
        <w:gridCol w:w="1276"/>
        <w:gridCol w:w="2093"/>
      </w:tblGrid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Группа затрат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занимаемой площади для оказания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 (выполнения работ)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694"/>
            <w:bookmarkEnd w:id="40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потребления</w:t>
            </w: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695"/>
            <w:bookmarkEnd w:id="41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расходов, тыс. руб.</w:t>
            </w: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697"/>
            <w:bookmarkEnd w:id="42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потребления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698"/>
            <w:bookmarkEnd w:id="43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расходов, тыс. руб.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183D0E" w:rsidRPr="00E6417D" w:rsidRDefault="00183D0E" w:rsidP="00AE1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1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44" w:type="dxa"/>
            <w:gridSpan w:val="3"/>
          </w:tcPr>
          <w:p w:rsidR="00183D0E" w:rsidRPr="00E6417D" w:rsidRDefault="00183D0E" w:rsidP="00AE1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17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44" w:name="_GoBack"/>
            <w:bookmarkEnd w:id="44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69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hyperlink w:anchor="P69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7 = </w:t>
            </w:r>
            <w:hyperlink w:anchor="P69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k</w:t>
            </w: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8 = </w:t>
            </w:r>
            <w:hyperlink w:anchor="P697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hyperlink w:anchor="P69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AD6E4F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0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31"/>
        <w:gridCol w:w="1361"/>
        <w:gridCol w:w="1757"/>
        <w:gridCol w:w="737"/>
        <w:gridCol w:w="850"/>
        <w:gridCol w:w="1170"/>
        <w:gridCol w:w="850"/>
        <w:gridCol w:w="850"/>
        <w:gridCol w:w="850"/>
        <w:gridCol w:w="850"/>
        <w:gridCol w:w="1701"/>
      </w:tblGrid>
      <w:tr w:rsidR="00183D0E" w:rsidRPr="00E6417D" w:rsidTr="002D43A1">
        <w:tc>
          <w:tcPr>
            <w:tcW w:w="1480" w:type="dxa"/>
            <w:vMerge w:val="restart"/>
            <w:vAlign w:val="center"/>
          </w:tcPr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769"/>
            <w:bookmarkEnd w:id="45"/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91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proofErr w:type="spellEnd"/>
          </w:p>
          <w:p w:rsidR="00183D0E" w:rsidRPr="00E6417D" w:rsidRDefault="00AC5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 </w:t>
            </w:r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649" w:type="dxa"/>
            <w:gridSpan w:val="3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Затраты, непосредственно связанные с оказанием услуги, руб.</w:t>
            </w:r>
          </w:p>
        </w:tc>
        <w:tc>
          <w:tcPr>
            <w:tcW w:w="6157" w:type="dxa"/>
            <w:gridSpan w:val="7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Затраты на общехозяйственные нужды, руб.</w:t>
            </w:r>
          </w:p>
        </w:tc>
        <w:tc>
          <w:tcPr>
            <w:tcW w:w="170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1480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773"/>
            <w:bookmarkEnd w:id="46"/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работников, непосредственно связанные с оказанием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gramEnd"/>
          </w:p>
        </w:tc>
        <w:tc>
          <w:tcPr>
            <w:tcW w:w="136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774"/>
            <w:bookmarkEnd w:id="47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запасы/основные средства, потребляемые в процессе оказания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5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775"/>
            <w:bookmarkEnd w:id="48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Иные ресурсы, непосредственно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связанное</w:t>
            </w:r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с оказанием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777"/>
            <w:bookmarkEnd w:id="49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СНИ</w:t>
            </w:r>
          </w:p>
        </w:tc>
        <w:tc>
          <w:tcPr>
            <w:tcW w:w="117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778"/>
            <w:bookmarkEnd w:id="50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СОЦДИ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779"/>
            <w:bookmarkEnd w:id="51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780"/>
            <w:bookmarkEnd w:id="52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781"/>
            <w:bookmarkEnd w:id="53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782"/>
            <w:bookmarkEnd w:id="54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ПНЗ</w:t>
            </w:r>
          </w:p>
        </w:tc>
        <w:tc>
          <w:tcPr>
            <w:tcW w:w="170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оказание услуги, руб.</w:t>
            </w:r>
          </w:p>
        </w:tc>
      </w:tr>
      <w:tr w:rsidR="00183D0E" w:rsidRPr="00E6417D" w:rsidTr="002D43A1">
        <w:tc>
          <w:tcPr>
            <w:tcW w:w="148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12 = </w:t>
            </w:r>
            <w:hyperlink w:anchor="P769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5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7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8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9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80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81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82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82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</w:p>
        </w:tc>
      </w:tr>
      <w:tr w:rsidR="00183D0E" w:rsidRPr="00E6417D" w:rsidTr="002D43A1">
        <w:tc>
          <w:tcPr>
            <w:tcW w:w="148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3D0E" w:rsidRPr="00E6417D" w:rsidTr="002D43A1">
        <w:tc>
          <w:tcPr>
            <w:tcW w:w="148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77"/>
        <w:gridCol w:w="737"/>
        <w:gridCol w:w="737"/>
        <w:gridCol w:w="737"/>
        <w:gridCol w:w="2133"/>
        <w:gridCol w:w="2126"/>
        <w:gridCol w:w="1276"/>
        <w:gridCol w:w="1871"/>
        <w:gridCol w:w="1644"/>
        <w:gridCol w:w="1191"/>
      </w:tblGrid>
      <w:tr w:rsidR="00183D0E" w:rsidRPr="00E6417D" w:rsidTr="0022323A">
        <w:tc>
          <w:tcPr>
            <w:tcW w:w="1020" w:type="dxa"/>
            <w:vMerge w:val="restart"/>
            <w:vAlign w:val="center"/>
          </w:tcPr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9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183D0E" w:rsidRPr="00E6417D" w:rsidRDefault="00AC5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 </w:t>
            </w:r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288" w:type="dxa"/>
            <w:gridSpan w:val="4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</w:t>
            </w:r>
          </w:p>
        </w:tc>
        <w:tc>
          <w:tcPr>
            <w:tcW w:w="2133" w:type="dxa"/>
            <w:vMerge w:val="restart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P823"/>
            <w:bookmarkEnd w:id="55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в целом по экономике по субъекту Российской Федерации, на территории которого оказывается услуга</w:t>
            </w:r>
          </w:p>
        </w:tc>
        <w:tc>
          <w:tcPr>
            <w:tcW w:w="2126" w:type="dxa"/>
            <w:vMerge w:val="restart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824"/>
            <w:bookmarkEnd w:id="56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в целом по экономике по субъекту Российской Федерации, данные по которому использовались для определения базового норматива затрат</w:t>
            </w:r>
          </w:p>
        </w:tc>
        <w:tc>
          <w:tcPr>
            <w:tcW w:w="1276" w:type="dxa"/>
            <w:vMerge w:val="restart"/>
            <w:vAlign w:val="center"/>
          </w:tcPr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риаль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корректирующий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proofErr w:type="spellEnd"/>
          </w:p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циент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труда</w:t>
            </w:r>
          </w:p>
        </w:tc>
        <w:tc>
          <w:tcPr>
            <w:tcW w:w="1871" w:type="dxa"/>
            <w:vMerge w:val="restart"/>
            <w:vAlign w:val="center"/>
          </w:tcPr>
          <w:p w:rsidR="002D43A1" w:rsidRDefault="00183D0E" w:rsidP="002D4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P826"/>
            <w:bookmarkEnd w:id="57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и на содержание объектов недвижимого имущества, необходимого для выполнения </w:t>
            </w:r>
            <w:proofErr w:type="spellStart"/>
            <w:r w:rsidR="002D43A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2D43A1" w:rsidRDefault="002D43A1" w:rsidP="002D4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задания, </w:t>
            </w:r>
            <w:proofErr w:type="spellStart"/>
            <w:r w:rsidR="00183D0E" w:rsidRPr="00E6417D">
              <w:rPr>
                <w:rFonts w:ascii="Times New Roman" w:hAnsi="Times New Roman" w:cs="Times New Roman"/>
                <w:sz w:val="28"/>
                <w:szCs w:val="28"/>
              </w:rPr>
              <w:t>определяе</w:t>
            </w:r>
            <w:proofErr w:type="spellEnd"/>
          </w:p>
          <w:p w:rsidR="002D43A1" w:rsidRDefault="00183D0E" w:rsidP="002D4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мыми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натуральными нормами, ценами и тарифами на данные услуги, в </w:t>
            </w:r>
            <w:r w:rsidR="002D43A1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3D0E" w:rsidRPr="00E6417D" w:rsidRDefault="00183D0E" w:rsidP="002D4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оказывается услуга</w:t>
            </w:r>
          </w:p>
        </w:tc>
        <w:tc>
          <w:tcPr>
            <w:tcW w:w="1644" w:type="dxa"/>
            <w:vMerge w:val="restart"/>
            <w:vAlign w:val="center"/>
          </w:tcPr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корректирующий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циент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коммуналь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услуги и на содержание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183D0E" w:rsidRPr="00E6417D" w:rsidRDefault="00183D0E" w:rsidP="002D4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191" w:type="dxa"/>
            <w:vMerge w:val="restart"/>
            <w:vAlign w:val="center"/>
          </w:tcPr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тирую</w:t>
            </w:r>
          </w:p>
          <w:p w:rsidR="002D43A1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proofErr w:type="spellEnd"/>
          </w:p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циент</w:t>
            </w:r>
            <w:proofErr w:type="spellEnd"/>
          </w:p>
        </w:tc>
      </w:tr>
      <w:tr w:rsidR="00183D0E" w:rsidRPr="00E6417D" w:rsidTr="0022323A">
        <w:tc>
          <w:tcPr>
            <w:tcW w:w="1020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831"/>
            <w:bookmarkEnd w:id="58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P832"/>
            <w:bookmarkEnd w:id="59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СНИ</w:t>
            </w:r>
          </w:p>
        </w:tc>
        <w:tc>
          <w:tcPr>
            <w:tcW w:w="2133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1020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9 = </w:t>
            </w:r>
            <w:hyperlink w:anchor="P82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824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</w:p>
        </w:tc>
        <w:tc>
          <w:tcPr>
            <w:tcW w:w="187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11 = </w:t>
            </w:r>
            <w:hyperlink w:anchor="P826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10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/ (</w:t>
            </w:r>
            <w:hyperlink w:anchor="P831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832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  <w:vAlign w:val="center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3D0E" w:rsidRPr="00E6417D" w:rsidTr="0022323A">
        <w:tc>
          <w:tcPr>
            <w:tcW w:w="102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2323A">
        <w:tc>
          <w:tcPr>
            <w:tcW w:w="1020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E" w:rsidRPr="00E6417D" w:rsidRDefault="00183D0E">
      <w:pPr>
        <w:rPr>
          <w:sz w:val="28"/>
          <w:szCs w:val="28"/>
        </w:rPr>
        <w:sectPr w:rsidR="00183D0E" w:rsidRPr="00E641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2778"/>
      </w:tblGrid>
      <w:tr w:rsidR="00183D0E" w:rsidRPr="00E6417D">
        <w:tc>
          <w:tcPr>
            <w:tcW w:w="283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1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Условие, отражающее специфику услуги</w:t>
            </w:r>
          </w:p>
        </w:tc>
        <w:tc>
          <w:tcPr>
            <w:tcW w:w="277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Отраслевой корректирующий коэффициент</w:t>
            </w:r>
          </w:p>
        </w:tc>
      </w:tr>
      <w:tr w:rsidR="00183D0E" w:rsidRPr="00E6417D">
        <w:tc>
          <w:tcPr>
            <w:tcW w:w="283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D0E" w:rsidRPr="00E6417D">
        <w:tc>
          <w:tcPr>
            <w:tcW w:w="2835" w:type="dxa"/>
            <w:vMerge w:val="restart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>
        <w:tc>
          <w:tcPr>
            <w:tcW w:w="2835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0E" w:rsidRPr="00E6417D" w:rsidRDefault="00183D0E">
      <w:pPr>
        <w:rPr>
          <w:sz w:val="28"/>
          <w:szCs w:val="28"/>
        </w:rPr>
        <w:sectPr w:rsidR="00183D0E" w:rsidRPr="00E6417D">
          <w:pgSz w:w="11905" w:h="16838"/>
          <w:pgMar w:top="1134" w:right="850" w:bottom="1134" w:left="1701" w:header="0" w:footer="0" w:gutter="0"/>
          <w:cols w:space="720"/>
        </w:sect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701"/>
        <w:gridCol w:w="1843"/>
        <w:gridCol w:w="2409"/>
        <w:gridCol w:w="1985"/>
      </w:tblGrid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Условие, отражающее специфику услуги</w:t>
            </w: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оказание услуги, руб.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оказание i-ой услуги, руб.</w:t>
            </w:r>
          </w:p>
        </w:tc>
      </w:tr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183D0E" w:rsidRPr="00E6417D" w:rsidTr="0022323A">
        <w:tc>
          <w:tcPr>
            <w:tcW w:w="204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3A" w:rsidRDefault="0022323A" w:rsidP="0022323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3D0E" w:rsidRPr="00E6417D">
        <w:rPr>
          <w:rFonts w:ascii="Times New Roman" w:hAnsi="Times New Roman" w:cs="Times New Roman"/>
          <w:sz w:val="28"/>
          <w:szCs w:val="28"/>
        </w:rPr>
        <w:t>Затраты на содержание имущества учреждения,</w:t>
      </w:r>
    </w:p>
    <w:p w:rsidR="0022323A" w:rsidRDefault="0022323A" w:rsidP="0022323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183D0E" w:rsidRPr="00E6417D">
        <w:rPr>
          <w:rFonts w:ascii="Times New Roman" w:hAnsi="Times New Roman" w:cs="Times New Roman"/>
          <w:sz w:val="28"/>
          <w:szCs w:val="28"/>
        </w:rPr>
        <w:t xml:space="preserve">не используемого для оказания </w:t>
      </w:r>
      <w:r w:rsidR="00AC5E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83D0E" w:rsidRPr="00E6417D">
        <w:rPr>
          <w:rFonts w:ascii="Times New Roman" w:hAnsi="Times New Roman" w:cs="Times New Roman"/>
          <w:sz w:val="28"/>
          <w:szCs w:val="28"/>
        </w:rPr>
        <w:t>услуг</w:t>
      </w:r>
      <w:proofErr w:type="gramEnd"/>
    </w:p>
    <w:p w:rsidR="00183D0E" w:rsidRPr="00E6417D" w:rsidRDefault="0022323A" w:rsidP="0022323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83D0E" w:rsidRPr="00E6417D">
        <w:rPr>
          <w:rFonts w:ascii="Times New Roman" w:hAnsi="Times New Roman" w:cs="Times New Roman"/>
          <w:sz w:val="28"/>
          <w:szCs w:val="28"/>
        </w:rPr>
        <w:t>(выполнения работ)</w:t>
      </w:r>
    </w:p>
    <w:p w:rsidR="00183D0E" w:rsidRPr="00E6417D" w:rsidRDefault="00183D0E" w:rsidP="002232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132"/>
        <w:gridCol w:w="1837"/>
        <w:gridCol w:w="6"/>
        <w:gridCol w:w="1984"/>
        <w:gridCol w:w="2278"/>
      </w:tblGrid>
      <w:tr w:rsidR="00183D0E" w:rsidRPr="00E6417D" w:rsidTr="002D43A1">
        <w:tc>
          <w:tcPr>
            <w:tcW w:w="2897" w:type="dxa"/>
            <w:vMerge w:val="restart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Группа затрат</w:t>
            </w:r>
          </w:p>
        </w:tc>
        <w:tc>
          <w:tcPr>
            <w:tcW w:w="2132" w:type="dxa"/>
            <w:vMerge w:val="restart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Размер площади</w:t>
            </w: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P922"/>
            <w:bookmarkEnd w:id="60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потребления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P923"/>
            <w:bookmarkEnd w:id="61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Объем расходов, тыс. руб.</w:t>
            </w:r>
          </w:p>
        </w:tc>
      </w:tr>
      <w:tr w:rsidR="00183D0E" w:rsidRPr="00E6417D" w:rsidTr="002D43A1">
        <w:tc>
          <w:tcPr>
            <w:tcW w:w="2897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183D0E" w:rsidRPr="00E6417D" w:rsidRDefault="00183D0E">
            <w:pPr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4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922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hyperlink w:anchor="P923" w:history="1">
              <w:r w:rsidRPr="00E6417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 коммунальные затраты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уплату налогов, в </w:t>
            </w:r>
            <w:proofErr w:type="spellStart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Сумма налога, тыс. руб.</w:t>
            </w: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 налоги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безопасности (охраны) зданий и сооружений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"Расходы на проведение текущего ремонта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в i-финансовом году,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исходя из периодичности его проведения (раз в три года);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вывоз и утилизацию отходов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для обеспечения содержания движимого и недвижимого имущества </w:t>
            </w:r>
            <w:r w:rsidR="00AC5E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учреждений в i-финансовом году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 прочие расходы):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0E" w:rsidRPr="00E6417D" w:rsidTr="002D43A1">
        <w:tc>
          <w:tcPr>
            <w:tcW w:w="289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ИТОГО ЗАТРАТЫ НА СОДЕРЖАНИЕ ИМУЩЕСТВА</w:t>
            </w:r>
          </w:p>
        </w:tc>
        <w:tc>
          <w:tcPr>
            <w:tcW w:w="2132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3D0E" w:rsidRPr="00E6417D" w:rsidRDefault="00183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3D0E" w:rsidRPr="00E6417D" w:rsidRDefault="0018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E6417D" w:rsidRDefault="00183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B55" w:rsidRPr="00E6417D" w:rsidRDefault="007D0B55">
      <w:pPr>
        <w:rPr>
          <w:sz w:val="28"/>
          <w:szCs w:val="28"/>
        </w:rPr>
      </w:pPr>
    </w:p>
    <w:sectPr w:rsidR="007D0B55" w:rsidRPr="00E6417D" w:rsidSect="00736A0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0E"/>
    <w:rsid w:val="00062BE3"/>
    <w:rsid w:val="0006553B"/>
    <w:rsid w:val="00183D0E"/>
    <w:rsid w:val="0022323A"/>
    <w:rsid w:val="002D43A1"/>
    <w:rsid w:val="002E5FA0"/>
    <w:rsid w:val="00324F5E"/>
    <w:rsid w:val="003333E6"/>
    <w:rsid w:val="00394B56"/>
    <w:rsid w:val="00453820"/>
    <w:rsid w:val="004A19EA"/>
    <w:rsid w:val="0056090A"/>
    <w:rsid w:val="005C3A66"/>
    <w:rsid w:val="006877FE"/>
    <w:rsid w:val="006F0C01"/>
    <w:rsid w:val="00736A02"/>
    <w:rsid w:val="007D0B55"/>
    <w:rsid w:val="00A5178C"/>
    <w:rsid w:val="00A903EA"/>
    <w:rsid w:val="00AA4272"/>
    <w:rsid w:val="00AC5E91"/>
    <w:rsid w:val="00AD6E4F"/>
    <w:rsid w:val="00AE177B"/>
    <w:rsid w:val="00BD1D20"/>
    <w:rsid w:val="00BE3614"/>
    <w:rsid w:val="00D14EE5"/>
    <w:rsid w:val="00D768C5"/>
    <w:rsid w:val="00D86A58"/>
    <w:rsid w:val="00DE5828"/>
    <w:rsid w:val="00E6417D"/>
    <w:rsid w:val="00EC1944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3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3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83D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3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3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3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83D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" Type="http://schemas.openxmlformats.org/officeDocument/2006/relationships/hyperlink" Target="consultantplus://offline/ref=0622A40B3BE24AC7DE459704EC3338FDF102B5E7E081C2AC9AE5879135A7B19C3B81538227aDZ7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49.wmf"/><Relationship Id="rId66" Type="http://schemas.openxmlformats.org/officeDocument/2006/relationships/image" Target="media/image5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8.wmf"/><Relationship Id="rId61" Type="http://schemas.openxmlformats.org/officeDocument/2006/relationships/image" Target="media/image52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1.wmf"/><Relationship Id="rId65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0622A40B3BE24AC7DE459704EC3338FDF102B5E7E081C2AC9AE5879135A7B19C3B81518425D159a8ZEF" TargetMode="External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8" Type="http://schemas.openxmlformats.org/officeDocument/2006/relationships/hyperlink" Target="consultantplus://offline/ref=0622A40B3BE24AC7DE459704EC3338FDF102B5E7E081C2AC9AE5879135A7B19C3B81538227aDZ7F" TargetMode="External"/><Relationship Id="rId51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0.wmf"/><Relationship Id="rId67" Type="http://schemas.openxmlformats.org/officeDocument/2006/relationships/image" Target="media/image57.wmf"/><Relationship Id="rId20" Type="http://schemas.openxmlformats.org/officeDocument/2006/relationships/hyperlink" Target="consultantplus://offline/ref=0622A40B3BE24AC7DE459704EC3338FDF102B5E7E081C2AC9AE5879135A7B19C3B81518425D159a8ZEF" TargetMode="External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hyperlink" Target="consultantplus://offline/ref=0622A40B3BE24AC7DE459704EC3338FDF102B5E7E081C2AC9AE5879135A7B19C3B81518425D159a8ZE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B35C-F61B-4FA9-9B2C-84AFA90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35</Pages>
  <Words>7499</Words>
  <Characters>42748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21</cp:revision>
  <cp:lastPrinted>2016-12-26T11:44:00Z</cp:lastPrinted>
  <dcterms:created xsi:type="dcterms:W3CDTF">2016-12-14T05:25:00Z</dcterms:created>
  <dcterms:modified xsi:type="dcterms:W3CDTF">2016-12-26T11:47:00Z</dcterms:modified>
</cp:coreProperties>
</file>