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3646B6" w:rsidRPr="00BE4016">
        <w:tc>
          <w:tcPr>
            <w:tcW w:w="9286" w:type="dxa"/>
          </w:tcPr>
          <w:p w:rsidR="003646B6" w:rsidRPr="003646B6" w:rsidRDefault="00146020" w:rsidP="00122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6B6" w:rsidRPr="00BE4016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6B6">
              <w:rPr>
                <w:rFonts w:ascii="Times New Roman" w:hAnsi="Times New Roman" w:cs="Times New Roman"/>
              </w:rPr>
              <w:t>САРАТОВСКОЙ  ОБЛАСТИ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>
        <w:tc>
          <w:tcPr>
            <w:tcW w:w="9286" w:type="dxa"/>
          </w:tcPr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3646B6" w:rsidRPr="003646B6" w:rsidRDefault="003646B6" w:rsidP="001220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6B6" w:rsidRPr="00BE4016">
        <w:tc>
          <w:tcPr>
            <w:tcW w:w="9286" w:type="dxa"/>
          </w:tcPr>
          <w:p w:rsidR="003646B6" w:rsidRPr="00C90E53" w:rsidRDefault="00C90E53" w:rsidP="00A71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90E53">
              <w:rPr>
                <w:rFonts w:ascii="Times New Roman" w:hAnsi="Times New Roman" w:cs="Times New Roman"/>
              </w:rPr>
              <w:t>т 12 января 2016 года №6</w:t>
            </w:r>
          </w:p>
          <w:p w:rsidR="00A71D76" w:rsidRPr="003646B6" w:rsidRDefault="00A71D76" w:rsidP="00A71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6B6" w:rsidRPr="00BE4016">
        <w:tc>
          <w:tcPr>
            <w:tcW w:w="9286" w:type="dxa"/>
          </w:tcPr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  <w:r w:rsidRPr="003646B6">
              <w:rPr>
                <w:rFonts w:ascii="Times New Roman" w:hAnsi="Times New Roman" w:cs="Times New Roman"/>
              </w:rPr>
              <w:t>р.п.Лысые Горы</w:t>
            </w: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  <w:p w:rsidR="003646B6" w:rsidRPr="003646B6" w:rsidRDefault="003646B6" w:rsidP="00FE5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8DA" w:rsidRDefault="00A91CEB" w:rsidP="001E3E4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46B6" w:rsidRPr="0012200A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4E54E8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3646B6" w:rsidRPr="0012200A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</w:t>
      </w:r>
    </w:p>
    <w:p w:rsidR="003646B6" w:rsidRPr="0012200A" w:rsidRDefault="003646B6" w:rsidP="001E3E4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00A">
        <w:rPr>
          <w:rFonts w:ascii="Times New Roman" w:hAnsi="Times New Roman" w:cs="Times New Roman"/>
          <w:b/>
          <w:bCs/>
          <w:sz w:val="28"/>
          <w:szCs w:val="28"/>
        </w:rPr>
        <w:t>коррупции в Лысогорском муниципальном  районе</w:t>
      </w:r>
    </w:p>
    <w:p w:rsidR="003646B6" w:rsidRPr="0012200A" w:rsidRDefault="003646B6" w:rsidP="001E3E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E3E41">
      <w:pPr>
        <w:rPr>
          <w:rFonts w:ascii="Times New Roman" w:hAnsi="Times New Roman" w:cs="Times New Roman"/>
          <w:sz w:val="28"/>
          <w:szCs w:val="28"/>
        </w:rPr>
      </w:pPr>
      <w:r w:rsidRPr="001220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93BC5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12200A">
        <w:rPr>
          <w:rFonts w:ascii="Times New Roman" w:hAnsi="Times New Roman" w:cs="Times New Roman"/>
          <w:sz w:val="28"/>
          <w:szCs w:val="28"/>
        </w:rPr>
        <w:t xml:space="preserve"> от 25.12.2008 г. N 273-ФЗ "О противодействии коррупции", </w:t>
      </w:r>
      <w:hyperlink r:id="rId6" w:history="1">
        <w:r w:rsidRPr="00D93BC5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12200A">
        <w:rPr>
          <w:rFonts w:ascii="Times New Roman" w:hAnsi="Times New Roman" w:cs="Times New Roman"/>
          <w:sz w:val="28"/>
          <w:szCs w:val="28"/>
        </w:rPr>
        <w:t xml:space="preserve"> Саратовской области от 29.12.2006 г. N 155-ЗСО "О противодействии коррупции в Саратовской области", </w:t>
      </w:r>
      <w:r w:rsidR="00AC5652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7133ED">
        <w:rPr>
          <w:rFonts w:ascii="Times New Roman" w:hAnsi="Times New Roman" w:cs="Times New Roman"/>
          <w:sz w:val="28"/>
          <w:szCs w:val="28"/>
        </w:rPr>
        <w:t>ПОСТАНОВЛЯЕТ</w:t>
      </w:r>
      <w:r w:rsidRPr="0012200A">
        <w:rPr>
          <w:rFonts w:ascii="Times New Roman" w:hAnsi="Times New Roman" w:cs="Times New Roman"/>
          <w:sz w:val="28"/>
          <w:szCs w:val="28"/>
        </w:rPr>
        <w:t>:</w:t>
      </w:r>
    </w:p>
    <w:p w:rsidR="00EE6A21" w:rsidRPr="0012200A" w:rsidRDefault="00EE6A21" w:rsidP="001E3E4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200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7133ED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12200A">
        <w:rPr>
          <w:rFonts w:ascii="Times New Roman" w:hAnsi="Times New Roman" w:cs="Times New Roman"/>
          <w:sz w:val="28"/>
          <w:szCs w:val="28"/>
        </w:rPr>
        <w:t>межведомственн</w:t>
      </w:r>
      <w:r w:rsidR="007133ED">
        <w:rPr>
          <w:rFonts w:ascii="Times New Roman" w:hAnsi="Times New Roman" w:cs="Times New Roman"/>
          <w:sz w:val="28"/>
          <w:szCs w:val="28"/>
        </w:rPr>
        <w:t>ой</w:t>
      </w:r>
      <w:r w:rsidRPr="0012200A">
        <w:rPr>
          <w:rFonts w:ascii="Times New Roman" w:hAnsi="Times New Roman" w:cs="Times New Roman"/>
          <w:sz w:val="28"/>
          <w:szCs w:val="28"/>
        </w:rPr>
        <w:t xml:space="preserve"> </w:t>
      </w:r>
      <w:r w:rsidR="004E54E8">
        <w:rPr>
          <w:rFonts w:ascii="Times New Roman" w:hAnsi="Times New Roman" w:cs="Times New Roman"/>
          <w:sz w:val="28"/>
          <w:szCs w:val="28"/>
        </w:rPr>
        <w:t>комиссии</w:t>
      </w:r>
      <w:r w:rsidRPr="0012200A"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12200A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3646B6" w:rsidRPr="0012200A">
        <w:rPr>
          <w:rFonts w:ascii="Times New Roman" w:hAnsi="Times New Roman" w:cs="Times New Roman"/>
          <w:sz w:val="28"/>
          <w:szCs w:val="28"/>
        </w:rPr>
        <w:t>Лысогорского</w:t>
      </w:r>
      <w:r w:rsidRPr="0012200A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hyperlink w:anchor="sub_1000" w:history="1">
        <w:r w:rsidRPr="00F23875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 1</w:t>
        </w:r>
      </w:hyperlink>
      <w:r w:rsidRPr="0012200A">
        <w:rPr>
          <w:rFonts w:ascii="Times New Roman" w:hAnsi="Times New Roman" w:cs="Times New Roman"/>
          <w:sz w:val="28"/>
          <w:szCs w:val="28"/>
        </w:rPr>
        <w:t>.</w:t>
      </w:r>
    </w:p>
    <w:p w:rsidR="00EE6A21" w:rsidRDefault="00EE6A21" w:rsidP="001E3E41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2200A">
        <w:rPr>
          <w:rFonts w:ascii="Times New Roman" w:hAnsi="Times New Roman" w:cs="Times New Roman"/>
          <w:sz w:val="28"/>
          <w:szCs w:val="28"/>
        </w:rPr>
        <w:t xml:space="preserve">2. Утвердить положение о межведомственной </w:t>
      </w:r>
      <w:r w:rsidR="004E54E8">
        <w:rPr>
          <w:rFonts w:ascii="Times New Roman" w:hAnsi="Times New Roman" w:cs="Times New Roman"/>
          <w:sz w:val="28"/>
          <w:szCs w:val="28"/>
        </w:rPr>
        <w:t>комиссии</w:t>
      </w:r>
      <w:r w:rsidRPr="0012200A"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12200A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3646B6" w:rsidRPr="0012200A">
        <w:rPr>
          <w:rFonts w:ascii="Times New Roman" w:hAnsi="Times New Roman" w:cs="Times New Roman"/>
          <w:sz w:val="28"/>
          <w:szCs w:val="28"/>
        </w:rPr>
        <w:t>Лысогорского</w:t>
      </w:r>
      <w:r w:rsidRPr="0012200A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hyperlink w:anchor="sub_2000" w:history="1">
        <w:r w:rsidRPr="00F23875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 2</w:t>
        </w:r>
      </w:hyperlink>
      <w:r w:rsidRPr="0012200A">
        <w:rPr>
          <w:rFonts w:ascii="Times New Roman" w:hAnsi="Times New Roman" w:cs="Times New Roman"/>
          <w:sz w:val="28"/>
          <w:szCs w:val="28"/>
        </w:rPr>
        <w:t>.</w:t>
      </w:r>
    </w:p>
    <w:p w:rsidR="001E3E41" w:rsidRPr="000F424C" w:rsidRDefault="001E3E41" w:rsidP="001E3E41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0F424C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25.04</w:t>
      </w:r>
      <w:r w:rsidRPr="000F424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F424C">
        <w:rPr>
          <w:rFonts w:ascii="Times New Roman" w:hAnsi="Times New Roman" w:cs="Times New Roman"/>
          <w:sz w:val="28"/>
          <w:szCs w:val="28"/>
        </w:rPr>
        <w:t> г. N 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0F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1E3E4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1E3E4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Лысогорском муниципальном 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24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505D7" w:rsidRPr="0012200A" w:rsidRDefault="001E3E41" w:rsidP="001E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5D7">
        <w:rPr>
          <w:rFonts w:ascii="Times New Roman" w:hAnsi="Times New Roman" w:cs="Times New Roman"/>
          <w:sz w:val="28"/>
          <w:szCs w:val="28"/>
        </w:rPr>
        <w:t>.</w:t>
      </w:r>
      <w:r w:rsidR="002C3D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</w:t>
      </w:r>
      <w:r w:rsidR="00D505D7">
        <w:rPr>
          <w:rFonts w:ascii="Times New Roman" w:hAnsi="Times New Roman" w:cs="Times New Roman"/>
          <w:sz w:val="28"/>
          <w:szCs w:val="28"/>
        </w:rPr>
        <w:t xml:space="preserve"> </w:t>
      </w:r>
      <w:r w:rsidR="002C3DD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D505D7"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 w:rsidR="00A71D76">
        <w:rPr>
          <w:rFonts w:ascii="Times New Roman" w:hAnsi="Times New Roman" w:cs="Times New Roman"/>
          <w:sz w:val="28"/>
          <w:szCs w:val="28"/>
        </w:rPr>
        <w:t xml:space="preserve"> </w:t>
      </w:r>
      <w:r w:rsidR="00D505D7">
        <w:rPr>
          <w:rFonts w:ascii="Times New Roman" w:hAnsi="Times New Roman" w:cs="Times New Roman"/>
          <w:sz w:val="28"/>
          <w:szCs w:val="28"/>
        </w:rPr>
        <w:t>«Призыв».</w:t>
      </w:r>
    </w:p>
    <w:p w:rsidR="00EE6A21" w:rsidRPr="0012200A" w:rsidRDefault="001E3E41" w:rsidP="001E3E41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. 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</w:t>
      </w:r>
      <w:r w:rsidR="00EE6A21" w:rsidRPr="0012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3646B6" w:rsidRPr="0012200A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EE6A21" w:rsidRPr="0012200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6A21" w:rsidRPr="0012200A" w:rsidRDefault="003646B6" w:rsidP="0012200A">
            <w:pPr>
              <w:pStyle w:val="a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EE6A21"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229AD" w:rsidRPr="0012200A" w:rsidRDefault="007229AD" w:rsidP="0012200A">
            <w:pPr>
              <w:pStyle w:val="aff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6A21" w:rsidRPr="0012200A" w:rsidRDefault="007229AD" w:rsidP="0012200A">
            <w:pPr>
              <w:pStyle w:val="aff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90E53" w:rsidRPr="0012200A" w:rsidRDefault="00C90E53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29AD" w:rsidRPr="0012200A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E6A21" w:rsidRPr="006D0B75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B75">
        <w:rPr>
          <w:rStyle w:val="a3"/>
          <w:rFonts w:ascii="Times New Roman" w:hAnsi="Times New Roman" w:cs="Times New Roman"/>
          <w:color w:val="auto"/>
          <w:sz w:val="20"/>
          <w:szCs w:val="20"/>
        </w:rPr>
        <w:t>Приложение N </w:t>
      </w:r>
      <w:r w:rsidR="006D0B75" w:rsidRPr="006D0B75">
        <w:rPr>
          <w:rStyle w:val="a3"/>
          <w:rFonts w:ascii="Times New Roman" w:hAnsi="Times New Roman" w:cs="Times New Roman"/>
          <w:color w:val="auto"/>
          <w:sz w:val="20"/>
          <w:szCs w:val="20"/>
        </w:rPr>
        <w:t>2</w:t>
      </w:r>
    </w:p>
    <w:bookmarkEnd w:id="4"/>
    <w:p w:rsidR="00EE6A21" w:rsidRPr="006D0B75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B75">
        <w:rPr>
          <w:rStyle w:val="a3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к </w:t>
      </w:r>
      <w:hyperlink w:anchor="sub_0" w:history="1">
        <w:r w:rsidRPr="006D0B75">
          <w:rPr>
            <w:rStyle w:val="a4"/>
            <w:rFonts w:ascii="Times New Roman" w:hAnsi="Times New Roman" w:cs="Times New Roman"/>
            <w:sz w:val="20"/>
            <w:szCs w:val="20"/>
          </w:rPr>
          <w:t>постановлению</w:t>
        </w:r>
      </w:hyperlink>
      <w:r w:rsidRPr="006D0B75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администрации</w:t>
      </w:r>
    </w:p>
    <w:p w:rsidR="00AC5652" w:rsidRPr="006D0B75" w:rsidRDefault="00AC5652" w:rsidP="00AC5652">
      <w:pPr>
        <w:ind w:left="4962"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D0B75">
        <w:rPr>
          <w:rFonts w:ascii="Times New Roman" w:hAnsi="Times New Roman" w:cs="Times New Roman"/>
          <w:b/>
          <w:bCs/>
          <w:sz w:val="20"/>
          <w:szCs w:val="20"/>
        </w:rPr>
        <w:t>Лысогорского муниципального района</w:t>
      </w:r>
    </w:p>
    <w:p w:rsidR="00EE6A21" w:rsidRPr="00AC5652" w:rsidRDefault="00EE6A21" w:rsidP="00AC5652">
      <w:pPr>
        <w:ind w:left="496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00A" w:rsidRPr="00287C3C" w:rsidRDefault="0012200A" w:rsidP="00AC5652">
      <w:pPr>
        <w:ind w:left="4962" w:firstLine="0"/>
        <w:rPr>
          <w:rFonts w:ascii="Times New Roman" w:hAnsi="Times New Roman" w:cs="Times New Roman"/>
          <w:sz w:val="28"/>
          <w:szCs w:val="28"/>
        </w:rPr>
      </w:pPr>
    </w:p>
    <w:p w:rsidR="00F902ED" w:rsidRDefault="00F902ED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902ED" w:rsidRDefault="00F902ED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E6A21" w:rsidRPr="00287C3C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7C3C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межведомственной </w:t>
      </w:r>
      <w:r w:rsidR="00287C3C" w:rsidRPr="00287C3C">
        <w:rPr>
          <w:rFonts w:ascii="Times New Roman" w:hAnsi="Times New Roman" w:cs="Times New Roman"/>
          <w:color w:val="auto"/>
          <w:sz w:val="28"/>
          <w:szCs w:val="28"/>
        </w:rPr>
        <w:t>комиссии по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>противодействи</w:t>
      </w:r>
      <w:r w:rsidR="00D505D7" w:rsidRPr="00287C3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   </w:t>
      </w:r>
      <w:r w:rsidR="006D0B75">
        <w:rPr>
          <w:rFonts w:ascii="Times New Roman" w:hAnsi="Times New Roman" w:cs="Times New Roman"/>
          <w:color w:val="auto"/>
          <w:sz w:val="28"/>
          <w:szCs w:val="28"/>
        </w:rPr>
        <w:t xml:space="preserve">              в 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>Лысогорско</w:t>
      </w:r>
      <w:r w:rsidR="006D0B7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</w:t>
      </w:r>
      <w:r w:rsidR="006D0B7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D0B75">
        <w:rPr>
          <w:rFonts w:ascii="Times New Roman" w:hAnsi="Times New Roman" w:cs="Times New Roman"/>
          <w:color w:val="auto"/>
          <w:sz w:val="28"/>
          <w:szCs w:val="28"/>
        </w:rPr>
        <w:t>е</w:t>
      </w:r>
    </w:p>
    <w:p w:rsidR="00EE6A21" w:rsidRPr="00287C3C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  <w:r w:rsidR="004E54E8" w:rsidRPr="00287C3C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</w:p>
    <w:p w:rsidR="00EE6A21" w:rsidRPr="00287C3C" w:rsidRDefault="004E54E8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Девличаров С.А. – глава администрации Лысогорского муниципального района;</w:t>
      </w:r>
    </w:p>
    <w:p w:rsidR="004E54E8" w:rsidRPr="00287C3C" w:rsidRDefault="004E54E8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Заместители председателя </w:t>
      </w:r>
      <w:r w:rsidR="004E54E8" w:rsidRPr="00287C3C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</w:p>
    <w:p w:rsidR="004E54E8" w:rsidRPr="00287C3C" w:rsidRDefault="004E54E8" w:rsidP="004E54E8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>Куторов Э.А. - первый заместитель главы администрации Лысогорского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района;</w:t>
      </w: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D93BC5" w:rsidRPr="00287C3C" w:rsidRDefault="00EE6A21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Секретарь </w:t>
      </w:r>
      <w:r w:rsidR="001E3E41">
        <w:rPr>
          <w:rStyle w:val="a3"/>
          <w:rFonts w:ascii="Times New Roman" w:hAnsi="Times New Roman" w:cs="Times New Roman"/>
          <w:color w:val="auto"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C5" w:rsidRPr="00287C3C" w:rsidRDefault="00A50F43" w:rsidP="00A50F43">
      <w:pPr>
        <w:pStyle w:val="aff7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Е.А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. </w:t>
      </w:r>
      <w:r w:rsidR="004E54E8" w:rsidRPr="00287C3C">
        <w:rPr>
          <w:rFonts w:ascii="Times New Roman" w:hAnsi="Times New Roman" w:cs="Times New Roman"/>
          <w:sz w:val="28"/>
          <w:szCs w:val="28"/>
        </w:rPr>
        <w:t>–</w:t>
      </w:r>
      <w:r w:rsidR="00D93BC5" w:rsidRPr="00287C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C5652">
        <w:rPr>
          <w:rFonts w:ascii="Times New Roman" w:hAnsi="Times New Roman" w:cs="Times New Roman"/>
          <w:sz w:val="28"/>
          <w:szCs w:val="28"/>
        </w:rPr>
        <w:t xml:space="preserve">и 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кадровой  правовой работы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BC5" w:rsidRPr="00287C3C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  <w:r w:rsidR="004E54E8" w:rsidRPr="00287C3C">
        <w:rPr>
          <w:rFonts w:ascii="Times New Roman" w:hAnsi="Times New Roman" w:cs="Times New Roman"/>
          <w:sz w:val="28"/>
          <w:szCs w:val="28"/>
        </w:rPr>
        <w:t>.</w:t>
      </w:r>
    </w:p>
    <w:p w:rsidR="00EE6A21" w:rsidRPr="00287C3C" w:rsidRDefault="00EE6A21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F23875">
      <w:pPr>
        <w:ind w:left="1843" w:hanging="1843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Члены </w:t>
      </w:r>
      <w:r w:rsidR="004E54E8" w:rsidRPr="00287C3C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</w:p>
    <w:p w:rsidR="00D93BC5" w:rsidRPr="00287C3C" w:rsidRDefault="00F1207B" w:rsidP="00D93BC5">
      <w:pPr>
        <w:pStyle w:val="aff7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А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BC5" w:rsidRPr="00287C3C">
        <w:rPr>
          <w:rFonts w:ascii="Times New Roman" w:hAnsi="Times New Roman" w:cs="Times New Roman"/>
          <w:sz w:val="28"/>
          <w:szCs w:val="28"/>
        </w:rPr>
        <w:t>руководитель аппарата администрации Лысогорского                       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BC5" w:rsidRPr="00287C3C" w:rsidRDefault="00D93BC5" w:rsidP="00D93BC5"/>
    <w:p w:rsidR="00D93BC5" w:rsidRPr="00287C3C" w:rsidRDefault="00F1207B" w:rsidP="00F1207B">
      <w:pPr>
        <w:pStyle w:val="aff7"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Тулипкалиев А.М</w:t>
      </w:r>
      <w:r w:rsidR="00D93BC5" w:rsidRPr="00287C3C">
        <w:rPr>
          <w:rFonts w:ascii="Times New Roman" w:hAnsi="Times New Roman" w:cs="Times New Roman"/>
          <w:sz w:val="28"/>
          <w:szCs w:val="28"/>
        </w:rPr>
        <w:t>. - 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 управления кадровой  </w:t>
      </w:r>
      <w:r w:rsidR="00AC5652">
        <w:rPr>
          <w:rFonts w:ascii="Times New Roman" w:hAnsi="Times New Roman" w:cs="Times New Roman"/>
          <w:sz w:val="28"/>
          <w:szCs w:val="28"/>
        </w:rPr>
        <w:t xml:space="preserve">и </w:t>
      </w:r>
      <w:r w:rsidR="00D93BC5" w:rsidRPr="00287C3C">
        <w:rPr>
          <w:rFonts w:ascii="Times New Roman" w:hAnsi="Times New Roman" w:cs="Times New Roman"/>
          <w:sz w:val="28"/>
          <w:szCs w:val="28"/>
        </w:rPr>
        <w:t xml:space="preserve">правовой работы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BC5" w:rsidRPr="00287C3C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района;</w:t>
      </w:r>
    </w:p>
    <w:p w:rsidR="00D93BC5" w:rsidRPr="00287C3C" w:rsidRDefault="00D93BC5" w:rsidP="00D93BC5">
      <w:pPr>
        <w:ind w:left="1843" w:hanging="1843"/>
        <w:jc w:val="left"/>
      </w:pPr>
    </w:p>
    <w:p w:rsidR="00EE6A21" w:rsidRPr="00287C3C" w:rsidRDefault="00F423A1" w:rsidP="00F423A1">
      <w:pPr>
        <w:pStyle w:val="aff7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Ивашенцев И.А</w:t>
      </w:r>
      <w:r w:rsidR="00EE6A21" w:rsidRPr="00287C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6A21" w:rsidRPr="00287C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E6A21" w:rsidRPr="00287C3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A21" w:rsidRPr="00287C3C">
        <w:rPr>
          <w:rFonts w:ascii="Times New Roman" w:hAnsi="Times New Roman" w:cs="Times New Roman"/>
          <w:sz w:val="28"/>
          <w:szCs w:val="28"/>
        </w:rPr>
        <w:t xml:space="preserve"> ОП в составе МО МВД РФ «Калининский» по Саратовской области (по согласованию);</w:t>
      </w:r>
    </w:p>
    <w:p w:rsidR="00EE6A21" w:rsidRPr="00287C3C" w:rsidRDefault="00EE6A21" w:rsidP="00F23875">
      <w:pPr>
        <w:ind w:left="1843" w:hanging="1843"/>
        <w:jc w:val="left"/>
      </w:pPr>
    </w:p>
    <w:p w:rsidR="00EE6A21" w:rsidRPr="00287C3C" w:rsidRDefault="00EE6A21" w:rsidP="002409F7">
      <w:pPr>
        <w:ind w:left="2410" w:hanging="2410"/>
        <w:jc w:val="left"/>
        <w:rPr>
          <w:rFonts w:ascii="Times New Roman" w:hAnsi="Times New Roman" w:cs="Times New Roman"/>
          <w:sz w:val="28"/>
          <w:szCs w:val="28"/>
        </w:rPr>
      </w:pPr>
      <w:r w:rsidRPr="00287C3C">
        <w:rPr>
          <w:rFonts w:ascii="Times New Roman" w:hAnsi="Times New Roman" w:cs="Times New Roman"/>
          <w:sz w:val="28"/>
          <w:szCs w:val="28"/>
        </w:rPr>
        <w:t xml:space="preserve">Марцинкевич В.В. </w:t>
      </w:r>
      <w:r w:rsidR="00A91CEB" w:rsidRPr="00287C3C">
        <w:rPr>
          <w:rFonts w:ascii="Times New Roman" w:hAnsi="Times New Roman" w:cs="Times New Roman"/>
          <w:sz w:val="28"/>
          <w:szCs w:val="28"/>
        </w:rPr>
        <w:t>-</w:t>
      </w:r>
      <w:r w:rsidRPr="00287C3C">
        <w:rPr>
          <w:rFonts w:ascii="Times New Roman" w:hAnsi="Times New Roman" w:cs="Times New Roman"/>
          <w:sz w:val="28"/>
          <w:szCs w:val="28"/>
        </w:rPr>
        <w:t xml:space="preserve"> помощник прокурора Лысогорского района Саратовской </w:t>
      </w:r>
      <w:r w:rsidR="00F23875" w:rsidRPr="00287C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87C3C">
        <w:rPr>
          <w:rFonts w:ascii="Times New Roman" w:hAnsi="Times New Roman" w:cs="Times New Roman"/>
          <w:sz w:val="28"/>
          <w:szCs w:val="28"/>
        </w:rPr>
        <w:t>области (по согласованию);</w:t>
      </w:r>
    </w:p>
    <w:p w:rsidR="007133ED" w:rsidRPr="00287C3C" w:rsidRDefault="007133ED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</w:p>
    <w:p w:rsidR="007133ED" w:rsidRPr="00287C3C" w:rsidRDefault="002409F7" w:rsidP="00F23875">
      <w:pPr>
        <w:ind w:left="1843" w:hanging="184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Семкин Н.В</w:t>
      </w:r>
      <w:r w:rsidR="007133ED" w:rsidRPr="00287C3C">
        <w:rPr>
          <w:rFonts w:ascii="Times New Roman" w:hAnsi="Times New Roman" w:cs="Times New Roman"/>
          <w:sz w:val="28"/>
          <w:szCs w:val="28"/>
        </w:rPr>
        <w:t xml:space="preserve">. – депутат Собрания Лысогорского муниципального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  <w:r w:rsidR="007133ED" w:rsidRPr="0028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21" w:rsidRPr="00287C3C" w:rsidRDefault="007133ED" w:rsidP="00F23875">
      <w:pPr>
        <w:ind w:left="1843" w:hanging="1843"/>
        <w:jc w:val="left"/>
      </w:pPr>
      <w:r w:rsidRPr="00287C3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91CEB" w:rsidRPr="00287C3C" w:rsidRDefault="00A91CEB" w:rsidP="00F23875">
      <w:pPr>
        <w:ind w:left="1843" w:hanging="1843"/>
      </w:pPr>
    </w:p>
    <w:p w:rsidR="00EE6A21" w:rsidRPr="00287C3C" w:rsidRDefault="00EE6A21" w:rsidP="00F23875">
      <w:pPr>
        <w:ind w:left="1843" w:hanging="1843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1325F" w:rsidRPr="00287C3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3875" w:rsidRPr="00287C3C" w:rsidRDefault="0071325F" w:rsidP="00F23875">
            <w:pPr>
              <w:pStyle w:val="afff"/>
              <w:ind w:left="1843" w:hanging="18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F23875" w:rsidRPr="00287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71325F" w:rsidRPr="00287C3C" w:rsidRDefault="0071325F" w:rsidP="00F23875">
            <w:pPr>
              <w:pStyle w:val="afff"/>
              <w:ind w:left="1843" w:hanging="18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287C3C" w:rsidRDefault="0071325F" w:rsidP="00F23875">
            <w:pPr>
              <w:pStyle w:val="aff6"/>
              <w:ind w:left="1843" w:hanging="184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325F" w:rsidRPr="00287C3C" w:rsidRDefault="0071325F" w:rsidP="00F23875">
            <w:pPr>
              <w:pStyle w:val="aff6"/>
              <w:ind w:left="1843" w:hanging="184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7C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EE6A21" w:rsidRPr="00287C3C" w:rsidRDefault="00EE6A21" w:rsidP="00F23875">
      <w:pPr>
        <w:ind w:left="1843" w:hanging="1843"/>
      </w:pPr>
    </w:p>
    <w:p w:rsidR="007229AD" w:rsidRPr="00287C3C" w:rsidRDefault="007229AD" w:rsidP="0012200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5" w:name="sub_2000"/>
    </w:p>
    <w:p w:rsidR="00D93BC5" w:rsidRPr="00287C3C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93BC5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93BC5" w:rsidRPr="0012200A" w:rsidRDefault="00D93BC5" w:rsidP="0012200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E54E8" w:rsidRDefault="004E54E8" w:rsidP="0012200A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EE6A21" w:rsidRPr="0012200A" w:rsidRDefault="00EE6A21" w:rsidP="0012200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2200A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N 2</w:t>
      </w:r>
    </w:p>
    <w:bookmarkEnd w:id="5"/>
    <w:p w:rsidR="00AC5652" w:rsidRPr="00AC5652" w:rsidRDefault="00EE6A21" w:rsidP="00AC5652">
      <w:pPr>
        <w:ind w:left="4962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2200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к </w:t>
      </w:r>
      <w:hyperlink w:anchor="sub_0" w:history="1">
        <w:r w:rsidRPr="00F23875">
          <w:rPr>
            <w:rStyle w:val="a4"/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12200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AC5652" w:rsidRPr="00AC5652">
        <w:rPr>
          <w:rFonts w:ascii="Times New Roman" w:hAnsi="Times New Roman" w:cs="Times New Roman"/>
          <w:b/>
          <w:bCs/>
          <w:sz w:val="28"/>
          <w:szCs w:val="28"/>
        </w:rPr>
        <w:t xml:space="preserve"> Лысогорского муниципального района</w:t>
      </w:r>
    </w:p>
    <w:p w:rsidR="00AC5652" w:rsidRPr="00AC5652" w:rsidRDefault="00AC5652" w:rsidP="00AC5652">
      <w:pPr>
        <w:ind w:left="496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C5652">
        <w:rPr>
          <w:rFonts w:ascii="Times New Roman" w:hAnsi="Times New Roman" w:cs="Times New Roman"/>
          <w:b/>
          <w:bCs/>
          <w:sz w:val="28"/>
          <w:szCs w:val="28"/>
        </w:rPr>
        <w:t xml:space="preserve">от            № </w:t>
      </w:r>
    </w:p>
    <w:p w:rsidR="00EE6A21" w:rsidRPr="0012200A" w:rsidRDefault="00EE6A21" w:rsidP="0012200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EE6A21" w:rsidRPr="0012200A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287C3C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87C3C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межведомственной </w:t>
      </w:r>
      <w:r w:rsidR="004E54E8"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комиссии </w:t>
      </w:r>
      <w:r w:rsidR="00D505D7" w:rsidRPr="00287C3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противодействи</w:t>
      </w:r>
      <w:r w:rsidR="007133ED" w:rsidRPr="00287C3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коррупции при администрации </w:t>
      </w:r>
      <w:r w:rsidR="006B7628" w:rsidRPr="00287C3C">
        <w:rPr>
          <w:rFonts w:ascii="Times New Roman" w:hAnsi="Times New Roman" w:cs="Times New Roman"/>
          <w:color w:val="auto"/>
          <w:sz w:val="28"/>
          <w:szCs w:val="28"/>
        </w:rPr>
        <w:t>Лысогорского</w:t>
      </w:r>
      <w:r w:rsidRPr="00287C3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EE6A21" w:rsidRPr="00287C3C" w:rsidRDefault="00EE6A21" w:rsidP="001220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00"/>
      <w:r w:rsidRPr="00EE6A2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7" w:name="sub_2101"/>
      <w:r w:rsidRPr="00EE6A21">
        <w:rPr>
          <w:rFonts w:ascii="Times New Roman" w:hAnsi="Times New Roman" w:cs="Times New Roman"/>
          <w:sz w:val="28"/>
          <w:szCs w:val="28"/>
        </w:rPr>
        <w:t xml:space="preserve">1.1. Межведомственная </w:t>
      </w:r>
      <w:r w:rsidR="004E54E8">
        <w:rPr>
          <w:rFonts w:ascii="Times New Roman" w:hAnsi="Times New Roman" w:cs="Times New Roman"/>
          <w:sz w:val="28"/>
          <w:szCs w:val="28"/>
        </w:rPr>
        <w:t>комиссия</w:t>
      </w:r>
      <w:r w:rsidR="004E54E8" w:rsidRPr="0012200A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по противодействи</w:t>
      </w:r>
      <w:r w:rsidR="007133ED">
        <w:rPr>
          <w:rFonts w:ascii="Times New Roman" w:hAnsi="Times New Roman" w:cs="Times New Roman"/>
          <w:sz w:val="28"/>
          <w:szCs w:val="28"/>
        </w:rPr>
        <w:t>ю</w:t>
      </w:r>
      <w:r w:rsidRPr="00EE6A21">
        <w:rPr>
          <w:rFonts w:ascii="Times New Roman" w:hAnsi="Times New Roman" w:cs="Times New Roman"/>
          <w:sz w:val="28"/>
          <w:szCs w:val="28"/>
        </w:rPr>
        <w:t xml:space="preserve"> коррупции при администрации </w:t>
      </w:r>
      <w:r w:rsidR="006B7628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</w:t>
      </w:r>
      <w:r w:rsidR="006B7628" w:rsidRPr="00EE6A21">
        <w:rPr>
          <w:rFonts w:ascii="Times New Roman" w:hAnsi="Times New Roman" w:cs="Times New Roman"/>
          <w:sz w:val="28"/>
          <w:szCs w:val="28"/>
        </w:rPr>
        <w:t>–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4E54E8">
        <w:rPr>
          <w:rFonts w:ascii="Times New Roman" w:hAnsi="Times New Roman" w:cs="Times New Roman"/>
          <w:sz w:val="28"/>
          <w:szCs w:val="28"/>
        </w:rPr>
        <w:t>Комиссия</w:t>
      </w:r>
      <w:r w:rsidRPr="00EE6A21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совещательным органом при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образованным для определения приоритетных направлений в сфере борьбы с коррупцией и создания эффективной системы противодействия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8" w:name="sub_2102"/>
      <w:bookmarkEnd w:id="7"/>
      <w:r w:rsidRPr="00EE6A21">
        <w:rPr>
          <w:rFonts w:ascii="Times New Roman" w:hAnsi="Times New Roman" w:cs="Times New Roman"/>
          <w:sz w:val="28"/>
          <w:szCs w:val="28"/>
        </w:rPr>
        <w:t xml:space="preserve">1.2. Деятельность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7" w:history="1">
        <w:r w:rsidRPr="0036253F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Конституцией</w:t>
        </w:r>
      </w:hyperlink>
      <w:r w:rsidRPr="00EE6A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33ED">
        <w:rPr>
          <w:rFonts w:ascii="Times New Roman" w:hAnsi="Times New Roman" w:cs="Times New Roman"/>
          <w:sz w:val="28"/>
          <w:szCs w:val="28"/>
        </w:rPr>
        <w:t>,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7133ED">
        <w:rPr>
          <w:rFonts w:ascii="Times New Roman" w:hAnsi="Times New Roman" w:cs="Times New Roman"/>
          <w:sz w:val="28"/>
          <w:szCs w:val="28"/>
        </w:rPr>
        <w:t>Ф</w:t>
      </w:r>
      <w:r w:rsidRPr="00EE6A21">
        <w:rPr>
          <w:rFonts w:ascii="Times New Roman" w:hAnsi="Times New Roman" w:cs="Times New Roman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нормативными правовыми актами Губернатора и Правительства Саратовской области, правовыми актами Собрания 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противодействия коррупции, настоящим Положением.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9" w:name="sub_2103"/>
      <w:bookmarkEnd w:id="8"/>
      <w:r w:rsidRPr="00EE6A21">
        <w:rPr>
          <w:rFonts w:ascii="Times New Roman" w:hAnsi="Times New Roman" w:cs="Times New Roman"/>
          <w:sz w:val="28"/>
          <w:szCs w:val="28"/>
        </w:rPr>
        <w:t xml:space="preserve">1.3. </w:t>
      </w:r>
      <w:r w:rsidR="00A71D76">
        <w:rPr>
          <w:rFonts w:ascii="Times New Roman" w:hAnsi="Times New Roman" w:cs="Times New Roman"/>
          <w:sz w:val="28"/>
          <w:szCs w:val="28"/>
        </w:rPr>
        <w:t>Комиссия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создана в целях:</w:t>
      </w:r>
    </w:p>
    <w:bookmarkEnd w:id="9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рассмотрения вопросов проведения единой государственной политики в сфере противодействия коррупции, отнесенных к компетенции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подготовка предложений по ним;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создани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механизма взаимодействия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с правоохранительными и государственными органами, общественными и парламентскими комиссиями по вопросам противодействия коррупции, а также с гражданами и институтами гражданского общества в сфере противодействия коррупции;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выработк</w:t>
      </w:r>
      <w:r w:rsidR="007133ED">
        <w:rPr>
          <w:rFonts w:ascii="Times New Roman" w:hAnsi="Times New Roman" w:cs="Times New Roman"/>
          <w:sz w:val="28"/>
          <w:szCs w:val="28"/>
        </w:rPr>
        <w:t>и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содействи</w:t>
      </w:r>
      <w:r w:rsidR="007133ED">
        <w:rPr>
          <w:rFonts w:ascii="Times New Roman" w:hAnsi="Times New Roman" w:cs="Times New Roman"/>
          <w:sz w:val="28"/>
          <w:szCs w:val="28"/>
        </w:rPr>
        <w:t>я в</w:t>
      </w:r>
      <w:r w:rsidRPr="00EE6A21">
        <w:rPr>
          <w:rFonts w:ascii="Times New Roman" w:hAnsi="Times New Roman" w:cs="Times New Roman"/>
          <w:sz w:val="28"/>
          <w:szCs w:val="28"/>
        </w:rPr>
        <w:t xml:space="preserve"> реализации политических, организационных, информационно-пропагандистских, социально-экономических и правовых мер по предупреждению коррупции, в том числе по выявлению и последующему устранению причин коррупции.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22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2. Порядок формирования и деятельности </w:t>
      </w:r>
      <w:r w:rsidR="00A71D76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1" w:name="sub_2201"/>
      <w:r w:rsidRPr="00EE6A21">
        <w:rPr>
          <w:rFonts w:ascii="Times New Roman" w:hAnsi="Times New Roman" w:cs="Times New Roman"/>
          <w:sz w:val="28"/>
          <w:szCs w:val="28"/>
        </w:rPr>
        <w:t xml:space="preserve">2.1. В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входят должностные лица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представители Собрания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района, н</w:t>
      </w:r>
      <w:r w:rsidR="00A91CEB">
        <w:rPr>
          <w:rFonts w:ascii="Times New Roman" w:hAnsi="Times New Roman" w:cs="Times New Roman"/>
          <w:sz w:val="28"/>
          <w:szCs w:val="28"/>
        </w:rPr>
        <w:t>адзорных и контрольных органов</w:t>
      </w:r>
      <w:r w:rsidR="00A71D76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2" w:name="sub_2202"/>
      <w:bookmarkEnd w:id="11"/>
      <w:r w:rsidRPr="00EE6A21">
        <w:rPr>
          <w:rFonts w:ascii="Times New Roman" w:hAnsi="Times New Roman" w:cs="Times New Roman"/>
          <w:sz w:val="28"/>
          <w:szCs w:val="28"/>
        </w:rPr>
        <w:lastRenderedPageBreak/>
        <w:t>2.2. </w:t>
      </w:r>
      <w:hyperlink w:anchor="sub_1000" w:history="1">
        <w:r w:rsidRPr="0036253F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Персональный состав</w:t>
        </w:r>
      </w:hyperlink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3" w:name="sub_2203"/>
      <w:bookmarkEnd w:id="12"/>
      <w:r w:rsidRPr="00EE6A21">
        <w:rPr>
          <w:rFonts w:ascii="Times New Roman" w:hAnsi="Times New Roman" w:cs="Times New Roman"/>
          <w:sz w:val="28"/>
          <w:szCs w:val="28"/>
        </w:rPr>
        <w:t xml:space="preserve">2.3.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проводит заседания по мере необходимости, но не реже одного раза в квартал в соответствии с планом работы, утверждаемым председателем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могут проводится внеочередные </w:t>
      </w:r>
      <w:r w:rsidR="00A71D76">
        <w:rPr>
          <w:rFonts w:ascii="Times New Roman" w:hAnsi="Times New Roman" w:cs="Times New Roman"/>
          <w:sz w:val="28"/>
          <w:szCs w:val="28"/>
        </w:rPr>
        <w:t>заседания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4" w:name="sub_2204"/>
      <w:r w:rsidRPr="00EE6A21">
        <w:rPr>
          <w:rFonts w:ascii="Times New Roman" w:hAnsi="Times New Roman" w:cs="Times New Roman"/>
          <w:sz w:val="28"/>
          <w:szCs w:val="28"/>
        </w:rPr>
        <w:t>2.4. Заседания могут быть как открытыми, так и закрытыми. Заседани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провод</w:t>
      </w:r>
      <w:r w:rsidR="007133ED">
        <w:rPr>
          <w:rFonts w:ascii="Times New Roman" w:hAnsi="Times New Roman" w:cs="Times New Roman"/>
          <w:sz w:val="28"/>
          <w:szCs w:val="28"/>
        </w:rPr>
        <w:t>я</w:t>
      </w:r>
      <w:r w:rsidRPr="00EE6A21">
        <w:rPr>
          <w:rFonts w:ascii="Times New Roman" w:hAnsi="Times New Roman" w:cs="Times New Roman"/>
          <w:sz w:val="28"/>
          <w:szCs w:val="28"/>
        </w:rPr>
        <w:t>т</w:t>
      </w:r>
      <w:r w:rsidR="007133ED">
        <w:rPr>
          <w:rFonts w:ascii="Times New Roman" w:hAnsi="Times New Roman" w:cs="Times New Roman"/>
          <w:sz w:val="28"/>
          <w:szCs w:val="28"/>
        </w:rPr>
        <w:t>ся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133ED">
        <w:rPr>
          <w:rFonts w:ascii="Times New Roman" w:hAnsi="Times New Roman" w:cs="Times New Roman"/>
          <w:sz w:val="28"/>
          <w:szCs w:val="28"/>
        </w:rPr>
        <w:t>ем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, а в его отсутствие по его поручению заместител</w:t>
      </w:r>
      <w:r w:rsidR="007133ED">
        <w:rPr>
          <w:rFonts w:ascii="Times New Roman" w:hAnsi="Times New Roman" w:cs="Times New Roman"/>
          <w:sz w:val="28"/>
          <w:szCs w:val="28"/>
        </w:rPr>
        <w:t>ем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bookmarkStart w:id="15" w:name="OLE_LINK1"/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bookmarkEnd w:id="15"/>
      <w:r w:rsidR="00CA7918">
        <w:rPr>
          <w:rFonts w:ascii="Times New Roman" w:hAnsi="Times New Roman" w:cs="Times New Roman"/>
          <w:sz w:val="28"/>
          <w:szCs w:val="28"/>
        </w:rPr>
        <w:t>.</w:t>
      </w:r>
      <w:r w:rsidRPr="00EE6A21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="00A71D76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ведется протокол, который подписывается председательствующим </w:t>
      </w:r>
      <w:r w:rsidR="00A71D76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Решение о форме проведения заседания принимается путем открытого голосования простым большинством голосов.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6" w:name="sub_2205"/>
      <w:r w:rsidRPr="00EE6A21">
        <w:rPr>
          <w:rFonts w:ascii="Times New Roman" w:hAnsi="Times New Roman" w:cs="Times New Roman"/>
          <w:sz w:val="28"/>
          <w:szCs w:val="28"/>
        </w:rPr>
        <w:t xml:space="preserve">2.5. Решение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принимается на заседании открытым голосованием простым большинством голосов присутствующих членов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при принятии решений обладают равными правами. При равенстве числа голосов голос председателя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7" w:name="sub_2206"/>
      <w:r w:rsidRPr="00EE6A21">
        <w:rPr>
          <w:rFonts w:ascii="Times New Roman" w:hAnsi="Times New Roman" w:cs="Times New Roman"/>
          <w:sz w:val="28"/>
          <w:szCs w:val="28"/>
        </w:rPr>
        <w:t xml:space="preserve">2.6. Заседание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правомочно, если на нем присутствует более половины от общего числа членов. В случае несогласия с принятым решением член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вправе в письменном виде изложить особое мнение, которое подлежит приобщению к протоколу.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8" w:name="sub_2207"/>
      <w:bookmarkEnd w:id="17"/>
      <w:r w:rsidRPr="00EE6A21">
        <w:rPr>
          <w:rFonts w:ascii="Times New Roman" w:hAnsi="Times New Roman" w:cs="Times New Roman"/>
          <w:sz w:val="28"/>
          <w:szCs w:val="28"/>
        </w:rPr>
        <w:t xml:space="preserve">2.7. Член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</w:t>
      </w:r>
      <w:r w:rsidR="00CA7918">
        <w:rPr>
          <w:rFonts w:ascii="Times New Roman" w:hAnsi="Times New Roman" w:cs="Times New Roman"/>
          <w:sz w:val="28"/>
          <w:szCs w:val="28"/>
        </w:rPr>
        <w:t>Комиссией</w:t>
      </w:r>
      <w:r w:rsidRPr="00EE6A21">
        <w:rPr>
          <w:rFonts w:ascii="Times New Roman" w:hAnsi="Times New Roman" w:cs="Times New Roman"/>
          <w:sz w:val="28"/>
          <w:szCs w:val="28"/>
        </w:rPr>
        <w:t xml:space="preserve">. Информация, полученная </w:t>
      </w:r>
      <w:r w:rsidR="00CA7918">
        <w:rPr>
          <w:rFonts w:ascii="Times New Roman" w:hAnsi="Times New Roman" w:cs="Times New Roman"/>
          <w:sz w:val="28"/>
          <w:szCs w:val="28"/>
        </w:rPr>
        <w:t>Комиссией</w:t>
      </w:r>
      <w:r w:rsidRPr="00EE6A21">
        <w:rPr>
          <w:rFonts w:ascii="Times New Roman" w:hAnsi="Times New Roman" w:cs="Times New Roman"/>
          <w:sz w:val="28"/>
          <w:szCs w:val="28"/>
        </w:rPr>
        <w:t>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19" w:name="sub_2208"/>
      <w:bookmarkEnd w:id="18"/>
      <w:r w:rsidRPr="00EE6A21">
        <w:rPr>
          <w:rFonts w:ascii="Times New Roman" w:hAnsi="Times New Roman" w:cs="Times New Roman"/>
          <w:sz w:val="28"/>
          <w:szCs w:val="28"/>
        </w:rPr>
        <w:t xml:space="preserve">2.8. На основании решения председателя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на ее заседание могут быть приглашены лица, не являющиеся членами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3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3. Полномочия </w:t>
      </w:r>
      <w:r w:rsidR="00D4684C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D4684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0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1" w:name="sub_2301"/>
      <w:r w:rsidRPr="00EE6A21">
        <w:rPr>
          <w:rFonts w:ascii="Times New Roman" w:hAnsi="Times New Roman" w:cs="Times New Roman"/>
          <w:sz w:val="28"/>
          <w:szCs w:val="28"/>
        </w:rPr>
        <w:t xml:space="preserve">3.1. </w:t>
      </w:r>
      <w:r w:rsidR="00D4684C">
        <w:rPr>
          <w:rFonts w:ascii="Times New Roman" w:hAnsi="Times New Roman" w:cs="Times New Roman"/>
          <w:sz w:val="28"/>
          <w:szCs w:val="28"/>
        </w:rPr>
        <w:t>Комиссия вправе</w:t>
      </w:r>
      <w:r w:rsidRPr="00EE6A21">
        <w:rPr>
          <w:rFonts w:ascii="Times New Roman" w:hAnsi="Times New Roman" w:cs="Times New Roman"/>
          <w:sz w:val="28"/>
          <w:szCs w:val="28"/>
        </w:rPr>
        <w:t>:</w:t>
      </w:r>
    </w:p>
    <w:p w:rsidR="00D4684C" w:rsidRPr="00DC7960" w:rsidRDefault="00D4684C" w:rsidP="00D4684C">
      <w:pPr>
        <w:rPr>
          <w:rFonts w:ascii="Times New Roman" w:hAnsi="Times New Roman" w:cs="Times New Roman"/>
          <w:sz w:val="28"/>
          <w:szCs w:val="28"/>
        </w:rPr>
      </w:pPr>
      <w:r w:rsidRPr="00DC7960">
        <w:rPr>
          <w:rFonts w:ascii="Times New Roman" w:hAnsi="Times New Roman" w:cs="Times New Roman"/>
          <w:sz w:val="28"/>
          <w:szCs w:val="28"/>
        </w:rPr>
        <w:t>- создавать рабочие группы по вопросам, входящим в ее компетенцию, привлекать в установленном порядке необходимых специалистов для подготовки вопросов на заседания Комиссии, информационных и методических материалов;</w:t>
      </w:r>
    </w:p>
    <w:bookmarkEnd w:id="21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участв</w:t>
      </w:r>
      <w:r w:rsidR="00AC5652">
        <w:rPr>
          <w:rFonts w:ascii="Times New Roman" w:hAnsi="Times New Roman" w:cs="Times New Roman"/>
          <w:sz w:val="28"/>
          <w:szCs w:val="28"/>
        </w:rPr>
        <w:t>овать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в подготовке проектов муниципальных правовых актов по вопросам противодействия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рассматрива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методической и организационной работы по противодействию коррупции в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разрабатыва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организует реализацию системы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рассматрива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предложения отраслевых (функциональных) органов и структурных подразделений администрации </w:t>
      </w:r>
      <w:r w:rsidR="004B44C2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6A21">
        <w:rPr>
          <w:rFonts w:ascii="Times New Roman" w:hAnsi="Times New Roman" w:cs="Times New Roman"/>
          <w:sz w:val="28"/>
          <w:szCs w:val="28"/>
        </w:rPr>
        <w:lastRenderedPageBreak/>
        <w:t>района о мерах по противодействию коррупции;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проводит</w:t>
      </w:r>
      <w:r w:rsidR="00AC5652">
        <w:rPr>
          <w:rFonts w:ascii="Times New Roman" w:hAnsi="Times New Roman" w:cs="Times New Roman"/>
          <w:sz w:val="28"/>
          <w:szCs w:val="28"/>
        </w:rPr>
        <w:t>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мониторинг соблюдения требований законодательства Российской Федерации отраслевыми (функциональными) органами и структурными подразделениями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изуча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>, анализир</w:t>
      </w:r>
      <w:r w:rsidR="00AC5652">
        <w:rPr>
          <w:rFonts w:ascii="Times New Roman" w:hAnsi="Times New Roman" w:cs="Times New Roman"/>
          <w:sz w:val="28"/>
          <w:szCs w:val="28"/>
        </w:rPr>
        <w:t>овать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и обобща</w:t>
      </w:r>
      <w:r w:rsidR="00AC5652">
        <w:rPr>
          <w:rFonts w:ascii="Times New Roman" w:hAnsi="Times New Roman" w:cs="Times New Roman"/>
          <w:sz w:val="28"/>
          <w:szCs w:val="28"/>
        </w:rPr>
        <w:t>ть</w:t>
      </w:r>
      <w:r w:rsidRPr="00EE6A21">
        <w:rPr>
          <w:rFonts w:ascii="Times New Roman" w:hAnsi="Times New Roman" w:cs="Times New Roman"/>
          <w:sz w:val="28"/>
          <w:szCs w:val="28"/>
        </w:rPr>
        <w:t xml:space="preserve"> поступающие в </w:t>
      </w:r>
      <w:r w:rsidR="00CA7918">
        <w:rPr>
          <w:rFonts w:ascii="Times New Roman" w:hAnsi="Times New Roman" w:cs="Times New Roman"/>
          <w:sz w:val="28"/>
          <w:szCs w:val="28"/>
        </w:rPr>
        <w:t>Комиссию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документы и материалы о коррупции и противодействии коррупции.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2" w:name="sub_2302"/>
      <w:r w:rsidRPr="00EE6A21">
        <w:rPr>
          <w:rFonts w:ascii="Times New Roman" w:hAnsi="Times New Roman" w:cs="Times New Roman"/>
          <w:sz w:val="28"/>
          <w:szCs w:val="28"/>
        </w:rPr>
        <w:t xml:space="preserve">3.2. При осуществлении своих полномочий </w:t>
      </w:r>
      <w:r w:rsidR="00CA7918">
        <w:rPr>
          <w:rFonts w:ascii="Times New Roman" w:hAnsi="Times New Roman" w:cs="Times New Roman"/>
          <w:sz w:val="28"/>
          <w:szCs w:val="28"/>
        </w:rPr>
        <w:t>Комиссию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не вправе подменять правоохранительные органы и осуществлять функции, отнесённые к их компетенции.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3" w:name="sub_2303"/>
      <w:bookmarkEnd w:id="22"/>
      <w:r w:rsidRPr="00EE6A21">
        <w:rPr>
          <w:rFonts w:ascii="Times New Roman" w:hAnsi="Times New Roman" w:cs="Times New Roman"/>
          <w:sz w:val="28"/>
          <w:szCs w:val="28"/>
        </w:rPr>
        <w:t xml:space="preserve">3.3. Решения </w:t>
      </w:r>
      <w:r w:rsid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bookmarkEnd w:id="23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24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4. Председатель </w:t>
      </w:r>
      <w:r w:rsidR="00CA7918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4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5" w:name="sub_2401"/>
      <w:r w:rsidRPr="00EE6A21">
        <w:rPr>
          <w:rFonts w:ascii="Times New Roman" w:hAnsi="Times New Roman" w:cs="Times New Roman"/>
          <w:sz w:val="28"/>
          <w:szCs w:val="28"/>
        </w:rPr>
        <w:t xml:space="preserve">4.1. Председатель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:</w:t>
      </w:r>
    </w:p>
    <w:bookmarkEnd w:id="25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>- осуществляет руководство деятельность</w:t>
      </w:r>
      <w:r w:rsidR="0071325F">
        <w:rPr>
          <w:rFonts w:ascii="Times New Roman" w:hAnsi="Times New Roman" w:cs="Times New Roman"/>
          <w:sz w:val="28"/>
          <w:szCs w:val="28"/>
        </w:rPr>
        <w:t>ю</w:t>
      </w:r>
      <w:r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и организует ее работу;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созывает и проводит заседания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, в том числе определяет место и время проведения заседаний;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утверждает план работы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на год и повестку дня его очередного заседания;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 представляет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в отношениях с федеральными органами государственной власти, органами государственной власти Саратовской области, органами местного самоуправления </w:t>
      </w:r>
      <w:r w:rsidR="0012200A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района, населением и организациями всех форм собственности </w:t>
      </w:r>
      <w:r w:rsidR="0012200A" w:rsidRPr="00EE6A21">
        <w:rPr>
          <w:rFonts w:ascii="Times New Roman" w:hAnsi="Times New Roman" w:cs="Times New Roman"/>
          <w:sz w:val="28"/>
          <w:szCs w:val="28"/>
        </w:rPr>
        <w:t>Лысогорского</w:t>
      </w:r>
      <w:r w:rsidRPr="00EE6A21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вопросам, противодействия коррупции в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r w:rsidRPr="00EE6A21">
        <w:rPr>
          <w:rFonts w:ascii="Times New Roman" w:hAnsi="Times New Roman" w:cs="Times New Roman"/>
          <w:sz w:val="28"/>
          <w:szCs w:val="28"/>
        </w:rPr>
        <w:t xml:space="preserve">- подписывает протокол заседания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Pr="00EE6A21">
        <w:rPr>
          <w:rFonts w:ascii="Times New Roman" w:hAnsi="Times New Roman" w:cs="Times New Roman"/>
          <w:sz w:val="28"/>
          <w:szCs w:val="28"/>
        </w:rPr>
        <w:t>.</w:t>
      </w: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2500"/>
      <w:r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5. Участие общественности и СМИ в деятельности </w:t>
      </w:r>
      <w:r w:rsidR="00CA7918" w:rsidRPr="00287C3C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6"/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</w:p>
    <w:p w:rsidR="00EE6A21" w:rsidRPr="00EE6A21" w:rsidRDefault="00EE6A21" w:rsidP="0012200A">
      <w:pPr>
        <w:rPr>
          <w:rFonts w:ascii="Times New Roman" w:hAnsi="Times New Roman" w:cs="Times New Roman"/>
          <w:sz w:val="28"/>
          <w:szCs w:val="28"/>
        </w:rPr>
      </w:pPr>
      <w:bookmarkStart w:id="27" w:name="sub_2501"/>
      <w:r w:rsidRPr="00EE6A21">
        <w:rPr>
          <w:rFonts w:ascii="Times New Roman" w:hAnsi="Times New Roman" w:cs="Times New Roman"/>
          <w:sz w:val="28"/>
          <w:szCs w:val="28"/>
        </w:rPr>
        <w:t xml:space="preserve">5.1. Общественные объединения, организации всех форм собственности и граждане вправе направлять в установленном законом порядке в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 xml:space="preserve">обращения по вопросам противодействия коррупции в администрации </w:t>
      </w:r>
      <w:r w:rsidR="0012200A" w:rsidRPr="00EE6A21"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EE6A21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E6A21" w:rsidRDefault="00EE6A21" w:rsidP="006B7628">
      <w:pPr>
        <w:rPr>
          <w:rFonts w:ascii="Times New Roman" w:hAnsi="Times New Roman" w:cs="Times New Roman"/>
          <w:sz w:val="28"/>
          <w:szCs w:val="28"/>
        </w:rPr>
      </w:pPr>
      <w:bookmarkStart w:id="28" w:name="sub_2502"/>
      <w:bookmarkEnd w:id="27"/>
      <w:r w:rsidRPr="00EE6A21">
        <w:rPr>
          <w:rFonts w:ascii="Times New Roman" w:hAnsi="Times New Roman" w:cs="Times New Roman"/>
          <w:sz w:val="28"/>
          <w:szCs w:val="28"/>
        </w:rPr>
        <w:t xml:space="preserve">5.2. По решению </w:t>
      </w:r>
      <w:r w:rsidR="00CA7918" w:rsidRPr="00CA7918">
        <w:rPr>
          <w:rFonts w:ascii="Times New Roman" w:hAnsi="Times New Roman" w:cs="Times New Roman"/>
          <w:sz w:val="28"/>
          <w:szCs w:val="28"/>
        </w:rPr>
        <w:t>Комиссии</w:t>
      </w:r>
      <w:r w:rsidR="00CA7918" w:rsidRPr="00EE6A21">
        <w:rPr>
          <w:rFonts w:ascii="Times New Roman" w:hAnsi="Times New Roman" w:cs="Times New Roman"/>
          <w:sz w:val="28"/>
          <w:szCs w:val="28"/>
        </w:rPr>
        <w:t xml:space="preserve"> </w:t>
      </w:r>
      <w:r w:rsidRPr="00EE6A21">
        <w:rPr>
          <w:rFonts w:ascii="Times New Roman" w:hAnsi="Times New Roman" w:cs="Times New Roman"/>
          <w:sz w:val="28"/>
          <w:szCs w:val="28"/>
        </w:rPr>
        <w:t>информация о рассмотренных комиссией вопросах может передаваться в СМИ для опубликования.</w:t>
      </w:r>
      <w:bookmarkEnd w:id="28"/>
    </w:p>
    <w:p w:rsidR="0071325F" w:rsidRDefault="0071325F" w:rsidP="006B7628">
      <w:pPr>
        <w:rPr>
          <w:rFonts w:ascii="Times New Roman" w:hAnsi="Times New Roman" w:cs="Times New Roman"/>
          <w:sz w:val="28"/>
          <w:szCs w:val="28"/>
        </w:rPr>
      </w:pPr>
    </w:p>
    <w:p w:rsidR="00A71D76" w:rsidRDefault="00A71D76" w:rsidP="006B76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71325F" w:rsidRPr="0012200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12200A" w:rsidRDefault="0071325F" w:rsidP="00037D07">
            <w:pPr>
              <w:pStyle w:val="a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1325F" w:rsidRPr="0012200A" w:rsidRDefault="0071325F" w:rsidP="00037D07">
            <w:pPr>
              <w:pStyle w:val="aff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325F" w:rsidRPr="0012200A" w:rsidRDefault="0071325F" w:rsidP="00037D07">
            <w:pPr>
              <w:pStyle w:val="aff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С.А. Девличаров</w:t>
            </w:r>
          </w:p>
        </w:tc>
      </w:tr>
    </w:tbl>
    <w:p w:rsidR="0071325F" w:rsidRPr="00EE6A21" w:rsidRDefault="0071325F" w:rsidP="00D93BC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1325F" w:rsidRPr="00EE6A21" w:rsidSect="003646B6">
      <w:pgSz w:w="11900" w:h="16800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646B6"/>
    <w:rsid w:val="00037D07"/>
    <w:rsid w:val="000927D8"/>
    <w:rsid w:val="000C7810"/>
    <w:rsid w:val="000F424C"/>
    <w:rsid w:val="0012200A"/>
    <w:rsid w:val="00146020"/>
    <w:rsid w:val="00157BE9"/>
    <w:rsid w:val="001E3E41"/>
    <w:rsid w:val="00225860"/>
    <w:rsid w:val="002409F7"/>
    <w:rsid w:val="00287C3C"/>
    <w:rsid w:val="002A5A79"/>
    <w:rsid w:val="002C3DD1"/>
    <w:rsid w:val="002D28BC"/>
    <w:rsid w:val="003018C9"/>
    <w:rsid w:val="00302F42"/>
    <w:rsid w:val="0036253F"/>
    <w:rsid w:val="003646B6"/>
    <w:rsid w:val="004B44C2"/>
    <w:rsid w:val="004E54E8"/>
    <w:rsid w:val="0055617E"/>
    <w:rsid w:val="00647155"/>
    <w:rsid w:val="006B7628"/>
    <w:rsid w:val="006D0B75"/>
    <w:rsid w:val="0071325F"/>
    <w:rsid w:val="007133ED"/>
    <w:rsid w:val="007229AD"/>
    <w:rsid w:val="00811B50"/>
    <w:rsid w:val="00871931"/>
    <w:rsid w:val="0095298C"/>
    <w:rsid w:val="009A44A7"/>
    <w:rsid w:val="00A50F43"/>
    <w:rsid w:val="00A71D76"/>
    <w:rsid w:val="00A91CEB"/>
    <w:rsid w:val="00AC5652"/>
    <w:rsid w:val="00B65A2E"/>
    <w:rsid w:val="00BC283C"/>
    <w:rsid w:val="00BE4016"/>
    <w:rsid w:val="00C20D20"/>
    <w:rsid w:val="00C245BB"/>
    <w:rsid w:val="00C90E53"/>
    <w:rsid w:val="00CA7918"/>
    <w:rsid w:val="00D4684C"/>
    <w:rsid w:val="00D505D7"/>
    <w:rsid w:val="00D93BC5"/>
    <w:rsid w:val="00D958DA"/>
    <w:rsid w:val="00DC7960"/>
    <w:rsid w:val="00EA6225"/>
    <w:rsid w:val="00EE6A21"/>
    <w:rsid w:val="00F1207B"/>
    <w:rsid w:val="00F23875"/>
    <w:rsid w:val="00F423A1"/>
    <w:rsid w:val="00F902ED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47723.0" TargetMode="External"/><Relationship Id="rId5" Type="http://schemas.openxmlformats.org/officeDocument/2006/relationships/hyperlink" Target="garantF1://12064203.50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8478</Characters>
  <Application>Microsoft Office Word</Application>
  <DocSecurity>0</DocSecurity>
  <Lines>70</Lines>
  <Paragraphs>19</Paragraphs>
  <ScaleCrop>false</ScaleCrop>
  <Company>НПП "Гарант-Сервис"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2016-01-13T11:48:00Z</cp:lastPrinted>
  <dcterms:created xsi:type="dcterms:W3CDTF">2025-01-10T06:57:00Z</dcterms:created>
  <dcterms:modified xsi:type="dcterms:W3CDTF">2025-01-10T06:57:00Z</dcterms:modified>
</cp:coreProperties>
</file>