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42246A" w:rsidRPr="00646D59" w:rsidTr="003B52AF">
        <w:trPr>
          <w:trHeight w:val="1418"/>
        </w:trPr>
        <w:tc>
          <w:tcPr>
            <w:tcW w:w="9289" w:type="dxa"/>
            <w:hideMark/>
          </w:tcPr>
          <w:p w:rsidR="0042246A" w:rsidRPr="00646D59" w:rsidRDefault="0042246A" w:rsidP="003B52AF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  <w:p w:rsidR="0042246A" w:rsidRPr="00646D59" w:rsidRDefault="0042246A" w:rsidP="003B52AF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A862B24" wp14:editId="4831D8AC">
                  <wp:extent cx="627380" cy="818515"/>
                  <wp:effectExtent l="0" t="0" r="1270" b="635"/>
                  <wp:docPr id="15" name="Рисунок 15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46A" w:rsidRPr="00646D59" w:rsidTr="003B52AF">
        <w:tc>
          <w:tcPr>
            <w:tcW w:w="9289" w:type="dxa"/>
          </w:tcPr>
          <w:p w:rsidR="0042246A" w:rsidRPr="00646D59" w:rsidRDefault="0042246A" w:rsidP="003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2246A" w:rsidRPr="00646D59" w:rsidRDefault="0042246A" w:rsidP="003B52A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42246A" w:rsidRPr="00646D59" w:rsidRDefault="0042246A" w:rsidP="003B52A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42246A" w:rsidRPr="00646D59" w:rsidRDefault="0042246A" w:rsidP="003B52AF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2246A" w:rsidRPr="00646D59" w:rsidTr="003B52AF">
        <w:trPr>
          <w:trHeight w:val="654"/>
        </w:trPr>
        <w:tc>
          <w:tcPr>
            <w:tcW w:w="9289" w:type="dxa"/>
          </w:tcPr>
          <w:p w:rsidR="0042246A" w:rsidRPr="00646D59" w:rsidRDefault="0042246A" w:rsidP="003B52A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42246A" w:rsidRPr="00646D59" w:rsidRDefault="0042246A" w:rsidP="003B52AF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246A" w:rsidRPr="00646D59" w:rsidTr="003B52AF">
        <w:tc>
          <w:tcPr>
            <w:tcW w:w="9289" w:type="dxa"/>
          </w:tcPr>
          <w:p w:rsidR="0042246A" w:rsidRPr="00646D59" w:rsidRDefault="0042246A" w:rsidP="003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25 августа 2016 года № 350</w:t>
            </w:r>
          </w:p>
          <w:p w:rsidR="0042246A" w:rsidRPr="00646D59" w:rsidRDefault="0042246A" w:rsidP="003B52AF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246A" w:rsidRPr="00646D59" w:rsidTr="003B52AF">
        <w:tc>
          <w:tcPr>
            <w:tcW w:w="9289" w:type="dxa"/>
          </w:tcPr>
          <w:p w:rsidR="0042246A" w:rsidRPr="00646D59" w:rsidRDefault="0042246A" w:rsidP="003B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2246A" w:rsidRPr="00646D59" w:rsidRDefault="0042246A" w:rsidP="003B52A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42246A" w:rsidRPr="00646D59" w:rsidRDefault="0042246A" w:rsidP="003B52AF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246A" w:rsidRPr="00646D59" w:rsidTr="003B52AF">
        <w:trPr>
          <w:trHeight w:val="724"/>
        </w:trPr>
        <w:tc>
          <w:tcPr>
            <w:tcW w:w="9289" w:type="dxa"/>
            <w:hideMark/>
          </w:tcPr>
          <w:p w:rsidR="0042246A" w:rsidRPr="00646D59" w:rsidRDefault="0042246A" w:rsidP="003B52AF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 организации ярмарок</w:t>
            </w:r>
          </w:p>
        </w:tc>
      </w:tr>
    </w:tbl>
    <w:p w:rsidR="0042246A" w:rsidRPr="00646D59" w:rsidRDefault="0042246A" w:rsidP="0042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В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42246A" w:rsidRPr="00646D59" w:rsidRDefault="0042246A" w:rsidP="0042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1. Организовать   сезонную ярмарку «</w:t>
      </w:r>
      <w:r>
        <w:rPr>
          <w:rFonts w:ascii="Times New Roman" w:hAnsi="Times New Roman" w:cs="Times New Roman"/>
          <w:sz w:val="28"/>
          <w:szCs w:val="28"/>
        </w:rPr>
        <w:t>Осень-</w:t>
      </w:r>
      <w:r w:rsidRPr="00646D59">
        <w:rPr>
          <w:rFonts w:ascii="Times New Roman" w:hAnsi="Times New Roman" w:cs="Times New Roman"/>
          <w:sz w:val="28"/>
          <w:szCs w:val="28"/>
        </w:rPr>
        <w:t xml:space="preserve">2016»  еженедельно по четвергам в </w:t>
      </w:r>
      <w:r>
        <w:rPr>
          <w:rFonts w:ascii="Times New Roman" w:hAnsi="Times New Roman" w:cs="Times New Roman"/>
          <w:sz w:val="28"/>
          <w:szCs w:val="28"/>
        </w:rPr>
        <w:t xml:space="preserve">сентябре-ноябре </w:t>
      </w:r>
      <w:r w:rsidRPr="00646D59">
        <w:rPr>
          <w:rFonts w:ascii="Times New Roman" w:hAnsi="Times New Roman" w:cs="Times New Roman"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6D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Место расположения ярмарки определить по адресу: р. п. Лысые Горы, </w:t>
      </w:r>
      <w:r w:rsidRPr="00646D5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646D59">
        <w:rPr>
          <w:rFonts w:ascii="Times New Roman" w:hAnsi="Times New Roman" w:cs="Times New Roman"/>
          <w:sz w:val="28"/>
          <w:szCs w:val="28"/>
        </w:rPr>
        <w:t>Кооп</w:t>
      </w:r>
      <w:r>
        <w:rPr>
          <w:rFonts w:ascii="Times New Roman" w:hAnsi="Times New Roman" w:cs="Times New Roman"/>
          <w:sz w:val="28"/>
          <w:szCs w:val="28"/>
        </w:rPr>
        <w:t>еративная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 здания         №  26 (магазин «Магнит»)  до здания  № 35 (магазин «Автозапчасти»). </w:t>
      </w:r>
    </w:p>
    <w:p w:rsidR="0042246A" w:rsidRPr="00646D59" w:rsidRDefault="0042246A" w:rsidP="0042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2. Определить организатором ярмарки и продажи товаров (выполнения работ, оказания услуг) – муниципальное унитарное  предприятие «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 Администрации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нанести обозначение торговых мест на  территории ярмарки.  </w:t>
      </w:r>
      <w:r w:rsidRPr="00646D59">
        <w:rPr>
          <w:rFonts w:ascii="Times New Roman" w:hAnsi="Times New Roman" w:cs="Times New Roman"/>
          <w:sz w:val="28"/>
          <w:szCs w:val="28"/>
        </w:rPr>
        <w:tab/>
      </w:r>
    </w:p>
    <w:p w:rsidR="0042246A" w:rsidRPr="00646D59" w:rsidRDefault="0042246A" w:rsidP="0042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3. Управлению сельского хозяйства  администрации Лысогорского муниципального района  обеспечить участие  в ярмарке  </w:t>
      </w:r>
      <w:proofErr w:type="spellStart"/>
      <w:r w:rsidRPr="00646D59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646D59">
        <w:rPr>
          <w:rFonts w:ascii="Times New Roman" w:hAnsi="Times New Roman" w:cs="Times New Roman"/>
          <w:sz w:val="28"/>
          <w:szCs w:val="28"/>
        </w:rPr>
        <w:t>.</w:t>
      </w:r>
    </w:p>
    <w:p w:rsidR="0042246A" w:rsidRDefault="0042246A" w:rsidP="0042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>5.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 на сезонной ярмарке «</w:t>
      </w:r>
      <w:r>
        <w:rPr>
          <w:rFonts w:ascii="Times New Roman" w:hAnsi="Times New Roman" w:cs="Times New Roman"/>
          <w:sz w:val="28"/>
          <w:szCs w:val="28"/>
        </w:rPr>
        <w:t>Осень</w:t>
      </w:r>
      <w:r w:rsidRPr="00646D59">
        <w:rPr>
          <w:rFonts w:ascii="Times New Roman" w:hAnsi="Times New Roman" w:cs="Times New Roman"/>
          <w:sz w:val="28"/>
          <w:szCs w:val="28"/>
        </w:rPr>
        <w:t>-2016».</w:t>
      </w:r>
    </w:p>
    <w:p w:rsidR="0042246A" w:rsidRPr="00646D59" w:rsidRDefault="0042246A" w:rsidP="0042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42246A" w:rsidRPr="00646D59" w:rsidRDefault="0042246A" w:rsidP="0042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46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6D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6D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</w:t>
      </w:r>
    </w:p>
    <w:p w:rsidR="0042246A" w:rsidRPr="00646D59" w:rsidRDefault="0042246A" w:rsidP="0042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46A" w:rsidRPr="00646D59" w:rsidRDefault="0042246A" w:rsidP="004224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D59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42246A" w:rsidRPr="00646D59" w:rsidRDefault="0042246A" w:rsidP="00422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D5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 </w:t>
      </w:r>
    </w:p>
    <w:p w:rsidR="0042246A" w:rsidRPr="00646D59" w:rsidRDefault="0042246A" w:rsidP="0042246A">
      <w:pPr>
        <w:spacing w:after="0" w:line="240" w:lineRule="auto"/>
        <w:rPr>
          <w:rFonts w:ascii="Times New Roman" w:hAnsi="Times New Roman" w:cs="Times New Roman"/>
        </w:rPr>
      </w:pPr>
    </w:p>
    <w:p w:rsidR="00C84FAC" w:rsidRDefault="00C84FAC">
      <w:bookmarkStart w:id="0" w:name="_GoBack"/>
      <w:bookmarkEnd w:id="0"/>
    </w:p>
    <w:sectPr w:rsidR="00C84FAC" w:rsidSect="0042246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39"/>
    <w:rsid w:val="0042246A"/>
    <w:rsid w:val="00580C39"/>
    <w:rsid w:val="00A610B8"/>
    <w:rsid w:val="00C84FAC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6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24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246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6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24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246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2016-08-29T06:40:00Z</dcterms:created>
  <dcterms:modified xsi:type="dcterms:W3CDTF">2016-08-29T06:40:00Z</dcterms:modified>
</cp:coreProperties>
</file>