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005"/>
      </w:tblGrid>
      <w:tr w:rsidR="003B4D43" w:rsidTr="00C71A1C">
        <w:tc>
          <w:tcPr>
            <w:tcW w:w="9005" w:type="dxa"/>
            <w:hideMark/>
          </w:tcPr>
          <w:p w:rsidR="003B4D43" w:rsidRDefault="003B4D43" w:rsidP="00C71A1C">
            <w:pPr>
              <w:widowControl w:val="0"/>
              <w:suppressAutoHyphens/>
              <w:autoSpaceDE w:val="0"/>
              <w:autoSpaceDN w:val="0"/>
              <w:ind w:firstLine="204"/>
              <w:jc w:val="center"/>
              <w:rPr>
                <w:b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28650" cy="819150"/>
                  <wp:effectExtent l="0" t="0" r="0" b="0"/>
                  <wp:docPr id="8" name="Рисунок 8" descr="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D43" w:rsidTr="00C71A1C">
        <w:tc>
          <w:tcPr>
            <w:tcW w:w="9005" w:type="dxa"/>
          </w:tcPr>
          <w:p w:rsidR="003B4D43" w:rsidRDefault="003B4D43" w:rsidP="00C71A1C">
            <w:pPr>
              <w:jc w:val="center"/>
              <w:rPr>
                <w:b/>
                <w:lang w:eastAsia="en-US"/>
              </w:rPr>
            </w:pPr>
          </w:p>
          <w:p w:rsidR="003B4D43" w:rsidRDefault="003B4D43" w:rsidP="00C71A1C">
            <w:pPr>
              <w:ind w:hanging="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 ЛЫСОГОРСКОГО  МУНИЦИПАЛЬНОГО  РАЙОНА</w:t>
            </w:r>
          </w:p>
          <w:p w:rsidR="003B4D43" w:rsidRDefault="003B4D43" w:rsidP="00C71A1C">
            <w:pPr>
              <w:ind w:firstLine="2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САРАТОВСКОЙ  ОБЛАСТИ</w:t>
            </w:r>
          </w:p>
          <w:p w:rsidR="003B4D43" w:rsidRDefault="003B4D43" w:rsidP="00C71A1C">
            <w:pPr>
              <w:widowControl w:val="0"/>
              <w:suppressAutoHyphens/>
              <w:autoSpaceDE w:val="0"/>
              <w:autoSpaceDN w:val="0"/>
              <w:ind w:firstLine="1020"/>
              <w:jc w:val="center"/>
              <w:rPr>
                <w:b/>
                <w:lang w:eastAsia="en-US"/>
              </w:rPr>
            </w:pPr>
          </w:p>
        </w:tc>
      </w:tr>
      <w:tr w:rsidR="003B4D43" w:rsidTr="00C71A1C">
        <w:tc>
          <w:tcPr>
            <w:tcW w:w="9005" w:type="dxa"/>
          </w:tcPr>
          <w:p w:rsidR="003B4D43" w:rsidRDefault="003B4D43" w:rsidP="00C71A1C">
            <w:pPr>
              <w:ind w:firstLine="346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П О С Т А Н О В Л Е Н И Е</w:t>
            </w:r>
          </w:p>
          <w:p w:rsidR="003B4D43" w:rsidRDefault="003B4D43" w:rsidP="00C71A1C">
            <w:pPr>
              <w:widowControl w:val="0"/>
              <w:suppressAutoHyphens/>
              <w:autoSpaceDE w:val="0"/>
              <w:autoSpaceDN w:val="0"/>
              <w:ind w:firstLine="1020"/>
              <w:jc w:val="center"/>
              <w:rPr>
                <w:lang w:eastAsia="en-US"/>
              </w:rPr>
            </w:pPr>
          </w:p>
        </w:tc>
      </w:tr>
      <w:tr w:rsidR="003B4D43" w:rsidTr="00C71A1C">
        <w:tc>
          <w:tcPr>
            <w:tcW w:w="9005" w:type="dxa"/>
          </w:tcPr>
          <w:p w:rsidR="003B4D43" w:rsidRDefault="003B4D43" w:rsidP="00C71A1C">
            <w:pPr>
              <w:jc w:val="center"/>
              <w:rPr>
                <w:lang w:eastAsia="en-US"/>
              </w:rPr>
            </w:pPr>
          </w:p>
          <w:p w:rsidR="003B4D43" w:rsidRDefault="002673DB" w:rsidP="00C71A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12 мая 2016 года № 188</w:t>
            </w:r>
          </w:p>
        </w:tc>
      </w:tr>
      <w:tr w:rsidR="003B4D43" w:rsidTr="00C71A1C">
        <w:tc>
          <w:tcPr>
            <w:tcW w:w="9005" w:type="dxa"/>
          </w:tcPr>
          <w:p w:rsidR="003B4D43" w:rsidRDefault="003B4D43" w:rsidP="00C71A1C">
            <w:pPr>
              <w:jc w:val="center"/>
              <w:rPr>
                <w:lang w:eastAsia="en-US"/>
              </w:rPr>
            </w:pPr>
          </w:p>
          <w:p w:rsidR="003B4D43" w:rsidRDefault="003B4D43" w:rsidP="00C71A1C">
            <w:pPr>
              <w:ind w:firstLine="20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р.п.Лысые Горы</w:t>
            </w:r>
          </w:p>
          <w:p w:rsidR="003B4D43" w:rsidRDefault="003B4D43" w:rsidP="00C71A1C">
            <w:pPr>
              <w:jc w:val="center"/>
              <w:rPr>
                <w:lang w:eastAsia="en-US"/>
              </w:rPr>
            </w:pPr>
          </w:p>
          <w:p w:rsidR="003B4D43" w:rsidRDefault="003B4D43" w:rsidP="00C71A1C">
            <w:pPr>
              <w:widowControl w:val="0"/>
              <w:suppressAutoHyphens/>
              <w:autoSpaceDE w:val="0"/>
              <w:autoSpaceDN w:val="0"/>
              <w:ind w:firstLine="1020"/>
              <w:jc w:val="center"/>
              <w:rPr>
                <w:lang w:eastAsia="en-US"/>
              </w:rPr>
            </w:pPr>
          </w:p>
        </w:tc>
      </w:tr>
      <w:tr w:rsidR="003B4D43" w:rsidTr="00C71A1C">
        <w:tc>
          <w:tcPr>
            <w:tcW w:w="9005" w:type="dxa"/>
            <w:hideMark/>
          </w:tcPr>
          <w:p w:rsidR="003B4D43" w:rsidRDefault="003B4D43" w:rsidP="00C71A1C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5428A9">
              <w:rPr>
                <w:b/>
                <w:color w:val="000000"/>
                <w:sz w:val="28"/>
                <w:szCs w:val="28"/>
              </w:rPr>
              <w:t>Об организации ярмарок</w:t>
            </w:r>
          </w:p>
        </w:tc>
      </w:tr>
    </w:tbl>
    <w:p w:rsidR="003B4D43" w:rsidRDefault="003B4D43" w:rsidP="003B4D43">
      <w:pPr>
        <w:ind w:firstLine="709"/>
        <w:rPr>
          <w:sz w:val="28"/>
          <w:szCs w:val="28"/>
        </w:rPr>
      </w:pPr>
    </w:p>
    <w:p w:rsidR="003B4D43" w:rsidRDefault="003B4D43" w:rsidP="003B4D43">
      <w:pPr>
        <w:ind w:firstLine="709"/>
        <w:jc w:val="both"/>
        <w:rPr>
          <w:sz w:val="28"/>
          <w:szCs w:val="28"/>
        </w:rPr>
      </w:pPr>
    </w:p>
    <w:p w:rsidR="003B4D43" w:rsidRPr="00A96233" w:rsidRDefault="003B4D43" w:rsidP="003B4D43">
      <w:pPr>
        <w:ind w:firstLine="709"/>
        <w:jc w:val="both"/>
        <w:rPr>
          <w:sz w:val="28"/>
          <w:szCs w:val="28"/>
        </w:rPr>
      </w:pPr>
      <w:r w:rsidRPr="00A96233">
        <w:rPr>
          <w:sz w:val="28"/>
          <w:szCs w:val="28"/>
        </w:rPr>
        <w:t xml:space="preserve">В соответствии  с Федеральным законом  от 6 октября 2003 года                      № 131-ФЗ «Об общих принципах  организации местного самоуправления в Российской Федерации», </w:t>
      </w:r>
      <w:r>
        <w:rPr>
          <w:sz w:val="28"/>
          <w:szCs w:val="28"/>
        </w:rPr>
        <w:t>п</w:t>
      </w:r>
      <w:r w:rsidRPr="00A96233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Pr="00A96233">
        <w:rPr>
          <w:sz w:val="28"/>
          <w:szCs w:val="28"/>
        </w:rPr>
        <w:t xml:space="preserve"> Правительства Саратовской области от 1 июня 2010 года № 195-П «Об утверждении  Положения об организации ярмарок и продажи товаров»,  администрация Лысогорского муниципального района  ПОСТАНОВЛЯЕТ:</w:t>
      </w:r>
    </w:p>
    <w:p w:rsidR="003B4D43" w:rsidRDefault="003B4D43" w:rsidP="003B4D43">
      <w:pPr>
        <w:ind w:firstLine="709"/>
        <w:jc w:val="both"/>
        <w:rPr>
          <w:sz w:val="28"/>
          <w:szCs w:val="28"/>
        </w:rPr>
      </w:pPr>
      <w:r w:rsidRPr="00A96233">
        <w:rPr>
          <w:sz w:val="28"/>
          <w:szCs w:val="28"/>
        </w:rPr>
        <w:t>1. Организовать   сезонную ярмарку «</w:t>
      </w:r>
      <w:r>
        <w:rPr>
          <w:sz w:val="28"/>
          <w:szCs w:val="28"/>
        </w:rPr>
        <w:t>Лето-2016»</w:t>
      </w:r>
      <w:r w:rsidRPr="00A96233">
        <w:rPr>
          <w:sz w:val="28"/>
          <w:szCs w:val="28"/>
        </w:rPr>
        <w:t xml:space="preserve">  еженедельно по четвергам в</w:t>
      </w:r>
      <w:r>
        <w:rPr>
          <w:sz w:val="28"/>
          <w:szCs w:val="28"/>
        </w:rPr>
        <w:t xml:space="preserve"> июне-августе</w:t>
      </w:r>
      <w:r w:rsidRPr="00A96233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A96233">
        <w:rPr>
          <w:sz w:val="28"/>
          <w:szCs w:val="28"/>
        </w:rPr>
        <w:t xml:space="preserve"> года по ул. Кооперативная  в  р. п. Лысые Горы.</w:t>
      </w:r>
    </w:p>
    <w:p w:rsidR="003B4D43" w:rsidRDefault="003B4D43" w:rsidP="003B4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организатором  ярмарки и продажи товаров (выполнения работ, оказания услуг) – муниципальное унитарное предприятие «СанСервис».</w:t>
      </w:r>
    </w:p>
    <w:p w:rsidR="003B4D43" w:rsidRPr="00A96233" w:rsidRDefault="003B4D43" w:rsidP="003B4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96233">
        <w:rPr>
          <w:sz w:val="28"/>
          <w:szCs w:val="28"/>
        </w:rPr>
        <w:t>. Управлению сельского хозяйства  администрации Лысогорского муниципального района  обеспечить участие  в ярмарке  сельхозтоваропроизводителей.</w:t>
      </w:r>
    </w:p>
    <w:p w:rsidR="003B4D43" w:rsidRPr="00A96233" w:rsidRDefault="003B4D43" w:rsidP="003B4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6233">
        <w:rPr>
          <w:sz w:val="28"/>
          <w:szCs w:val="28"/>
        </w:rPr>
        <w:t xml:space="preserve">. Отделу  экономики  администрации Лысогорского муниципального района </w:t>
      </w:r>
      <w:r>
        <w:rPr>
          <w:sz w:val="28"/>
          <w:szCs w:val="28"/>
        </w:rPr>
        <w:t>иу</w:t>
      </w:r>
      <w:r w:rsidRPr="00A96233">
        <w:rPr>
          <w:sz w:val="28"/>
          <w:szCs w:val="28"/>
        </w:rPr>
        <w:t>правлению  сельского хозяйства  администрации Лысогорского муниципального района осуществлять  мониторинг цен на сезонной ярмарке «</w:t>
      </w:r>
      <w:r>
        <w:rPr>
          <w:sz w:val="28"/>
          <w:szCs w:val="28"/>
        </w:rPr>
        <w:t>Лето-2016»</w:t>
      </w:r>
      <w:r w:rsidRPr="00A96233">
        <w:rPr>
          <w:sz w:val="28"/>
          <w:szCs w:val="28"/>
        </w:rPr>
        <w:t>.</w:t>
      </w:r>
    </w:p>
    <w:p w:rsidR="003B4D43" w:rsidRDefault="003B4D43" w:rsidP="003B4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96233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3B4D43" w:rsidRDefault="003B4D43" w:rsidP="003B4D43">
      <w:pPr>
        <w:jc w:val="both"/>
        <w:rPr>
          <w:sz w:val="28"/>
          <w:szCs w:val="28"/>
        </w:rPr>
      </w:pPr>
    </w:p>
    <w:p w:rsidR="003B4D43" w:rsidRDefault="003B4D43" w:rsidP="003B4D43">
      <w:pPr>
        <w:jc w:val="both"/>
        <w:rPr>
          <w:sz w:val="28"/>
          <w:szCs w:val="28"/>
        </w:rPr>
      </w:pPr>
    </w:p>
    <w:p w:rsidR="003B4D43" w:rsidRDefault="003B4D43" w:rsidP="003B4D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3B4D43" w:rsidRPr="003B4D43" w:rsidRDefault="003B4D43" w:rsidP="003B4D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С.А. Девличаров </w:t>
      </w:r>
      <w:bookmarkStart w:id="0" w:name="_GoBack"/>
      <w:bookmarkEnd w:id="0"/>
    </w:p>
    <w:p w:rsidR="003B4D43" w:rsidRDefault="003B4D43" w:rsidP="003B4D43">
      <w:pPr>
        <w:ind w:firstLine="709"/>
        <w:jc w:val="both"/>
        <w:rPr>
          <w:sz w:val="28"/>
          <w:szCs w:val="28"/>
        </w:rPr>
      </w:pPr>
    </w:p>
    <w:p w:rsidR="00C84FAC" w:rsidRDefault="00C84FAC"/>
    <w:sectPr w:rsidR="00C84FAC" w:rsidSect="003B4D43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F1ABD"/>
    <w:rsid w:val="002673DB"/>
    <w:rsid w:val="003B4D43"/>
    <w:rsid w:val="00914489"/>
    <w:rsid w:val="00A610B8"/>
    <w:rsid w:val="00C84FAC"/>
    <w:rsid w:val="00FB5D20"/>
    <w:rsid w:val="00FF1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3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3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Admin</cp:lastModifiedBy>
  <cp:revision>3</cp:revision>
  <cp:lastPrinted>2016-05-12T12:23:00Z</cp:lastPrinted>
  <dcterms:created xsi:type="dcterms:W3CDTF">2016-05-12T12:19:00Z</dcterms:created>
  <dcterms:modified xsi:type="dcterms:W3CDTF">2016-05-28T23:41:00Z</dcterms:modified>
</cp:coreProperties>
</file>