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9322"/>
      </w:tblGrid>
      <w:tr w:rsidR="005A09DE" w:rsidRPr="002E29D7">
        <w:trPr>
          <w:trHeight w:val="1418"/>
        </w:trPr>
        <w:tc>
          <w:tcPr>
            <w:tcW w:w="9322" w:type="dxa"/>
          </w:tcPr>
          <w:p w:rsidR="005A09DE" w:rsidRPr="002E29D7" w:rsidRDefault="005A09DE" w:rsidP="009A0137">
            <w:pPr>
              <w:spacing w:after="0" w:line="240" w:lineRule="auto"/>
              <w:jc w:val="center"/>
              <w:rPr>
                <w:rFonts w:ascii="Times New Roman" w:hAnsi="Times New Roman" w:cs="Times New Roman"/>
                <w:b/>
                <w:bCs/>
              </w:rPr>
            </w:pPr>
            <w:r w:rsidRPr="002E29D7">
              <w:rPr>
                <w:rFonts w:ascii="Times New Roman" w:hAnsi="Times New Roman" w:cs="Times New Roman"/>
                <w:b/>
                <w:bCs/>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Описание: Описание: Лысые горы чб 1" style="width:48pt;height:63pt;visibility:visible">
                  <v:imagedata r:id="rId5" o:title=""/>
                </v:shape>
              </w:pict>
            </w:r>
          </w:p>
        </w:tc>
      </w:tr>
      <w:tr w:rsidR="005A09DE" w:rsidRPr="002E29D7">
        <w:tc>
          <w:tcPr>
            <w:tcW w:w="9322" w:type="dxa"/>
          </w:tcPr>
          <w:p w:rsidR="005A09DE" w:rsidRPr="002E29D7" w:rsidRDefault="005A09DE" w:rsidP="009A0137">
            <w:pPr>
              <w:spacing w:after="0" w:line="240" w:lineRule="auto"/>
              <w:jc w:val="center"/>
              <w:rPr>
                <w:rFonts w:ascii="Times New Roman" w:hAnsi="Times New Roman" w:cs="Times New Roman"/>
                <w:sz w:val="24"/>
                <w:szCs w:val="24"/>
              </w:rPr>
            </w:pPr>
            <w:r w:rsidRPr="002E29D7">
              <w:rPr>
                <w:rFonts w:ascii="Times New Roman" w:hAnsi="Times New Roman" w:cs="Times New Roman"/>
                <w:sz w:val="24"/>
                <w:szCs w:val="24"/>
              </w:rPr>
              <w:t>АДМИНИСТРАЦИЯ  ЛЫСОГОРСКОГО  МУНИЦИПАЛЬНОГО  РАЙОНА</w:t>
            </w:r>
          </w:p>
          <w:p w:rsidR="005A09DE" w:rsidRPr="002E29D7" w:rsidRDefault="005A09DE" w:rsidP="009A0137">
            <w:pPr>
              <w:spacing w:after="0" w:line="240" w:lineRule="auto"/>
              <w:jc w:val="center"/>
              <w:rPr>
                <w:rFonts w:ascii="Times New Roman" w:hAnsi="Times New Roman" w:cs="Times New Roman"/>
                <w:sz w:val="24"/>
                <w:szCs w:val="24"/>
              </w:rPr>
            </w:pPr>
            <w:r w:rsidRPr="002E29D7">
              <w:rPr>
                <w:rFonts w:ascii="Times New Roman" w:hAnsi="Times New Roman" w:cs="Times New Roman"/>
                <w:sz w:val="24"/>
                <w:szCs w:val="24"/>
              </w:rPr>
              <w:t>САРАТОВСКОЙ  ОБЛАСТИ</w:t>
            </w:r>
          </w:p>
          <w:p w:rsidR="005A09DE" w:rsidRPr="002E29D7" w:rsidRDefault="005A09DE" w:rsidP="009A0137">
            <w:pPr>
              <w:spacing w:after="0" w:line="240" w:lineRule="auto"/>
              <w:jc w:val="center"/>
              <w:rPr>
                <w:rFonts w:ascii="Times New Roman" w:hAnsi="Times New Roman" w:cs="Times New Roman"/>
                <w:b/>
                <w:bCs/>
              </w:rPr>
            </w:pPr>
          </w:p>
        </w:tc>
      </w:tr>
      <w:tr w:rsidR="005A09DE" w:rsidRPr="002E29D7">
        <w:trPr>
          <w:trHeight w:val="654"/>
        </w:trPr>
        <w:tc>
          <w:tcPr>
            <w:tcW w:w="9322" w:type="dxa"/>
          </w:tcPr>
          <w:p w:rsidR="005A09DE" w:rsidRPr="002E29D7" w:rsidRDefault="005A09DE" w:rsidP="009A0137">
            <w:pPr>
              <w:spacing w:after="0" w:line="240" w:lineRule="auto"/>
              <w:jc w:val="center"/>
              <w:rPr>
                <w:rFonts w:ascii="Times New Roman" w:hAnsi="Times New Roman" w:cs="Times New Roman"/>
                <w:b/>
                <w:bCs/>
                <w:sz w:val="28"/>
                <w:szCs w:val="28"/>
              </w:rPr>
            </w:pPr>
            <w:r w:rsidRPr="002E29D7">
              <w:rPr>
                <w:rFonts w:ascii="Times New Roman" w:hAnsi="Times New Roman" w:cs="Times New Roman"/>
                <w:b/>
                <w:bCs/>
                <w:sz w:val="28"/>
                <w:szCs w:val="28"/>
              </w:rPr>
              <w:t>П О С Т А Н О В Л Е Н И Е</w:t>
            </w:r>
          </w:p>
          <w:p w:rsidR="005A09DE" w:rsidRPr="002E29D7" w:rsidRDefault="005A09DE" w:rsidP="009A0137">
            <w:pPr>
              <w:spacing w:after="0" w:line="240" w:lineRule="auto"/>
              <w:jc w:val="center"/>
              <w:rPr>
                <w:rFonts w:ascii="Times New Roman" w:hAnsi="Times New Roman" w:cs="Times New Roman"/>
              </w:rPr>
            </w:pPr>
          </w:p>
        </w:tc>
      </w:tr>
      <w:tr w:rsidR="005A09DE" w:rsidRPr="002E29D7">
        <w:tc>
          <w:tcPr>
            <w:tcW w:w="9322" w:type="dxa"/>
          </w:tcPr>
          <w:p w:rsidR="005A09DE" w:rsidRPr="002E29D7" w:rsidRDefault="005A09DE" w:rsidP="009A0137">
            <w:pPr>
              <w:spacing w:after="0" w:line="240" w:lineRule="auto"/>
              <w:jc w:val="center"/>
              <w:rPr>
                <w:rFonts w:ascii="Times New Roman" w:hAnsi="Times New Roman" w:cs="Times New Roman"/>
                <w:sz w:val="24"/>
                <w:szCs w:val="24"/>
              </w:rPr>
            </w:pPr>
            <w:r w:rsidRPr="002E29D7">
              <w:rPr>
                <w:rFonts w:ascii="Times New Roman" w:hAnsi="Times New Roman" w:cs="Times New Roman"/>
                <w:sz w:val="24"/>
                <w:szCs w:val="24"/>
              </w:rPr>
              <w:t xml:space="preserve">от </w:t>
            </w:r>
            <w:r>
              <w:rPr>
                <w:rFonts w:ascii="Times New Roman" w:hAnsi="Times New Roman" w:cs="Times New Roman"/>
                <w:sz w:val="24"/>
                <w:szCs w:val="24"/>
              </w:rPr>
              <w:t>«___» _______ 2016 года № ___</w:t>
            </w:r>
          </w:p>
          <w:p w:rsidR="005A09DE" w:rsidRPr="002E29D7" w:rsidRDefault="005A09DE" w:rsidP="009A0137">
            <w:pPr>
              <w:spacing w:after="0" w:line="240" w:lineRule="auto"/>
              <w:jc w:val="center"/>
              <w:rPr>
                <w:rFonts w:ascii="Times New Roman" w:hAnsi="Times New Roman" w:cs="Times New Roman"/>
              </w:rPr>
            </w:pPr>
          </w:p>
        </w:tc>
      </w:tr>
      <w:tr w:rsidR="005A09DE" w:rsidRPr="002E29D7">
        <w:tc>
          <w:tcPr>
            <w:tcW w:w="9322" w:type="dxa"/>
          </w:tcPr>
          <w:p w:rsidR="005A09DE" w:rsidRPr="002E29D7" w:rsidRDefault="005A09DE" w:rsidP="009A0137">
            <w:pPr>
              <w:spacing w:after="0" w:line="240" w:lineRule="auto"/>
              <w:jc w:val="center"/>
              <w:rPr>
                <w:rFonts w:ascii="Times New Roman" w:hAnsi="Times New Roman" w:cs="Times New Roman"/>
                <w:sz w:val="20"/>
                <w:szCs w:val="20"/>
              </w:rPr>
            </w:pPr>
          </w:p>
          <w:p w:rsidR="005A09DE" w:rsidRPr="002E29D7" w:rsidRDefault="005A09DE" w:rsidP="009A0137">
            <w:pPr>
              <w:spacing w:after="0" w:line="240" w:lineRule="auto"/>
              <w:jc w:val="center"/>
              <w:rPr>
                <w:rFonts w:ascii="Times New Roman" w:hAnsi="Times New Roman" w:cs="Times New Roman"/>
              </w:rPr>
            </w:pPr>
            <w:r w:rsidRPr="002E29D7">
              <w:rPr>
                <w:rFonts w:ascii="Times New Roman" w:hAnsi="Times New Roman" w:cs="Times New Roman"/>
                <w:sz w:val="20"/>
                <w:szCs w:val="20"/>
              </w:rPr>
              <w:t>р.п.Лысые Горы</w:t>
            </w:r>
          </w:p>
          <w:p w:rsidR="005A09DE" w:rsidRPr="002E29D7" w:rsidRDefault="005A09DE" w:rsidP="009A0137">
            <w:pPr>
              <w:spacing w:after="0" w:line="240" w:lineRule="auto"/>
              <w:jc w:val="center"/>
              <w:rPr>
                <w:rFonts w:ascii="Times New Roman" w:hAnsi="Times New Roman" w:cs="Times New Roman"/>
              </w:rPr>
            </w:pPr>
          </w:p>
        </w:tc>
      </w:tr>
      <w:tr w:rsidR="005A09DE" w:rsidRPr="002E29D7">
        <w:trPr>
          <w:trHeight w:val="725"/>
        </w:trPr>
        <w:tc>
          <w:tcPr>
            <w:tcW w:w="9322" w:type="dxa"/>
          </w:tcPr>
          <w:p w:rsidR="005A09DE" w:rsidRPr="002E29D7" w:rsidRDefault="005A09DE" w:rsidP="009A0137">
            <w:pPr>
              <w:keepNext/>
              <w:keepLines/>
              <w:autoSpaceDE w:val="0"/>
              <w:autoSpaceDN w:val="0"/>
              <w:adjustRightInd w:val="0"/>
              <w:spacing w:after="0" w:line="240" w:lineRule="auto"/>
              <w:jc w:val="both"/>
              <w:rPr>
                <w:rFonts w:ascii="Times New Roman" w:hAnsi="Times New Roman" w:cs="Times New Roman"/>
                <w:b/>
                <w:bCs/>
                <w:sz w:val="28"/>
                <w:szCs w:val="28"/>
              </w:rPr>
            </w:pPr>
            <w:r w:rsidRPr="002E29D7">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   </w:t>
            </w:r>
            <w:r w:rsidRPr="002E29D7">
              <w:rPr>
                <w:rFonts w:ascii="Times New Roman" w:hAnsi="Times New Roman" w:cs="Times New Roman"/>
                <w:b/>
                <w:bCs/>
                <w:sz w:val="27"/>
                <w:szCs w:val="27"/>
              </w:rPr>
              <w:t xml:space="preserve"> </w:t>
            </w:r>
          </w:p>
        </w:tc>
      </w:tr>
    </w:tbl>
    <w:p w:rsidR="005A09DE" w:rsidRDefault="005A09DE" w:rsidP="004A12E1">
      <w:pPr>
        <w:spacing w:after="0" w:line="240" w:lineRule="auto"/>
      </w:pPr>
    </w:p>
    <w:p w:rsidR="005A09DE" w:rsidRDefault="005A09DE" w:rsidP="004A12E1">
      <w:pPr>
        <w:spacing w:after="0" w:line="240" w:lineRule="auto"/>
      </w:pPr>
      <w:r>
        <w:tab/>
      </w:r>
    </w:p>
    <w:p w:rsidR="005A09DE" w:rsidRDefault="005A09DE" w:rsidP="004A12E1">
      <w:pPr>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В целях  реализации  прав и законных интересов граждан и организаций, обеспечения публичности и открытости  деятельности органов местного самоуправления в соответствии  требованиями с Федерального закона от 27 июля 2010 года № 210-ФЗ  «Об организации  предоставления государственных и муниципальных  услуг», распоряжения Правительства Российской Федерации от 17 декабря 2010 года № 1993-р, постановления Правительства Саратовской области от 17 июня 2007 года № 268-П «О разработке  административных регламентов»,  в соответствии с Федеральным   законом от 6 октября 2003 года№ 131-ФЗ  «Об  общих принципах  организации местного самоуправления в Российской Федерации», на  основании Устава Лысогорского муниципального района  администрация Лысогорского  муниципального района ПОСТАНОВЛЯЕТ:</w:t>
      </w:r>
    </w:p>
    <w:p w:rsidR="005A09DE" w:rsidRDefault="005A09DE"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Утвердить  административный регламент  предоставления муниципальной услуги  «Выдача разрешения на установку  и эксплуатацию  рекламной конструкции» согласно приложению.</w:t>
      </w:r>
    </w:p>
    <w:p w:rsidR="005A09DE" w:rsidRDefault="005A09DE"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Признать утратившим силу постановление  администрации Лысогорского муниципального района  от 9 июня 2012 года № 310 Об утверждении  административного регламента  предоставления муниципальной услуги «Выдача разрешения на установку рекламной конструкции».</w:t>
      </w:r>
    </w:p>
    <w:p w:rsidR="005A09DE" w:rsidRDefault="005A09DE"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3. Опубликовать настоящее постановление в районной газете «Призыв» и разместить на официальном сайте  администрации Лысогорского муниципального  района в сети  Интернет.</w:t>
      </w:r>
    </w:p>
    <w:p w:rsidR="005A09DE" w:rsidRDefault="005A09DE"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Контроль за исполнением настоящего постановления возложить на  первого заместителя главы администрации Лысогорского муниципального района  Куторова Э.А.</w:t>
      </w:r>
    </w:p>
    <w:p w:rsidR="005A09DE" w:rsidRDefault="005A09DE" w:rsidP="004A12E1">
      <w:pPr>
        <w:spacing w:after="0" w:line="240" w:lineRule="auto"/>
        <w:jc w:val="both"/>
        <w:rPr>
          <w:rFonts w:ascii="Times New Roman" w:hAnsi="Times New Roman" w:cs="Times New Roman"/>
          <w:sz w:val="28"/>
          <w:szCs w:val="28"/>
        </w:rPr>
      </w:pPr>
    </w:p>
    <w:p w:rsidR="005A09DE" w:rsidRDefault="005A09DE" w:rsidP="004A12E1">
      <w:pPr>
        <w:spacing w:after="0" w:line="240" w:lineRule="auto"/>
        <w:jc w:val="both"/>
        <w:rPr>
          <w:rFonts w:ascii="Times New Roman" w:hAnsi="Times New Roman" w:cs="Times New Roman"/>
          <w:sz w:val="28"/>
          <w:szCs w:val="28"/>
        </w:rPr>
      </w:pPr>
    </w:p>
    <w:p w:rsidR="005A09DE" w:rsidRDefault="005A09DE" w:rsidP="004A12E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Глава администрации</w:t>
      </w:r>
    </w:p>
    <w:p w:rsidR="005A09DE" w:rsidRDefault="005A09DE" w:rsidP="004A12E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С.А. Девличаров </w:t>
      </w:r>
      <w:r>
        <w:rPr>
          <w:rFonts w:ascii="Times New Roman" w:hAnsi="Times New Roman" w:cs="Times New Roman"/>
          <w:sz w:val="28"/>
          <w:szCs w:val="28"/>
        </w:rPr>
        <w:t xml:space="preserve">    </w:t>
      </w:r>
    </w:p>
    <w:p w:rsidR="005A09DE" w:rsidRDefault="005A09DE" w:rsidP="004A12E1">
      <w:pPr>
        <w:spacing w:after="0" w:line="240" w:lineRule="auto"/>
        <w:jc w:val="both"/>
        <w:rPr>
          <w:rFonts w:ascii="Times New Roman" w:hAnsi="Times New Roman" w:cs="Times New Roman"/>
          <w:sz w:val="28"/>
          <w:szCs w:val="28"/>
        </w:rPr>
      </w:pPr>
    </w:p>
    <w:p w:rsidR="005A09DE" w:rsidRPr="00EB22BF" w:rsidRDefault="005A09DE" w:rsidP="004A12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A09DE" w:rsidRPr="009A0137" w:rsidRDefault="005A09DE" w:rsidP="00F030E2">
      <w:pPr>
        <w:pStyle w:val="ConsPlusTitle"/>
        <w:ind w:left="6096"/>
        <w:rPr>
          <w:rFonts w:ascii="Times New Roman" w:hAnsi="Times New Roman" w:cs="Times New Roman"/>
          <w:sz w:val="20"/>
          <w:szCs w:val="20"/>
        </w:rPr>
      </w:pPr>
      <w:r w:rsidRPr="009A0137">
        <w:rPr>
          <w:rFonts w:ascii="Times New Roman" w:hAnsi="Times New Roman" w:cs="Times New Roman"/>
          <w:sz w:val="20"/>
          <w:szCs w:val="20"/>
        </w:rPr>
        <w:t xml:space="preserve">Приложение к постановлению </w:t>
      </w:r>
    </w:p>
    <w:p w:rsidR="005A09DE" w:rsidRPr="009A0137" w:rsidRDefault="005A09DE" w:rsidP="00F030E2">
      <w:pPr>
        <w:pStyle w:val="ConsPlusTitle"/>
        <w:ind w:left="6096"/>
        <w:jc w:val="both"/>
        <w:rPr>
          <w:rFonts w:ascii="Times New Roman" w:hAnsi="Times New Roman" w:cs="Times New Roman"/>
          <w:sz w:val="20"/>
          <w:szCs w:val="20"/>
        </w:rPr>
      </w:pPr>
      <w:r w:rsidRPr="009A0137">
        <w:rPr>
          <w:rFonts w:ascii="Times New Roman" w:hAnsi="Times New Roman" w:cs="Times New Roman"/>
          <w:sz w:val="20"/>
          <w:szCs w:val="20"/>
        </w:rPr>
        <w:t xml:space="preserve">администрации Лысогорского </w:t>
      </w:r>
    </w:p>
    <w:p w:rsidR="005A09DE" w:rsidRPr="009A0137" w:rsidRDefault="005A09DE" w:rsidP="00F030E2">
      <w:pPr>
        <w:pStyle w:val="ConsPlusTitle"/>
        <w:ind w:left="6096"/>
        <w:jc w:val="both"/>
        <w:rPr>
          <w:rFonts w:ascii="Times New Roman" w:hAnsi="Times New Roman" w:cs="Times New Roman"/>
          <w:sz w:val="20"/>
          <w:szCs w:val="20"/>
        </w:rPr>
      </w:pPr>
      <w:r w:rsidRPr="009A0137">
        <w:rPr>
          <w:rFonts w:ascii="Times New Roman" w:hAnsi="Times New Roman" w:cs="Times New Roman"/>
          <w:sz w:val="20"/>
          <w:szCs w:val="20"/>
        </w:rPr>
        <w:t>муниципального  района</w:t>
      </w:r>
    </w:p>
    <w:p w:rsidR="005A09DE" w:rsidRPr="009A0137" w:rsidRDefault="005A09DE" w:rsidP="00F030E2">
      <w:pPr>
        <w:pStyle w:val="ConsPlusTitle"/>
        <w:ind w:left="6096"/>
        <w:jc w:val="both"/>
        <w:rPr>
          <w:rFonts w:ascii="Times New Roman" w:hAnsi="Times New Roman" w:cs="Times New Roman"/>
          <w:sz w:val="20"/>
          <w:szCs w:val="20"/>
        </w:rPr>
      </w:pPr>
      <w:r w:rsidRPr="009A0137">
        <w:rPr>
          <w:rFonts w:ascii="Times New Roman" w:hAnsi="Times New Roman" w:cs="Times New Roman"/>
          <w:sz w:val="20"/>
          <w:szCs w:val="20"/>
        </w:rPr>
        <w:t xml:space="preserve">от </w:t>
      </w:r>
      <w:r>
        <w:rPr>
          <w:rFonts w:ascii="Times New Roman" w:hAnsi="Times New Roman" w:cs="Times New Roman"/>
          <w:sz w:val="20"/>
          <w:szCs w:val="20"/>
        </w:rPr>
        <w:t>«___» _____ 2016 года</w:t>
      </w:r>
      <w:r w:rsidRPr="009A0137">
        <w:rPr>
          <w:rFonts w:ascii="Times New Roman" w:hAnsi="Times New Roman" w:cs="Times New Roman"/>
          <w:sz w:val="20"/>
          <w:szCs w:val="20"/>
        </w:rPr>
        <w:t xml:space="preserve"> № </w:t>
      </w:r>
      <w:r>
        <w:rPr>
          <w:rFonts w:ascii="Times New Roman" w:hAnsi="Times New Roman" w:cs="Times New Roman"/>
          <w:sz w:val="20"/>
          <w:szCs w:val="20"/>
        </w:rPr>
        <w:t>___</w:t>
      </w:r>
      <w:r w:rsidRPr="009A0137">
        <w:rPr>
          <w:rFonts w:ascii="Times New Roman" w:hAnsi="Times New Roman" w:cs="Times New Roman"/>
          <w:sz w:val="20"/>
          <w:szCs w:val="20"/>
        </w:rPr>
        <w:t xml:space="preserve"> </w:t>
      </w:r>
    </w:p>
    <w:p w:rsidR="005A09DE" w:rsidRDefault="005A09DE" w:rsidP="00F030E2">
      <w:pPr>
        <w:pStyle w:val="ConsPlusTitle"/>
        <w:ind w:left="6096"/>
        <w:jc w:val="both"/>
        <w:rPr>
          <w:rFonts w:ascii="Times New Roman" w:hAnsi="Times New Roman" w:cs="Times New Roman"/>
          <w:sz w:val="28"/>
          <w:szCs w:val="28"/>
        </w:rPr>
      </w:pPr>
    </w:p>
    <w:p w:rsidR="005A09DE" w:rsidRPr="009A0137" w:rsidRDefault="005A09DE" w:rsidP="00686E13">
      <w:pPr>
        <w:pStyle w:val="ConsPlusTitle"/>
        <w:jc w:val="center"/>
        <w:rPr>
          <w:rFonts w:ascii="Times New Roman" w:hAnsi="Times New Roman" w:cs="Times New Roman"/>
          <w:sz w:val="24"/>
          <w:szCs w:val="24"/>
        </w:rPr>
      </w:pPr>
      <w:r w:rsidRPr="009A0137">
        <w:rPr>
          <w:rFonts w:ascii="Times New Roman" w:hAnsi="Times New Roman" w:cs="Times New Roman"/>
          <w:sz w:val="24"/>
          <w:szCs w:val="24"/>
        </w:rPr>
        <w:t>АДМИНИСТРАТИВНЫЙ РЕГЛАМЕНТ</w:t>
      </w:r>
    </w:p>
    <w:p w:rsidR="005A09DE" w:rsidRPr="009A0137" w:rsidRDefault="005A09DE" w:rsidP="00686E13">
      <w:pPr>
        <w:pStyle w:val="ConsPlusTitle"/>
        <w:jc w:val="center"/>
        <w:rPr>
          <w:rFonts w:ascii="Times New Roman" w:hAnsi="Times New Roman" w:cs="Times New Roman"/>
          <w:sz w:val="24"/>
          <w:szCs w:val="24"/>
        </w:rPr>
      </w:pPr>
      <w:r w:rsidRPr="009A0137">
        <w:rPr>
          <w:rFonts w:ascii="Times New Roman" w:hAnsi="Times New Roman" w:cs="Times New Roman"/>
          <w:sz w:val="24"/>
          <w:szCs w:val="24"/>
        </w:rPr>
        <w:t>ПО ПРЕДОСТАВЛЕНИЮ МУНИЦИПАЛЬНОЙ УСЛУГИ</w:t>
      </w:r>
    </w:p>
    <w:p w:rsidR="005A09DE" w:rsidRPr="009A0137" w:rsidRDefault="005A09DE" w:rsidP="00686E13">
      <w:pPr>
        <w:pStyle w:val="ConsPlusTitle"/>
        <w:jc w:val="center"/>
        <w:rPr>
          <w:rFonts w:ascii="Times New Roman" w:hAnsi="Times New Roman" w:cs="Times New Roman"/>
          <w:sz w:val="24"/>
          <w:szCs w:val="24"/>
        </w:rPr>
      </w:pPr>
      <w:r w:rsidRPr="009A0137">
        <w:rPr>
          <w:rFonts w:ascii="Times New Roman" w:hAnsi="Times New Roman" w:cs="Times New Roman"/>
          <w:sz w:val="24"/>
          <w:szCs w:val="24"/>
        </w:rPr>
        <w:t>«ВЫДАЧА РАЗРЕШЕНИЯ НА УСТАНОВКУ И ЭКСПЛУАТАЦИЮ РЕКЛАМНОЙ КОНСТРУКЦИИ»</w:t>
      </w:r>
    </w:p>
    <w:p w:rsidR="005A09DE" w:rsidRPr="009A0137" w:rsidRDefault="005A09DE" w:rsidP="008309E1">
      <w:pPr>
        <w:autoSpaceDE w:val="0"/>
        <w:autoSpaceDN w:val="0"/>
        <w:adjustRightInd w:val="0"/>
        <w:spacing w:after="0" w:line="240" w:lineRule="auto"/>
        <w:jc w:val="center"/>
        <w:outlineLvl w:val="0"/>
        <w:rPr>
          <w:rFonts w:ascii="Times New Roman" w:hAnsi="Times New Roman" w:cs="Times New Roman"/>
          <w:b/>
          <w:bCs/>
          <w:sz w:val="24"/>
          <w:szCs w:val="24"/>
        </w:rPr>
      </w:pPr>
    </w:p>
    <w:p w:rsidR="005A09DE" w:rsidRPr="009A0137" w:rsidRDefault="005A09DE" w:rsidP="008309E1">
      <w:pPr>
        <w:autoSpaceDE w:val="0"/>
        <w:autoSpaceDN w:val="0"/>
        <w:adjustRightInd w:val="0"/>
        <w:spacing w:after="0" w:line="240" w:lineRule="auto"/>
        <w:jc w:val="center"/>
        <w:outlineLvl w:val="0"/>
        <w:rPr>
          <w:rFonts w:ascii="Times New Roman" w:hAnsi="Times New Roman" w:cs="Times New Roman"/>
          <w:b/>
          <w:bCs/>
          <w:sz w:val="24"/>
          <w:szCs w:val="24"/>
        </w:rPr>
      </w:pPr>
      <w:r w:rsidRPr="009A0137">
        <w:rPr>
          <w:rFonts w:ascii="Times New Roman" w:hAnsi="Times New Roman" w:cs="Times New Roman"/>
          <w:b/>
          <w:bCs/>
          <w:sz w:val="24"/>
          <w:szCs w:val="24"/>
        </w:rPr>
        <w:t>I. Общие положения</w:t>
      </w:r>
    </w:p>
    <w:p w:rsidR="005A09DE" w:rsidRPr="009A0137" w:rsidRDefault="005A09DE" w:rsidP="008309E1">
      <w:pPr>
        <w:autoSpaceDE w:val="0"/>
        <w:autoSpaceDN w:val="0"/>
        <w:adjustRightInd w:val="0"/>
        <w:spacing w:after="0" w:line="240" w:lineRule="auto"/>
        <w:jc w:val="center"/>
        <w:rPr>
          <w:rFonts w:ascii="Times New Roman" w:hAnsi="Times New Roman" w:cs="Times New Roman"/>
          <w:sz w:val="24"/>
          <w:szCs w:val="24"/>
        </w:rPr>
      </w:pPr>
    </w:p>
    <w:p w:rsidR="005A09DE" w:rsidRPr="009A0137" w:rsidRDefault="005A09DE" w:rsidP="008309E1">
      <w:pPr>
        <w:autoSpaceDE w:val="0"/>
        <w:autoSpaceDN w:val="0"/>
        <w:adjustRightInd w:val="0"/>
        <w:spacing w:after="0" w:line="240" w:lineRule="auto"/>
        <w:jc w:val="center"/>
        <w:outlineLvl w:val="1"/>
        <w:rPr>
          <w:rFonts w:ascii="Times New Roman" w:hAnsi="Times New Roman" w:cs="Times New Roman"/>
          <w:b/>
          <w:bCs/>
          <w:sz w:val="24"/>
          <w:szCs w:val="24"/>
        </w:rPr>
      </w:pPr>
      <w:r w:rsidRPr="009A0137">
        <w:rPr>
          <w:rFonts w:ascii="Times New Roman" w:hAnsi="Times New Roman" w:cs="Times New Roman"/>
          <w:b/>
          <w:bCs/>
          <w:sz w:val="24"/>
          <w:szCs w:val="24"/>
        </w:rPr>
        <w:t>Предмет регулирования</w:t>
      </w:r>
    </w:p>
    <w:p w:rsidR="005A09DE" w:rsidRPr="009A0137" w:rsidRDefault="005A09DE" w:rsidP="008309E1">
      <w:pPr>
        <w:autoSpaceDE w:val="0"/>
        <w:autoSpaceDN w:val="0"/>
        <w:adjustRightInd w:val="0"/>
        <w:spacing w:after="0" w:line="240" w:lineRule="auto"/>
        <w:jc w:val="center"/>
        <w:rPr>
          <w:rFonts w:ascii="Times New Roman" w:hAnsi="Times New Roman" w:cs="Times New Roman"/>
          <w:b/>
          <w:bCs/>
          <w:sz w:val="24"/>
          <w:szCs w:val="24"/>
        </w:rPr>
      </w:pPr>
    </w:p>
    <w:p w:rsidR="005A09DE" w:rsidRPr="009A0137" w:rsidRDefault="005A09DE" w:rsidP="00EE6FBF">
      <w:pPr>
        <w:pStyle w:val="ListParagraph"/>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9A0137">
        <w:rPr>
          <w:rFonts w:ascii="Times New Roman" w:hAnsi="Times New Roman" w:cs="Times New Roman"/>
          <w:sz w:val="24"/>
          <w:szCs w:val="24"/>
        </w:rPr>
        <w:t>1.1. Административный регламент предоставления администрацией Лысогорского муниципального района (далее орган местного самоуправления)муниципальной услуги по выдаче разрешения на установку и эксплуатацию рекламной конструкции(далее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A09DE" w:rsidRPr="009A0137" w:rsidRDefault="005A09DE" w:rsidP="006C0BF9">
      <w:pPr>
        <w:autoSpaceDE w:val="0"/>
        <w:autoSpaceDN w:val="0"/>
        <w:adjustRightInd w:val="0"/>
        <w:spacing w:after="0" w:line="240" w:lineRule="auto"/>
        <w:jc w:val="both"/>
        <w:rPr>
          <w:rFonts w:ascii="Times New Roman" w:hAnsi="Times New Roman" w:cs="Times New Roman"/>
          <w:sz w:val="24"/>
          <w:szCs w:val="24"/>
        </w:rPr>
      </w:pPr>
    </w:p>
    <w:p w:rsidR="005A09DE" w:rsidRPr="009A0137" w:rsidRDefault="005A09DE" w:rsidP="00A658DC">
      <w:pPr>
        <w:autoSpaceDE w:val="0"/>
        <w:autoSpaceDN w:val="0"/>
        <w:adjustRightInd w:val="0"/>
        <w:spacing w:after="0" w:line="240" w:lineRule="auto"/>
        <w:ind w:left="2124" w:firstLine="1416"/>
        <w:jc w:val="both"/>
        <w:rPr>
          <w:rFonts w:ascii="Times New Roman" w:hAnsi="Times New Roman" w:cs="Times New Roman"/>
          <w:b/>
          <w:bCs/>
          <w:sz w:val="24"/>
          <w:szCs w:val="24"/>
          <w:shd w:val="clear" w:color="auto" w:fill="FFFFFF"/>
        </w:rPr>
      </w:pPr>
      <w:r w:rsidRPr="009A0137">
        <w:rPr>
          <w:rFonts w:ascii="Times New Roman" w:hAnsi="Times New Roman" w:cs="Times New Roman"/>
          <w:b/>
          <w:bCs/>
          <w:sz w:val="24"/>
          <w:szCs w:val="24"/>
          <w:shd w:val="clear" w:color="auto" w:fill="FFFFFF"/>
        </w:rPr>
        <w:t>Круг заявителей</w:t>
      </w:r>
    </w:p>
    <w:p w:rsidR="005A09DE" w:rsidRPr="009A0137" w:rsidRDefault="005A09DE" w:rsidP="0016170B">
      <w:pPr>
        <w:autoSpaceDE w:val="0"/>
        <w:autoSpaceDN w:val="0"/>
        <w:adjustRightInd w:val="0"/>
        <w:spacing w:after="0" w:line="240" w:lineRule="auto"/>
        <w:ind w:firstLine="540"/>
        <w:jc w:val="both"/>
        <w:rPr>
          <w:rFonts w:ascii="Times New Roman" w:hAnsi="Times New Roman" w:cs="Times New Roman"/>
          <w:sz w:val="24"/>
          <w:szCs w:val="24"/>
        </w:rPr>
      </w:pPr>
    </w:p>
    <w:p w:rsidR="005A09DE" w:rsidRPr="009A0137" w:rsidRDefault="005A09DE" w:rsidP="00906F2E">
      <w:pPr>
        <w:autoSpaceDE w:val="0"/>
        <w:autoSpaceDN w:val="0"/>
        <w:adjustRightInd w:val="0"/>
        <w:spacing w:after="0" w:line="240" w:lineRule="auto"/>
        <w:ind w:firstLine="540"/>
        <w:jc w:val="both"/>
        <w:rPr>
          <w:rFonts w:ascii="Times New Roman" w:hAnsi="Times New Roman" w:cs="Times New Roman"/>
          <w:sz w:val="24"/>
          <w:szCs w:val="24"/>
        </w:rPr>
      </w:pPr>
      <w:bookmarkStart w:id="0" w:name="Par2"/>
      <w:bookmarkEnd w:id="0"/>
      <w:r w:rsidRPr="009A0137">
        <w:rPr>
          <w:rFonts w:ascii="Times New Roman" w:hAnsi="Times New Roman" w:cs="Times New Roman"/>
          <w:sz w:val="24"/>
          <w:szCs w:val="24"/>
        </w:rPr>
        <w:t>1.2. Заявителями на предоставление муниципальной услуги (далее – заявитель, заявители) являются физические лица, в том числе индивидуальные предприниматели, а также юридические лица, собственники или лица, обладающие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правом доверительного управления, при наличии договора с собственником, также владельцы рекламных конструкций (далее – заявитель, заявители).</w:t>
      </w:r>
    </w:p>
    <w:p w:rsidR="005A09DE" w:rsidRPr="009A0137" w:rsidRDefault="005A09DE" w:rsidP="0085364C">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1.2.1. 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A09DE" w:rsidRPr="009A0137" w:rsidRDefault="005A09DE" w:rsidP="00B7613D">
      <w:pPr>
        <w:autoSpaceDE w:val="0"/>
        <w:autoSpaceDN w:val="0"/>
        <w:adjustRightInd w:val="0"/>
        <w:spacing w:after="0" w:line="240" w:lineRule="auto"/>
        <w:jc w:val="center"/>
        <w:outlineLvl w:val="0"/>
        <w:rPr>
          <w:rFonts w:ascii="Times New Roman" w:hAnsi="Times New Roman" w:cs="Times New Roman"/>
          <w:sz w:val="24"/>
          <w:szCs w:val="24"/>
        </w:rPr>
      </w:pPr>
    </w:p>
    <w:p w:rsidR="005A09DE" w:rsidRPr="009A0137" w:rsidRDefault="005A09DE" w:rsidP="00B7613D">
      <w:pPr>
        <w:autoSpaceDE w:val="0"/>
        <w:autoSpaceDN w:val="0"/>
        <w:adjustRightInd w:val="0"/>
        <w:spacing w:after="0" w:line="240" w:lineRule="auto"/>
        <w:jc w:val="center"/>
        <w:outlineLvl w:val="0"/>
        <w:rPr>
          <w:rFonts w:ascii="Times New Roman" w:hAnsi="Times New Roman" w:cs="Times New Roman"/>
          <w:b/>
          <w:bCs/>
          <w:sz w:val="24"/>
          <w:szCs w:val="24"/>
        </w:rPr>
      </w:pPr>
      <w:bookmarkStart w:id="1" w:name="_GoBack"/>
      <w:bookmarkEnd w:id="1"/>
      <w:r w:rsidRPr="009A0137">
        <w:rPr>
          <w:rFonts w:ascii="Times New Roman" w:hAnsi="Times New Roman" w:cs="Times New Roman"/>
          <w:b/>
          <w:bCs/>
          <w:sz w:val="24"/>
          <w:szCs w:val="24"/>
        </w:rPr>
        <w:t>Требования к порядку информирования о предоставлении</w:t>
      </w:r>
    </w:p>
    <w:p w:rsidR="005A09DE" w:rsidRPr="009A0137" w:rsidRDefault="005A09DE" w:rsidP="00B7613D">
      <w:pPr>
        <w:autoSpaceDE w:val="0"/>
        <w:autoSpaceDN w:val="0"/>
        <w:adjustRightInd w:val="0"/>
        <w:spacing w:after="0" w:line="240" w:lineRule="auto"/>
        <w:jc w:val="center"/>
        <w:rPr>
          <w:rFonts w:ascii="Times New Roman" w:hAnsi="Times New Roman" w:cs="Times New Roman"/>
          <w:b/>
          <w:bCs/>
          <w:sz w:val="24"/>
          <w:szCs w:val="24"/>
        </w:rPr>
      </w:pPr>
      <w:r w:rsidRPr="009A0137">
        <w:rPr>
          <w:rFonts w:ascii="Times New Roman" w:hAnsi="Times New Roman" w:cs="Times New Roman"/>
          <w:b/>
          <w:bCs/>
          <w:sz w:val="24"/>
          <w:szCs w:val="24"/>
        </w:rPr>
        <w:t>муниципальной услуги</w:t>
      </w:r>
    </w:p>
    <w:p w:rsidR="005A09DE" w:rsidRPr="009A0137" w:rsidRDefault="005A09DE" w:rsidP="00EB0EB4">
      <w:pPr>
        <w:autoSpaceDE w:val="0"/>
        <w:autoSpaceDN w:val="0"/>
        <w:adjustRightInd w:val="0"/>
        <w:spacing w:after="0" w:line="240" w:lineRule="auto"/>
        <w:jc w:val="center"/>
        <w:outlineLvl w:val="0"/>
        <w:rPr>
          <w:rFonts w:ascii="Times New Roman" w:hAnsi="Times New Roman" w:cs="Times New Roman"/>
          <w:b/>
          <w:bCs/>
          <w:sz w:val="24"/>
          <w:szCs w:val="24"/>
        </w:rPr>
      </w:pP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Информация, предоставляемая заинтересованным лицам о муниципальной услуге, является открытой и общедоступной. </w:t>
      </w:r>
      <w:hyperlink r:id="rId6" w:history="1">
        <w:r w:rsidRPr="009A0137">
          <w:rPr>
            <w:rFonts w:ascii="Times New Roman" w:hAnsi="Times New Roman" w:cs="Times New Roman"/>
            <w:sz w:val="24"/>
            <w:szCs w:val="24"/>
          </w:rPr>
          <w:t>Сведения</w:t>
        </w:r>
      </w:hyperlink>
      <w:r w:rsidRPr="009A0137">
        <w:rPr>
          <w:rFonts w:ascii="Times New Roman" w:hAnsi="Times New Roman" w:cs="Times New Roman"/>
          <w:sz w:val="24"/>
          <w:szCs w:val="24"/>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5A09DE" w:rsidRPr="009A0137" w:rsidRDefault="005A09DE" w:rsidP="003E5F7F">
      <w:pPr>
        <w:pStyle w:val="ConsPlusNormal"/>
        <w:ind w:firstLine="540"/>
        <w:jc w:val="both"/>
        <w:rPr>
          <w:rFonts w:ascii="Times New Roman" w:hAnsi="Times New Roman" w:cs="Times New Roman"/>
          <w:sz w:val="24"/>
          <w:szCs w:val="24"/>
          <w:lang w:eastAsia="en-US"/>
        </w:rPr>
      </w:pPr>
      <w:r w:rsidRPr="009A0137">
        <w:rPr>
          <w:rFonts w:ascii="Times New Roman" w:hAnsi="Times New Roman" w:cs="Times New Roman"/>
          <w:sz w:val="24"/>
          <w:szCs w:val="24"/>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hyperlink r:id="rId7" w:history="1">
        <w:r w:rsidRPr="009A0137">
          <w:rPr>
            <w:rFonts w:ascii="Times New Roman" w:hAnsi="Times New Roman" w:cs="Times New Roman"/>
            <w:sz w:val="24"/>
            <w:szCs w:val="24"/>
            <w:lang w:eastAsia="ru-RU"/>
          </w:rPr>
          <w:t>Сведения</w:t>
        </w:r>
      </w:hyperlink>
      <w:r w:rsidRPr="009A0137">
        <w:rPr>
          <w:rFonts w:ascii="Times New Roman" w:hAnsi="Times New Roman" w:cs="Times New Roman"/>
          <w:sz w:val="24"/>
          <w:szCs w:val="24"/>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8" w:history="1">
        <w:r w:rsidRPr="009A0137">
          <w:rPr>
            <w:rFonts w:ascii="Times New Roman" w:hAnsi="Times New Roman" w:cs="Times New Roman"/>
            <w:sz w:val="24"/>
            <w:szCs w:val="24"/>
            <w:lang w:eastAsia="ru-RU"/>
          </w:rPr>
          <w:t>http://www.gosuslugi.ru</w:t>
        </w:r>
      </w:hyperlink>
      <w:r w:rsidRPr="009A0137">
        <w:rPr>
          <w:rFonts w:ascii="Times New Roman" w:hAnsi="Times New Roman" w:cs="Times New Roman"/>
          <w:sz w:val="24"/>
          <w:szCs w:val="24"/>
          <w:lang w:eastAsia="ru-RU"/>
        </w:rPr>
        <w:t xml:space="preserve">, </w:t>
      </w:r>
      <w:hyperlink r:id="rId9" w:history="1">
        <w:r w:rsidRPr="009A0137">
          <w:rPr>
            <w:rFonts w:ascii="Times New Roman" w:hAnsi="Times New Roman" w:cs="Times New Roman"/>
            <w:sz w:val="24"/>
            <w:szCs w:val="24"/>
            <w:lang w:eastAsia="ru-RU"/>
          </w:rPr>
          <w:t>http://64.gosuslugi.ru/</w:t>
        </w:r>
      </w:hyperlink>
      <w:r w:rsidRPr="009A0137">
        <w:rPr>
          <w:rFonts w:ascii="Times New Roman" w:hAnsi="Times New Roman" w:cs="Times New Roman"/>
          <w:sz w:val="24"/>
          <w:szCs w:val="24"/>
          <w:lang w:eastAsia="ru-RU"/>
        </w:rPr>
        <w:t>) (далее – Единый и региональный порталы госуслуг), в средствах массовой информации.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Информирование заинтересованных лиц по вопросам предоставления муниципальной услуги осуществляется специалистами отдела экономикиадминистрации Лысогорского муниципального района </w:t>
      </w:r>
      <w:r w:rsidRPr="009A0137">
        <w:rPr>
          <w:rFonts w:ascii="Times New Roman" w:hAnsi="Times New Roman" w:cs="Times New Roman"/>
          <w:sz w:val="24"/>
          <w:szCs w:val="24"/>
          <w:lang w:eastAsia="ru-RU"/>
        </w:rPr>
        <w:t>(далее – подразделение)</w:t>
      </w:r>
      <w:r w:rsidRPr="009A0137">
        <w:rPr>
          <w:rFonts w:ascii="Times New Roman" w:hAnsi="Times New Roman" w:cs="Times New Roman"/>
          <w:sz w:val="24"/>
          <w:szCs w:val="24"/>
        </w:rPr>
        <w:t xml:space="preserve">, МФЦ. </w:t>
      </w:r>
    </w:p>
    <w:p w:rsidR="005A09DE" w:rsidRPr="009A0137" w:rsidRDefault="005A09DE" w:rsidP="003E5F7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A0137">
        <w:rPr>
          <w:rFonts w:ascii="Times New Roman" w:hAnsi="Times New Roman" w:cs="Times New Roman"/>
          <w:sz w:val="24"/>
          <w:szCs w:val="24"/>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1.5.1. Информирование по вопросам предоставления муниципальной услуги осуществляется следующими способами: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индивидуальное устное информирование непосредственно в подразделении;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индивидуальное устное информирование по телефону;</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индивидуальное информирование в письменной форме, в том числе в форме электронного документа;</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публичное устное информирование </w:t>
      </w:r>
      <w:r w:rsidRPr="009A0137">
        <w:rPr>
          <w:rFonts w:ascii="Times New Roman" w:hAnsi="Times New Roman" w:cs="Times New Roman"/>
          <w:sz w:val="24"/>
          <w:szCs w:val="24"/>
          <w:lang w:eastAsia="en-US"/>
        </w:rPr>
        <w:t>с привлечением средств массовой информации</w:t>
      </w:r>
      <w:r w:rsidRPr="009A0137">
        <w:rPr>
          <w:rFonts w:ascii="Times New Roman" w:hAnsi="Times New Roman" w:cs="Times New Roman"/>
          <w:sz w:val="24"/>
          <w:szCs w:val="24"/>
        </w:rPr>
        <w:t>;</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публичное письменное информирование.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Время ожидания заинтересованных лиц при индивидуальном устном информировании не может превышать 15 минут.</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перечня документов, необходимых для получения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времени приема и выдачи документов;</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срока предоставления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порядка обжалования решений, действий (бездействия), принимаемых и осуществляемых в ходе предоставления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 письменном обращении указываются: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фамилия, имя, отчество (последнее - при наличии) (в случае обращения физического лица);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полное наименование заявителя (в случае обращения от имени юридического лица);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почтовый адрес, по которому должны быть направлены ответ, уведомление о переадресации обращения;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предмет обращения;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личная подпись заявителя (в случае обращения физического лица);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дата составления обращения.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фамилию, имя, отчество (последнее - при наличии) (в случае обращения физического лица);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полное наименование заявителя (в случае обращения от имени юридического лица);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адрес электронной почты, если ответ должен быть направлен в форме электронного документа;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почтовый адрес, если ответ должен быть направлен в письменной форме;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предмет обращения.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Лысогорского муниципального района.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1.5.5. Информирование заявителей по предоставлению муниципальной услуги осуществляется на безвозмездной основе.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1.6. Порядок, форма и место размещения информации по вопросам предоставления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выдержек из нормативных правовых актов, регулирующих деятельность по предоставлению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текста Административного регламента;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перечня оснований для отказа в предоставлении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графика приема заявителей;</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образцов документов;</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0" w:history="1">
        <w:r w:rsidRPr="009A0137">
          <w:rPr>
            <w:rStyle w:val="Hyperlink"/>
            <w:rFonts w:ascii="Times New Roman" w:hAnsi="Times New Roman" w:cs="Times New Roman"/>
            <w:sz w:val="24"/>
            <w:szCs w:val="24"/>
          </w:rPr>
          <w:t>http://www.mfc64.ru/</w:t>
        </w:r>
      </w:hyperlink>
      <w:r w:rsidRPr="009A0137">
        <w:rPr>
          <w:rFonts w:ascii="Times New Roman" w:hAnsi="Times New Roman" w:cs="Times New Roman"/>
          <w:sz w:val="24"/>
          <w:szCs w:val="24"/>
        </w:rPr>
        <w:t xml:space="preserve">. </w:t>
      </w:r>
    </w:p>
    <w:p w:rsidR="005A09DE" w:rsidRPr="009A0137" w:rsidRDefault="005A09DE" w:rsidP="006928A7">
      <w:pPr>
        <w:autoSpaceDE w:val="0"/>
        <w:autoSpaceDN w:val="0"/>
        <w:adjustRightInd w:val="0"/>
        <w:spacing w:after="0" w:line="240" w:lineRule="auto"/>
        <w:ind w:firstLine="540"/>
        <w:jc w:val="both"/>
        <w:rPr>
          <w:rFonts w:ascii="Times New Roman" w:hAnsi="Times New Roman" w:cs="Times New Roman"/>
          <w:sz w:val="24"/>
          <w:szCs w:val="24"/>
        </w:rPr>
      </w:pPr>
    </w:p>
    <w:p w:rsidR="005A09DE" w:rsidRPr="009A0137" w:rsidRDefault="005A09DE" w:rsidP="00060263">
      <w:pPr>
        <w:autoSpaceDE w:val="0"/>
        <w:autoSpaceDN w:val="0"/>
        <w:adjustRightInd w:val="0"/>
        <w:spacing w:after="0" w:line="240" w:lineRule="auto"/>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val="en-US" w:eastAsia="ru-RU"/>
        </w:rPr>
        <w:t>II</w:t>
      </w:r>
      <w:r w:rsidRPr="009A0137">
        <w:rPr>
          <w:rFonts w:ascii="Times New Roman" w:hAnsi="Times New Roman" w:cs="Times New Roman"/>
          <w:b/>
          <w:bCs/>
          <w:sz w:val="24"/>
          <w:szCs w:val="24"/>
          <w:lang w:eastAsia="ru-RU"/>
        </w:rPr>
        <w:t>. Стандарт предоставления муниципальной услуги</w:t>
      </w:r>
    </w:p>
    <w:p w:rsidR="005A09DE" w:rsidRPr="009A0137" w:rsidRDefault="005A09DE" w:rsidP="00060263">
      <w:pPr>
        <w:autoSpaceDE w:val="0"/>
        <w:autoSpaceDN w:val="0"/>
        <w:adjustRightInd w:val="0"/>
        <w:spacing w:after="0" w:line="240" w:lineRule="auto"/>
        <w:ind w:right="819" w:firstLine="709"/>
        <w:jc w:val="center"/>
        <w:rPr>
          <w:rFonts w:ascii="Times New Roman" w:hAnsi="Times New Roman" w:cs="Times New Roman"/>
          <w:b/>
          <w:bCs/>
          <w:sz w:val="24"/>
          <w:szCs w:val="24"/>
          <w:lang w:eastAsia="ru-RU"/>
        </w:rPr>
      </w:pP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Наименование муниципальной услуги</w:t>
      </w: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sz w:val="24"/>
          <w:szCs w:val="24"/>
          <w:lang w:eastAsia="ru-RU"/>
        </w:rPr>
      </w:pPr>
    </w:p>
    <w:p w:rsidR="005A09DE" w:rsidRPr="009A0137" w:rsidRDefault="005A09DE" w:rsidP="0006026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2.1. Наименование муниципальной услуги: «В</w:t>
      </w:r>
      <w:r w:rsidRPr="009A0137">
        <w:rPr>
          <w:rFonts w:ascii="Times New Roman" w:hAnsi="Times New Roman" w:cs="Times New Roman"/>
          <w:sz w:val="24"/>
          <w:szCs w:val="24"/>
        </w:rPr>
        <w:t>ыдача разрешения на установку и эксплуатацию рекламной конструкции</w:t>
      </w:r>
      <w:r w:rsidRPr="009A0137">
        <w:rPr>
          <w:rFonts w:ascii="Times New Roman" w:hAnsi="Times New Roman" w:cs="Times New Roman"/>
          <w:sz w:val="24"/>
          <w:szCs w:val="24"/>
          <w:lang w:eastAsia="ru-RU"/>
        </w:rPr>
        <w:t>».</w:t>
      </w:r>
    </w:p>
    <w:p w:rsidR="005A09DE" w:rsidRPr="009A0137" w:rsidRDefault="005A09DE" w:rsidP="00060263">
      <w:pPr>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060263">
      <w:pPr>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Наименование органа местного самоуправления, предоставляющего муниципальную услугу</w:t>
      </w:r>
    </w:p>
    <w:p w:rsidR="005A09DE" w:rsidRPr="009A0137" w:rsidRDefault="005A09DE" w:rsidP="00060263">
      <w:pPr>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AC46BC">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2.2. Муниципальная услуга предоставляется органом местного самоуправления - </w:t>
      </w:r>
      <w:r w:rsidRPr="009A0137">
        <w:rPr>
          <w:rFonts w:ascii="Times New Roman" w:hAnsi="Times New Roman" w:cs="Times New Roman"/>
          <w:sz w:val="24"/>
          <w:szCs w:val="24"/>
        </w:rPr>
        <w:t>администрацией Лысогорского муниципального района</w:t>
      </w:r>
      <w:r w:rsidRPr="009A0137">
        <w:rPr>
          <w:rFonts w:ascii="Times New Roman" w:hAnsi="Times New Roman" w:cs="Times New Roman"/>
          <w:sz w:val="24"/>
          <w:szCs w:val="24"/>
          <w:lang w:eastAsia="ru-RU"/>
        </w:rPr>
        <w:t xml:space="preserve">и осуществляется через отдел экономики </w:t>
      </w:r>
      <w:r w:rsidRPr="009A0137">
        <w:rPr>
          <w:rFonts w:ascii="Times New Roman" w:hAnsi="Times New Roman" w:cs="Times New Roman"/>
          <w:sz w:val="24"/>
          <w:szCs w:val="24"/>
        </w:rPr>
        <w:t>администрацииЛысогорского муниципального района</w:t>
      </w:r>
      <w:r w:rsidRPr="009A0137">
        <w:rPr>
          <w:rFonts w:ascii="Times New Roman" w:hAnsi="Times New Roman" w:cs="Times New Roman"/>
          <w:sz w:val="24"/>
          <w:szCs w:val="24"/>
          <w:lang w:eastAsia="ru-RU"/>
        </w:rPr>
        <w:t>.</w:t>
      </w:r>
    </w:p>
    <w:p w:rsidR="005A09DE" w:rsidRPr="009A0137" w:rsidRDefault="005A09DE" w:rsidP="00AC46BC">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5A09DE" w:rsidRPr="009A0137" w:rsidRDefault="005A09DE" w:rsidP="0006026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При предоставлении муниципальной услуги подразделение взаимодействует с:</w:t>
      </w:r>
    </w:p>
    <w:p w:rsidR="005A09DE" w:rsidRPr="009A0137" w:rsidRDefault="005A09DE" w:rsidP="005C6B1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Управлением Федеральной налоговой службой по Саратовской области;</w:t>
      </w:r>
    </w:p>
    <w:p w:rsidR="005A09DE" w:rsidRPr="009A0137" w:rsidRDefault="005A09DE" w:rsidP="005C6B1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Управлением Федерального казначейства по Саратовской области;</w:t>
      </w:r>
    </w:p>
    <w:p w:rsidR="005A09DE" w:rsidRPr="009A0137" w:rsidRDefault="005A09DE" w:rsidP="007C6CAA">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Управлением Росреестра по Саратовской области;</w:t>
      </w:r>
    </w:p>
    <w:p w:rsidR="005A09DE" w:rsidRPr="009A0137" w:rsidRDefault="005A09DE" w:rsidP="007C6CAA">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министерством культуры Саратовской области (в случае предполагаемой установки рекламной конструкции на объектах культурного наследия);</w:t>
      </w:r>
    </w:p>
    <w:p w:rsidR="005A09DE" w:rsidRPr="009A0137" w:rsidRDefault="005A09DE" w:rsidP="007C6CAA">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организациями, эксплуатирующими сети инженерно-технического обеспечения (в случае предполагаемой установки рекламной конструкции на земельном участке);</w:t>
      </w:r>
    </w:p>
    <w:p w:rsidR="005A09DE" w:rsidRPr="009A0137" w:rsidRDefault="005A09DE" w:rsidP="002C701E">
      <w:pPr>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МФЦ.</w:t>
      </w:r>
    </w:p>
    <w:p w:rsidR="005A09DE" w:rsidRPr="009A0137" w:rsidRDefault="005A09DE" w:rsidP="004D51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2.3. </w:t>
      </w:r>
      <w:r w:rsidRPr="009A0137">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Pr="009A0137">
        <w:rPr>
          <w:rFonts w:ascii="Times New Roman" w:hAnsi="Times New Roman" w:cs="Times New Roman"/>
          <w:color w:val="000000"/>
          <w:sz w:val="24"/>
          <w:szCs w:val="24"/>
        </w:rPr>
        <w:t>Собранием Лысогорского муниципального района от 30 декабря 2011года №11/72 «Об утверждении перечня услуг, которые являются необходимыми и обязательными для предоставления муниципальных услуг администрациейЛысогорского муниципального района Саратовской области и предоставляются организациями, участвующими в предоставлении муниципальных услуг, и порядка определения размера платы за их оказание».</w:t>
      </w:r>
    </w:p>
    <w:p w:rsidR="005A09DE" w:rsidRPr="009A0137" w:rsidRDefault="005A09DE" w:rsidP="00FE2E3D">
      <w:pPr>
        <w:shd w:val="clear" w:color="auto" w:fill="FFFFFF"/>
        <w:autoSpaceDE w:val="0"/>
        <w:autoSpaceDN w:val="0"/>
        <w:adjustRightInd w:val="0"/>
        <w:spacing w:after="0" w:line="240" w:lineRule="auto"/>
        <w:ind w:firstLine="540"/>
        <w:jc w:val="center"/>
        <w:rPr>
          <w:rFonts w:ascii="Times New Roman" w:hAnsi="Times New Roman" w:cs="Times New Roman"/>
          <w:b/>
          <w:bCs/>
          <w:sz w:val="24"/>
          <w:szCs w:val="24"/>
          <w:highlight w:val="green"/>
          <w:lang w:eastAsia="ru-RU"/>
        </w:rPr>
      </w:pPr>
      <w:r w:rsidRPr="009A0137">
        <w:rPr>
          <w:rFonts w:ascii="Times New Roman" w:hAnsi="Times New Roman" w:cs="Times New Roman"/>
          <w:b/>
          <w:bCs/>
          <w:sz w:val="24"/>
          <w:szCs w:val="24"/>
          <w:shd w:val="clear" w:color="auto" w:fill="FFFFFF"/>
          <w:lang w:eastAsia="ru-RU"/>
        </w:rPr>
        <w:t>Результат предоставления муниципальной услуги</w:t>
      </w: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highlight w:val="green"/>
          <w:lang w:eastAsia="ru-RU"/>
        </w:rPr>
      </w:pPr>
    </w:p>
    <w:p w:rsidR="005A09DE" w:rsidRPr="009A0137" w:rsidRDefault="005A09DE" w:rsidP="00060263">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2.3. Результатом предоставления муниципальной услуги является:</w:t>
      </w:r>
    </w:p>
    <w:p w:rsidR="005A09DE" w:rsidRPr="009A0137" w:rsidRDefault="005A09DE" w:rsidP="009C69E3">
      <w:pPr>
        <w:pStyle w:val="ConsPlusNormal"/>
        <w:jc w:val="both"/>
        <w:rPr>
          <w:rFonts w:ascii="Times New Roman" w:hAnsi="Times New Roman" w:cs="Times New Roman"/>
          <w:sz w:val="24"/>
          <w:szCs w:val="24"/>
          <w:lang w:eastAsia="en-US"/>
        </w:rPr>
      </w:pPr>
      <w:r w:rsidRPr="009A0137">
        <w:rPr>
          <w:rFonts w:ascii="Times New Roman" w:hAnsi="Times New Roman" w:cs="Times New Roman"/>
          <w:sz w:val="24"/>
          <w:szCs w:val="24"/>
          <w:lang w:eastAsia="en-US"/>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разрешения на установку и эксплуатацию рекламных конструкций;</w:t>
      </w:r>
    </w:p>
    <w:p w:rsidR="005A09DE" w:rsidRPr="009A0137" w:rsidRDefault="005A09DE" w:rsidP="009C69E3">
      <w:pPr>
        <w:pStyle w:val="ConsPlusNormal"/>
        <w:ind w:firstLine="709"/>
        <w:jc w:val="both"/>
        <w:rPr>
          <w:rFonts w:ascii="Times New Roman" w:hAnsi="Times New Roman" w:cs="Times New Roman"/>
          <w:sz w:val="24"/>
          <w:szCs w:val="24"/>
          <w:lang w:eastAsia="en-US"/>
        </w:rPr>
      </w:pPr>
      <w:r w:rsidRPr="009A0137">
        <w:rPr>
          <w:rFonts w:ascii="Times New Roman" w:hAnsi="Times New Roman" w:cs="Times New Roman"/>
          <w:sz w:val="24"/>
          <w:szCs w:val="24"/>
          <w:lang w:eastAsia="en-US"/>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выдаче разрешения на установку и эксплуатацию рекламной конструкции.</w:t>
      </w: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Срок предоставления муниципальной услуги</w:t>
      </w:r>
    </w:p>
    <w:p w:rsidR="005A09DE" w:rsidRPr="009A0137" w:rsidRDefault="005A09DE" w:rsidP="00060263">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5A09DE" w:rsidRPr="009A0137" w:rsidRDefault="005A09DE" w:rsidP="007D3974">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2.4. Решение о выдаче разрешения на установку и эксплуатацию рекламной конструкции или об отказе в его выдаче должно быть направлено органом местного самоуправления муниципального района (городского округа) заявителю в течение двух месяцев со дня приема от него необходимых документов.</w:t>
      </w:r>
    </w:p>
    <w:p w:rsidR="005A09DE" w:rsidRPr="009A0137" w:rsidRDefault="005A09DE" w:rsidP="006A1388">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5A09DE" w:rsidRPr="009A0137" w:rsidRDefault="005A09DE" w:rsidP="00306CB5">
      <w:pPr>
        <w:autoSpaceDE w:val="0"/>
        <w:autoSpaceDN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лично в администрации;</w:t>
      </w:r>
    </w:p>
    <w:p w:rsidR="005A09DE" w:rsidRPr="009A0137" w:rsidRDefault="005A09DE" w:rsidP="00306CB5">
      <w:pPr>
        <w:autoSpaceDE w:val="0"/>
        <w:autoSpaceDN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направляется почтой по адресу, указанному в заявлении;</w:t>
      </w:r>
    </w:p>
    <w:p w:rsidR="005A09DE" w:rsidRPr="009A0137" w:rsidRDefault="005A09DE" w:rsidP="00306CB5">
      <w:pPr>
        <w:autoSpaceDE w:val="0"/>
        <w:autoSpaceDN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направляется для выдачи заявителю в МФЦ, в порядке и сроки, предусмотренные Соглашением о взаимодействии;</w:t>
      </w:r>
    </w:p>
    <w:p w:rsidR="005A09DE" w:rsidRPr="009A0137" w:rsidRDefault="005A09DE" w:rsidP="00306CB5">
      <w:pPr>
        <w:autoSpaceDE w:val="0"/>
        <w:autoSpaceDN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направляется в виде электронного документа в личный кабинет заявителя Единого и регионального портала госуслуг.</w:t>
      </w:r>
    </w:p>
    <w:p w:rsidR="005A09DE" w:rsidRPr="009A0137" w:rsidRDefault="005A09DE" w:rsidP="00306CB5">
      <w:pPr>
        <w:autoSpaceDE w:val="0"/>
        <w:autoSpaceDN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может быть обжаловано заявителем в судебном порядке.</w:t>
      </w:r>
    </w:p>
    <w:p w:rsidR="005A09DE" w:rsidRPr="009A0137" w:rsidRDefault="005A09DE" w:rsidP="0006026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rPr>
        <w:t xml:space="preserve">В случае предоставления заявителем документов, указанных в </w:t>
      </w:r>
      <w:hyperlink r:id="rId11" w:history="1">
        <w:r w:rsidRPr="009A0137">
          <w:rPr>
            <w:rFonts w:ascii="Times New Roman" w:hAnsi="Times New Roman" w:cs="Times New Roman"/>
            <w:sz w:val="24"/>
            <w:szCs w:val="24"/>
          </w:rPr>
          <w:t>пункте 2.6</w:t>
        </w:r>
      </w:hyperlink>
      <w:r w:rsidRPr="009A0137">
        <w:rPr>
          <w:rFonts w:ascii="Times New Roman" w:hAnsi="Times New Roman" w:cs="Times New Roman"/>
          <w:sz w:val="24"/>
          <w:szCs w:val="24"/>
        </w:rPr>
        <w:t xml:space="preserve">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5A09DE" w:rsidRPr="009A0137" w:rsidRDefault="005A09DE" w:rsidP="00DA1A08">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5A09DE" w:rsidRDefault="005A09DE" w:rsidP="00DA1A08">
      <w:pPr>
        <w:autoSpaceDE w:val="0"/>
        <w:autoSpaceDN w:val="0"/>
        <w:adjustRightInd w:val="0"/>
        <w:spacing w:after="0" w:line="240" w:lineRule="auto"/>
        <w:jc w:val="both"/>
        <w:rPr>
          <w:rFonts w:ascii="Times New Roman" w:hAnsi="Times New Roman" w:cs="Times New Roman"/>
          <w:b/>
          <w:bCs/>
          <w:sz w:val="24"/>
          <w:szCs w:val="24"/>
          <w:lang w:eastAsia="ru-RU"/>
        </w:rPr>
      </w:pPr>
    </w:p>
    <w:p w:rsidR="005A09DE" w:rsidRDefault="005A09DE" w:rsidP="00DA1A08">
      <w:pPr>
        <w:autoSpaceDE w:val="0"/>
        <w:autoSpaceDN w:val="0"/>
        <w:adjustRightInd w:val="0"/>
        <w:spacing w:after="0" w:line="240" w:lineRule="auto"/>
        <w:jc w:val="both"/>
        <w:rPr>
          <w:rFonts w:ascii="Times New Roman" w:hAnsi="Times New Roman" w:cs="Times New Roman"/>
          <w:b/>
          <w:bCs/>
          <w:sz w:val="24"/>
          <w:szCs w:val="24"/>
          <w:lang w:eastAsia="ru-RU"/>
        </w:rPr>
      </w:pPr>
    </w:p>
    <w:p w:rsidR="005A09DE" w:rsidRDefault="005A09DE" w:rsidP="00DA1A08">
      <w:pPr>
        <w:autoSpaceDE w:val="0"/>
        <w:autoSpaceDN w:val="0"/>
        <w:adjustRightInd w:val="0"/>
        <w:spacing w:after="0" w:line="240" w:lineRule="auto"/>
        <w:jc w:val="both"/>
        <w:rPr>
          <w:rFonts w:ascii="Times New Roman" w:hAnsi="Times New Roman" w:cs="Times New Roman"/>
          <w:b/>
          <w:bCs/>
          <w:sz w:val="24"/>
          <w:szCs w:val="24"/>
          <w:lang w:eastAsia="ru-RU"/>
        </w:rPr>
      </w:pPr>
    </w:p>
    <w:p w:rsidR="005A09DE" w:rsidRPr="009A0137" w:rsidRDefault="005A09DE" w:rsidP="00DA1A08">
      <w:pPr>
        <w:autoSpaceDE w:val="0"/>
        <w:autoSpaceDN w:val="0"/>
        <w:adjustRightInd w:val="0"/>
        <w:spacing w:after="0" w:line="240" w:lineRule="auto"/>
        <w:jc w:val="both"/>
        <w:rPr>
          <w:rFonts w:ascii="Times New Roman" w:hAnsi="Times New Roman" w:cs="Times New Roman"/>
          <w:b/>
          <w:bCs/>
          <w:sz w:val="24"/>
          <w:szCs w:val="24"/>
          <w:lang w:eastAsia="ru-RU"/>
        </w:rPr>
      </w:pPr>
    </w:p>
    <w:p w:rsidR="005A09DE" w:rsidRPr="009A0137" w:rsidRDefault="005A09DE" w:rsidP="00031BF7">
      <w:pPr>
        <w:autoSpaceDE w:val="0"/>
        <w:autoSpaceDN w:val="0"/>
        <w:adjustRightInd w:val="0"/>
        <w:spacing w:after="0" w:line="240" w:lineRule="auto"/>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Перечень нормативных правовых актов, регулирующих отношения, возникающих в связи с предоставлением муниципальной услуги</w:t>
      </w:r>
    </w:p>
    <w:p w:rsidR="005A09DE" w:rsidRPr="009A0137" w:rsidRDefault="005A09DE" w:rsidP="00060263">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5A09DE" w:rsidRPr="009A0137" w:rsidRDefault="005A09DE" w:rsidP="0006026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(опубликован в Российской газете 8 октября 2003 года № 202, в Парламентской газете 8 октября 2003 года № 186, в Собрании законодательства Российской Федерации 6 октября 2003 года № 40 статья 3822, в приложении к «Российской газете», 2003 год № 40, в Ведомостях Федерального Собрания Российской Федерации от 11 октября 2003 года № 29);</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Федеральным законом от 13 марта 2006 года №38-ФЗ «О рекламе» (опубликован в Российской газете 15 марта 2006 года № 51, в Парламентской газете 17 марта 2006 года № 37, в Парламентской газете 23 марта 2006 года № 41 (повторно), в Собрании законодательства Российской Федерации 20 марта 2006 года № 12 ст. 1232);</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 (опубликован в Российской газете 5 мая 2006 года № 95, в Парламентской газете 11 мая 2006 года № 70-71, в Собрании законодательства Российской Федерации 8 мая 2006 года № 19, ст. 2060);</w:t>
      </w:r>
    </w:p>
    <w:p w:rsidR="005A09DE" w:rsidRPr="009A0137" w:rsidRDefault="005A09DE" w:rsidP="0084673C">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 (опубликован в изданиях: «Российская газета» от 30 июля 2010 года № 168, «Собрание законодательства Российской Федерации» от 2 августа 2010 года № 31, ст. 4179);</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Федеральным законом от 25 июня 2002 года № 73-ФЗ «Об объектах культурного наследия (памятниках истории и культуры) народов Российской Федерации» (опубликован в Российской газете 29 июня 2002 года № 116-117, в Парламентской газете 29 июня 2002 года № 120-121, в Собрании законодательства Российской Федерации 1 июля 2002 года № 26 ст. 2519, в приложении к Российской газете 2002 год № 30, в Ведомостях Федерального Собрания Российской Федерации 21 июля 2002 года № 21);</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Налоговым кодексом Российской Федерации (опубликован в Собрании законодательства Российской Федерации 7 августа 2000 года № 32 ст. 3340, в Российской газете 10 августа 2000 года № 153-154, в Парламентской газете 10 августа 2000 года № 151-152, в Ведомостях Федерального Собрания Российской Федерации 25 сентября 2000 года № 25);</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5A09DE" w:rsidRPr="009A0137" w:rsidRDefault="005A09DE" w:rsidP="003E5F7F">
      <w:pPr>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СНиП 2.07.01-89 &lt;*&gt;«Градостроительство. Планировка и застройка городских и сельских поселений», утвержденным постановлением Госстроя СССР от 16.05.1989 № 78 (опубликован - официальное издание, М.: Госстрой России, ГУП ЦПП, 2002 год);</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постановлением Совета Министров Правительства Российской Федерации от 23 октября 1993 года № 1090 «О правилах дорожного движения» (опубликован в Собрании актов Президента и Правительства Российской Федерации 1993 год № 47 ст. 4531, в Библиотечке Российской газеты 2003 год № 1);</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Законом Саратовской области от 4 ноября 2003 года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(опубликован в газете «Саратов - столица Поволжья» 18 ноября 2003 года № 231-232(917-918));</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Собрания Лысогорского муниципального района от 30 апреля 2010 года №68/591 «Об утверждении схемы территориального планированияЛысогорского муниципального района Саратовской области»;</w:t>
      </w:r>
    </w:p>
    <w:p w:rsidR="005A09DE" w:rsidRPr="009A0137" w:rsidRDefault="005A09DE" w:rsidP="00C50077">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Лысогорского муниципального образования от 24 декабря 2012 года №25/55 «Об утверждении правил землепользования и застройки Лысогорского муниципального образования Лысогорского муниципального района Саратовской области»;</w:t>
      </w:r>
    </w:p>
    <w:p w:rsidR="005A09DE" w:rsidRPr="009A0137" w:rsidRDefault="005A09DE"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Гремячинского муниципального образования от 26 декабря 2012 года №85/156  «Об утверждении правил землепользования и застройки Гремячинского муниципального образования Лысогорского муниципального района Саратовской области»;</w:t>
      </w:r>
    </w:p>
    <w:p w:rsidR="005A09DE" w:rsidRPr="009A0137" w:rsidRDefault="005A09DE"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Большекопенскогомуниципального образования от 25 декабря 2012 года №93/17 «Об утверждении правил землепользования и застройки Большекопенского муниципального образования Лысогорского муниципального района Саратовской области»;</w:t>
      </w:r>
    </w:p>
    <w:p w:rsidR="005A09DE" w:rsidRPr="009A0137" w:rsidRDefault="005A09DE"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Бутырского муниципального образования от 21 декабря 2012 года №95/149 «Об утверждении правил землепользования и застройки Бутырского муниципального образованияЛысогорского муниципального района Саратовской области»;</w:t>
      </w:r>
    </w:p>
    <w:p w:rsidR="005A09DE" w:rsidRPr="009A0137" w:rsidRDefault="005A09DE"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Большерельненскогомуниципального образования от 24 декабря 2012 года №80/145 «Об утверждении правил землепользования и застройки Большерельненского муниципального образования Лысогорского муниципального района Саратовской области»;</w:t>
      </w:r>
    </w:p>
    <w:p w:rsidR="005A09DE" w:rsidRPr="009A0137" w:rsidRDefault="005A09DE"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Новокрасавскогомуниципального образования от 24 декабря 2012 года №105/151 «Об утверждении правил землепользования и застройки Новокрасавского муниципального образования Лысогорского муниципального района Саратовской области»;</w:t>
      </w:r>
    </w:p>
    <w:p w:rsidR="005A09DE" w:rsidRPr="009A0137" w:rsidRDefault="005A09DE"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Ширококарамышскогомуниципального образования от 27 декабря 2012 года №90/148 «Об утверждении правил землепользования и застройки Ширококарамышского муниципального образования Лысогорского муниципального района Саратовской области»;</w:t>
      </w:r>
    </w:p>
    <w:p w:rsidR="005A09DE" w:rsidRPr="009A0137" w:rsidRDefault="005A09DE"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Октябрьского  муниципального образования от 25 декабря 2012 года №90/152 «Об утверждении правил землепользования и застройки Октябрьского  муниципального образования Лысогорского муниципального района Саратовской области»;</w:t>
      </w:r>
    </w:p>
    <w:p w:rsidR="005A09DE" w:rsidRPr="009A0137" w:rsidRDefault="005A09DE"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Раздольновскогомуниципального образования от 25 декабря 2012 года №70/113 «Об утверждении правил землепользования и застройки Раздольновского муниципального образования Лысогорского муниципального района Саратовской области»;</w:t>
      </w:r>
    </w:p>
    <w:p w:rsidR="005A09DE" w:rsidRPr="009A0137" w:rsidRDefault="005A09DE" w:rsidP="002B4E98">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решение Совета  Большедмитриевскогомуниципального образования от 24 декабря 2012 года №82/147 «Об утверждении правил землепользования и застройки Большедмитриевского муниципального образования Лысогорского муниципального района Саратовской области».</w:t>
      </w:r>
    </w:p>
    <w:p w:rsidR="005A09DE" w:rsidRPr="009A0137" w:rsidRDefault="005A09DE" w:rsidP="003F2844">
      <w:pPr>
        <w:spacing w:after="0" w:line="240" w:lineRule="auto"/>
        <w:ind w:firstLine="567"/>
        <w:jc w:val="both"/>
        <w:rPr>
          <w:rFonts w:ascii="Times New Roman" w:hAnsi="Times New Roman" w:cs="Times New Roman"/>
          <w:i/>
          <w:iCs/>
          <w:sz w:val="24"/>
          <w:szCs w:val="24"/>
          <w:lang w:eastAsia="ru-RU"/>
        </w:rPr>
      </w:pP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услугии услуг, которые являются необходимыми и обязательными для предоставления муниципальной услуги, подлежащих представлению заявителем</w:t>
      </w:r>
    </w:p>
    <w:p w:rsidR="005A09DE" w:rsidRPr="009A0137" w:rsidRDefault="005A09DE" w:rsidP="00060263">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2.6.1. Для получения разрешения на установку и эксплуатацию рекламной конструкциизаявитель представляет:</w:t>
      </w:r>
    </w:p>
    <w:p w:rsidR="005A09DE" w:rsidRPr="009A0137" w:rsidRDefault="005A09DE" w:rsidP="002F4314">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1) заявление о выдаче разрешения на установку и эксплуатацию рекламных конструкций, согласно приложению № 2 Административного регламента;</w:t>
      </w:r>
    </w:p>
    <w:p w:rsidR="005A09DE" w:rsidRPr="009A0137" w:rsidRDefault="005A09DE" w:rsidP="00167039">
      <w:pPr>
        <w:autoSpaceDE w:val="0"/>
        <w:autoSpaceDN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2) </w:t>
      </w:r>
      <w:bookmarkStart w:id="2" w:name="sub_51071"/>
      <w:r w:rsidRPr="009A0137">
        <w:rPr>
          <w:rFonts w:ascii="Times New Roman" w:hAnsi="Times New Roman" w:cs="Times New Roman"/>
          <w:sz w:val="24"/>
          <w:szCs w:val="24"/>
          <w:lang w:eastAsia="ru-RU"/>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bookmarkStart w:id="3" w:name="Par87"/>
      <w:bookmarkEnd w:id="2"/>
      <w:bookmarkEnd w:id="3"/>
    </w:p>
    <w:p w:rsidR="005A09DE" w:rsidRPr="009A0137" w:rsidRDefault="005A09DE" w:rsidP="00167039">
      <w:pPr>
        <w:autoSpaceDE w:val="0"/>
        <w:autoSpaceDN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3) договор на установку и эксплуатацию рекламной конструкции (если заявитель не является собственником или иным законным владельцем недвижимого имущества);</w:t>
      </w:r>
    </w:p>
    <w:p w:rsidR="005A09DE" w:rsidRPr="009A0137" w:rsidRDefault="005A09DE" w:rsidP="0016703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4) копию протокола общего собрания собственников помещений в многоквартирном доме, содержащего положительное решение об установке и эксплуатации рекламной конструкции,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5A09DE" w:rsidRPr="009A0137" w:rsidRDefault="005A09DE" w:rsidP="00F1739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5) подтверждение в письменной форме согласия собственника или иного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5A09DE" w:rsidRPr="009A0137" w:rsidRDefault="005A09DE" w:rsidP="00F1739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6) эскизный проект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(городского округа),  выполненный в цвете;</w:t>
      </w:r>
    </w:p>
    <w:p w:rsidR="005A09DE" w:rsidRPr="009A0137" w:rsidRDefault="005A09DE" w:rsidP="00F1739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7) проектную документацию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5A09DE" w:rsidRPr="009A0137" w:rsidRDefault="005A09DE" w:rsidP="00167039">
      <w:pPr>
        <w:autoSpaceDE w:val="0"/>
        <w:autoSpaceDN w:val="0"/>
        <w:spacing w:after="0" w:line="240" w:lineRule="auto"/>
        <w:ind w:firstLine="567"/>
        <w:jc w:val="both"/>
        <w:rPr>
          <w:rFonts w:ascii="Times New Roman" w:hAnsi="Times New Roman" w:cs="Times New Roman"/>
          <w:sz w:val="24"/>
          <w:szCs w:val="24"/>
        </w:rPr>
      </w:pPr>
      <w:bookmarkStart w:id="4" w:name="Par93"/>
      <w:bookmarkEnd w:id="4"/>
      <w:r w:rsidRPr="009A0137">
        <w:rPr>
          <w:rFonts w:ascii="Times New Roman" w:hAnsi="Times New Roman" w:cs="Times New Roman"/>
          <w:sz w:val="24"/>
          <w:szCs w:val="24"/>
        </w:rPr>
        <w:t>8)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A09DE" w:rsidRPr="009A0137" w:rsidRDefault="005A09DE" w:rsidP="00F1739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9) документ, </w:t>
      </w:r>
      <w:r w:rsidRPr="009A0137">
        <w:rPr>
          <w:rFonts w:ascii="Times New Roman" w:hAnsi="Times New Roman" w:cs="Times New Roman"/>
          <w:color w:val="000000"/>
          <w:sz w:val="24"/>
          <w:szCs w:val="24"/>
        </w:rPr>
        <w:t>предусмотренный частью 3 ст. 7 Федерального</w:t>
      </w:r>
      <w:r w:rsidRPr="009A0137">
        <w:rPr>
          <w:rFonts w:ascii="Times New Roman" w:hAnsi="Times New Roman" w:cs="Times New Roman"/>
          <w:sz w:val="24"/>
          <w:szCs w:val="24"/>
        </w:rPr>
        <w:t xml:space="preserve"> закона от 27 октября 2010 года  №210-ФЗ «Об организации предоставления государственных и муниципальных услуг».</w:t>
      </w:r>
    </w:p>
    <w:p w:rsidR="005A09DE" w:rsidRPr="009A0137" w:rsidRDefault="005A09DE" w:rsidP="00F17394">
      <w:pPr>
        <w:autoSpaceDE w:val="0"/>
        <w:autoSpaceDN w:val="0"/>
        <w:adjustRightInd w:val="0"/>
        <w:spacing w:after="0" w:line="240" w:lineRule="auto"/>
        <w:ind w:firstLine="540"/>
        <w:jc w:val="both"/>
        <w:rPr>
          <w:rFonts w:ascii="Times New Roman" w:hAnsi="Times New Roman" w:cs="Times New Roman"/>
          <w:sz w:val="24"/>
          <w:szCs w:val="24"/>
        </w:rPr>
      </w:pPr>
      <w:bookmarkStart w:id="5" w:name="Par96"/>
      <w:bookmarkStart w:id="6" w:name="Par98"/>
      <w:bookmarkEnd w:id="5"/>
      <w:bookmarkEnd w:id="6"/>
      <w:r w:rsidRPr="009A0137">
        <w:rPr>
          <w:rFonts w:ascii="Times New Roman" w:hAnsi="Times New Roman" w:cs="Times New Roman"/>
          <w:sz w:val="24"/>
          <w:szCs w:val="24"/>
        </w:rPr>
        <w:t>Документы не должны содержать подчистки либо приписки, зачеркнутые слова или другие исправления.</w:t>
      </w:r>
    </w:p>
    <w:p w:rsidR="005A09DE" w:rsidRPr="009A0137" w:rsidRDefault="005A09DE" w:rsidP="001968A5">
      <w:pPr>
        <w:autoSpaceDE w:val="0"/>
        <w:autoSpaceDN w:val="0"/>
        <w:adjustRightInd w:val="0"/>
        <w:spacing w:after="0" w:line="240" w:lineRule="auto"/>
        <w:ind w:firstLine="540"/>
        <w:jc w:val="both"/>
        <w:rPr>
          <w:rFonts w:ascii="Times New Roman" w:hAnsi="Times New Roman" w:cs="Times New Roman"/>
          <w:sz w:val="24"/>
          <w:szCs w:val="24"/>
        </w:rPr>
      </w:pPr>
      <w:bookmarkStart w:id="7" w:name="Par99"/>
      <w:bookmarkEnd w:id="7"/>
      <w:r w:rsidRPr="009A0137">
        <w:rPr>
          <w:rFonts w:ascii="Times New Roman" w:hAnsi="Times New Roman" w:cs="Times New Roman"/>
          <w:sz w:val="24"/>
          <w:szCs w:val="24"/>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5A09DE" w:rsidRPr="009A0137" w:rsidRDefault="005A09DE" w:rsidP="006C0BF9">
      <w:pPr>
        <w:autoSpaceDE w:val="0"/>
        <w:autoSpaceDN w:val="0"/>
        <w:adjustRightInd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2.6.2. Документы, указанные в пункте 2.6.1. Административного регламента, могут быть представлены заявителем непосредственно в</w:t>
      </w:r>
      <w:r w:rsidRPr="009A0137">
        <w:rPr>
          <w:rFonts w:ascii="Times New Roman" w:hAnsi="Times New Roman" w:cs="Times New Roman"/>
          <w:sz w:val="24"/>
          <w:szCs w:val="24"/>
          <w:lang w:eastAsia="ru-RU"/>
        </w:rPr>
        <w:t xml:space="preserve">отдел экономики </w:t>
      </w:r>
      <w:r w:rsidRPr="009A0137">
        <w:rPr>
          <w:rFonts w:ascii="Times New Roman" w:hAnsi="Times New Roman" w:cs="Times New Roman"/>
          <w:sz w:val="24"/>
          <w:szCs w:val="24"/>
        </w:rPr>
        <w:t xml:space="preserve">администрацииЛысогорского муниципального района, в МФЦ, направлены в форме электронных документов посредством Единого и регионального  порталов  госуслуг, а также могут направляться по почте в </w:t>
      </w:r>
      <w:r w:rsidRPr="009A0137">
        <w:rPr>
          <w:rFonts w:ascii="Times New Roman" w:hAnsi="Times New Roman" w:cs="Times New Roman"/>
          <w:sz w:val="24"/>
          <w:szCs w:val="24"/>
          <w:lang w:eastAsia="ru-RU"/>
        </w:rPr>
        <w:t xml:space="preserve">отдел экономики </w:t>
      </w:r>
      <w:r w:rsidRPr="009A0137">
        <w:rPr>
          <w:rFonts w:ascii="Times New Roman" w:hAnsi="Times New Roman" w:cs="Times New Roman"/>
          <w:sz w:val="24"/>
          <w:szCs w:val="24"/>
        </w:rPr>
        <w:t xml:space="preserve">администрацииЛысогорского муниципального районазаказным почтовым отправлением с уведомлением о вручении и описью вложения.В случаях, предусмотренных законодательством, копии документов, должны быть нотариально заверены. </w:t>
      </w:r>
    </w:p>
    <w:p w:rsidR="005A09DE" w:rsidRPr="009A0137" w:rsidRDefault="005A09DE" w:rsidP="006C0BF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rPr>
        <w:t>2.6.3. При направлении заявления и прилагаемых к нему документов в форме электронных документов посредством Един</w:t>
      </w:r>
      <w:r w:rsidRPr="009A0137">
        <w:rPr>
          <w:rFonts w:ascii="Times New Roman" w:hAnsi="Times New Roman" w:cs="Times New Roman"/>
          <w:sz w:val="24"/>
          <w:szCs w:val="24"/>
          <w:u w:val="double"/>
        </w:rPr>
        <w:t>ого</w:t>
      </w:r>
      <w:r w:rsidRPr="009A0137">
        <w:rPr>
          <w:rFonts w:ascii="Times New Roman" w:hAnsi="Times New Roman" w:cs="Times New Roman"/>
          <w:sz w:val="24"/>
          <w:szCs w:val="24"/>
        </w:rPr>
        <w:t xml:space="preserve"> и региональн</w:t>
      </w:r>
      <w:r w:rsidRPr="009A0137">
        <w:rPr>
          <w:rFonts w:ascii="Times New Roman" w:hAnsi="Times New Roman" w:cs="Times New Roman"/>
          <w:sz w:val="24"/>
          <w:szCs w:val="24"/>
          <w:u w:val="double"/>
        </w:rPr>
        <w:t>ого</w:t>
      </w:r>
      <w:r w:rsidRPr="009A0137">
        <w:rPr>
          <w:rFonts w:ascii="Times New Roman" w:hAnsi="Times New Roman" w:cs="Times New Roman"/>
          <w:sz w:val="24"/>
          <w:szCs w:val="24"/>
        </w:rPr>
        <w:t xml:space="preserve"> порталов  госуслуг указанные заявление и документы</w:t>
      </w:r>
      <w:r w:rsidRPr="009A0137">
        <w:rPr>
          <w:rFonts w:ascii="Times New Roman" w:hAnsi="Times New Roman" w:cs="Times New Roman"/>
          <w:sz w:val="24"/>
          <w:szCs w:val="24"/>
          <w:lang w:eastAsia="ru-RU"/>
        </w:rPr>
        <w:t xml:space="preserve"> заверяются электронной подписью в соответствии с </w:t>
      </w:r>
      <w:hyperlink r:id="rId12" w:history="1">
        <w:r w:rsidRPr="009A0137">
          <w:rPr>
            <w:rFonts w:ascii="Times New Roman" w:hAnsi="Times New Roman" w:cs="Times New Roman"/>
            <w:sz w:val="24"/>
            <w:szCs w:val="24"/>
            <w:lang w:eastAsia="ru-RU"/>
          </w:rPr>
          <w:t>Постановлением</w:t>
        </w:r>
      </w:hyperlink>
      <w:r w:rsidRPr="009A0137">
        <w:rPr>
          <w:rFonts w:ascii="Times New Roman" w:hAnsi="Times New Roman" w:cs="Times New Roman"/>
          <w:sz w:val="24"/>
          <w:szCs w:val="24"/>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быть заполнено согласно представленной на </w:t>
      </w:r>
      <w:r w:rsidRPr="009A0137">
        <w:rPr>
          <w:rFonts w:ascii="Times New Roman" w:hAnsi="Times New Roman" w:cs="Times New Roman"/>
          <w:sz w:val="24"/>
          <w:szCs w:val="24"/>
        </w:rPr>
        <w:t xml:space="preserve">Едином и региональном порталах </w:t>
      </w:r>
      <w:r w:rsidRPr="009A0137">
        <w:rPr>
          <w:rFonts w:ascii="Times New Roman" w:hAnsi="Times New Roman" w:cs="Times New Roman"/>
          <w:sz w:val="24"/>
          <w:szCs w:val="24"/>
          <w:lang w:eastAsia="ru-RU"/>
        </w:rPr>
        <w:t>госуслуг  форме.</w:t>
      </w:r>
    </w:p>
    <w:p w:rsidR="005A09DE" w:rsidRPr="009A0137" w:rsidRDefault="005A09DE" w:rsidP="006C0BF9">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5A09DE" w:rsidRPr="009A0137" w:rsidRDefault="005A09DE" w:rsidP="006C0BF9">
      <w:pPr>
        <w:spacing w:after="0" w:line="240" w:lineRule="auto"/>
        <w:ind w:firstLine="567"/>
        <w:jc w:val="both"/>
        <w:rPr>
          <w:rFonts w:ascii="Times New Roman" w:hAnsi="Times New Roman" w:cs="Times New Roman"/>
          <w:sz w:val="24"/>
          <w:szCs w:val="24"/>
          <w:lang w:eastAsia="ru-RU"/>
        </w:rPr>
      </w:pPr>
    </w:p>
    <w:p w:rsidR="005A09DE"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1968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2.7. К документам, необходимым для предоставления муниципальной услуги по выдаче разрешения на установку и эксплуатацию рекламной конструкции,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5A09DE" w:rsidRPr="009A0137" w:rsidRDefault="005A09DE" w:rsidP="003F436C">
      <w:pPr>
        <w:pStyle w:val="ConsPlusNormal"/>
        <w:ind w:firstLine="540"/>
        <w:jc w:val="both"/>
        <w:rPr>
          <w:rFonts w:cs="Times New Roman"/>
          <w:sz w:val="24"/>
          <w:szCs w:val="24"/>
        </w:rPr>
      </w:pPr>
    </w:p>
    <w:p w:rsidR="005A09DE" w:rsidRPr="009A0137" w:rsidRDefault="005A09DE" w:rsidP="00510E9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1) 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5A09DE" w:rsidRPr="009A0137" w:rsidRDefault="005A09DE" w:rsidP="00510E9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 выписка 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5A09DE" w:rsidRPr="009A0137" w:rsidRDefault="005A09DE" w:rsidP="00510E9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или муниципальной собственности;</w:t>
      </w:r>
    </w:p>
    <w:p w:rsidR="005A09DE" w:rsidRPr="009A0137" w:rsidRDefault="005A09DE" w:rsidP="00510E9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4) документ, подтверждающий уплату государственной пошлины;</w:t>
      </w:r>
    </w:p>
    <w:p w:rsidR="005A09DE" w:rsidRPr="009A0137" w:rsidRDefault="005A09DE" w:rsidP="00510E91">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5) выписка из Единого государственного реестра прав на недвижимое имущество и сделок с ним - в отношении сведений о зарегистрированных правах на объект недвижимости, к которому присоединяется рекламная конструкция;</w:t>
      </w:r>
    </w:p>
    <w:p w:rsidR="005A09DE" w:rsidRPr="009A0137" w:rsidRDefault="005A09DE" w:rsidP="009F4413">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6) согласование установки рекламной конструкции с уполномоченными органами, </w:t>
      </w:r>
      <w:r w:rsidRPr="009A0137">
        <w:rPr>
          <w:rFonts w:ascii="Times New Roman" w:hAnsi="Times New Roman" w:cs="Times New Roman"/>
          <w:color w:val="000000"/>
          <w:sz w:val="24"/>
          <w:szCs w:val="24"/>
        </w:rPr>
        <w:t>указанными в пункте 2.2 регламента</w:t>
      </w:r>
      <w:r w:rsidRPr="009A0137">
        <w:rPr>
          <w:rFonts w:ascii="Times New Roman" w:hAnsi="Times New Roman" w:cs="Times New Roman"/>
          <w:sz w:val="24"/>
          <w:szCs w:val="24"/>
        </w:rPr>
        <w:t>;</w:t>
      </w:r>
    </w:p>
    <w:p w:rsidR="005A09DE" w:rsidRPr="009A0137" w:rsidRDefault="005A09DE" w:rsidP="002B34A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highlight w:val="green"/>
          <w:lang w:eastAsia="ru-RU"/>
        </w:rPr>
      </w:pP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Особенности взаимодействия с заявителем при предоставлении муниципальной услуги</w:t>
      </w: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2.8. Запрещается требовать от заявителя:</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r w:rsidRPr="009A0137">
        <w:rPr>
          <w:rFonts w:ascii="Times New Roman" w:hAnsi="Times New Roman" w:cs="Times New Roman"/>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060263">
      <w:pPr>
        <w:autoSpaceDE w:val="0"/>
        <w:autoSpaceDN w:val="0"/>
        <w:adjustRightInd w:val="0"/>
        <w:spacing w:after="0" w:line="240" w:lineRule="auto"/>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A09DE" w:rsidRPr="009A0137" w:rsidRDefault="005A09DE" w:rsidP="00060263">
      <w:pPr>
        <w:autoSpaceDE w:val="0"/>
        <w:autoSpaceDN w:val="0"/>
        <w:adjustRightInd w:val="0"/>
        <w:spacing w:after="0" w:line="240" w:lineRule="auto"/>
        <w:jc w:val="both"/>
        <w:rPr>
          <w:rFonts w:ascii="Times New Roman" w:hAnsi="Times New Roman" w:cs="Times New Roman"/>
          <w:b/>
          <w:bCs/>
          <w:sz w:val="24"/>
          <w:szCs w:val="24"/>
          <w:lang w:eastAsia="ru-RU"/>
        </w:rPr>
      </w:pPr>
    </w:p>
    <w:p w:rsidR="005A09DE" w:rsidRPr="009A0137" w:rsidRDefault="005A09DE" w:rsidP="001E0E6B">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2.9. Оснований для отказа в приеме документов, необходимых для предоставления муниципальной услуги, не предусмотрено.</w:t>
      </w:r>
    </w:p>
    <w:p w:rsidR="005A09DE" w:rsidRPr="009A0137" w:rsidRDefault="005A09DE" w:rsidP="00060263">
      <w:pPr>
        <w:spacing w:after="0" w:line="240" w:lineRule="auto"/>
        <w:ind w:firstLine="540"/>
        <w:jc w:val="both"/>
        <w:rPr>
          <w:rFonts w:ascii="Times New Roman" w:hAnsi="Times New Roman" w:cs="Times New Roman"/>
          <w:sz w:val="24"/>
          <w:szCs w:val="24"/>
          <w:lang w:eastAsia="ru-RU"/>
        </w:rPr>
      </w:pP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Исчерпывающий перечень оснований для приостановления или отказа в предоставлении муниципальной услуги</w:t>
      </w: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463EB7">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2.10. Оснований для приостановления предоставления муниципальной услуги не установлено.</w:t>
      </w:r>
    </w:p>
    <w:p w:rsidR="005A09DE" w:rsidRPr="009A0137" w:rsidRDefault="005A09DE" w:rsidP="0006026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2.11. Основанием для отказа в </w:t>
      </w:r>
      <w:r w:rsidRPr="009A0137">
        <w:rPr>
          <w:rFonts w:ascii="Times New Roman" w:hAnsi="Times New Roman" w:cs="Times New Roman"/>
          <w:sz w:val="24"/>
          <w:szCs w:val="24"/>
        </w:rPr>
        <w:t>выдаче разрешения на установку и эксплуатацию рекламной конструкции</w:t>
      </w:r>
      <w:r w:rsidRPr="009A0137">
        <w:rPr>
          <w:rFonts w:ascii="Times New Roman" w:hAnsi="Times New Roman" w:cs="Times New Roman"/>
          <w:sz w:val="24"/>
          <w:szCs w:val="24"/>
          <w:lang w:eastAsia="ru-RU"/>
        </w:rPr>
        <w:t xml:space="preserve"> является:</w:t>
      </w:r>
    </w:p>
    <w:p w:rsidR="005A09DE" w:rsidRPr="009A0137" w:rsidRDefault="005A09DE"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несоответствие проекта рекламной конструкции и ее территориального размещения требованиям технического регламента;</w:t>
      </w:r>
    </w:p>
    <w:p w:rsidR="005A09DE" w:rsidRPr="009A0137" w:rsidRDefault="005A09DE"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года № 38-ФЗ «О рекламе» определяется схемой размещения рекламных конструкций);</w:t>
      </w:r>
    </w:p>
    <w:p w:rsidR="005A09DE" w:rsidRPr="009A0137" w:rsidRDefault="005A09DE"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нарушение требований нормативных актов по безопасности движения транспорта;</w:t>
      </w:r>
    </w:p>
    <w:p w:rsidR="005A09DE" w:rsidRPr="009A0137" w:rsidRDefault="005A09DE" w:rsidP="00BB50C5">
      <w:pPr>
        <w:autoSpaceDE w:val="0"/>
        <w:autoSpaceDN w:val="0"/>
        <w:adjustRightInd w:val="0"/>
        <w:spacing w:after="0" w:line="240" w:lineRule="auto"/>
        <w:ind w:firstLine="540"/>
        <w:jc w:val="both"/>
        <w:rPr>
          <w:rFonts w:ascii="Times New Roman" w:hAnsi="Times New Roman" w:cs="Times New Roman"/>
          <w:color w:val="FF0000"/>
          <w:sz w:val="24"/>
          <w:szCs w:val="24"/>
        </w:rPr>
      </w:pPr>
      <w:r w:rsidRPr="009A0137">
        <w:rPr>
          <w:rFonts w:ascii="Times New Roman" w:hAnsi="Times New Roman" w:cs="Times New Roman"/>
          <w:sz w:val="24"/>
          <w:szCs w:val="24"/>
        </w:rPr>
        <w:t>нарушение внешнего архитектурного облика сложившейся застройки Лысогорского муниципального района;</w:t>
      </w:r>
    </w:p>
    <w:p w:rsidR="005A09DE" w:rsidRPr="009A0137" w:rsidRDefault="005A09DE"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5A09DE" w:rsidRPr="009A0137" w:rsidRDefault="005A09DE" w:rsidP="00BB50C5">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нарушение требований, установленных частями 5.1., 5.6. и </w:t>
      </w:r>
      <w:hyperlink r:id="rId13" w:history="1">
        <w:r w:rsidRPr="009A0137">
          <w:rPr>
            <w:rFonts w:ascii="Times New Roman" w:hAnsi="Times New Roman" w:cs="Times New Roman"/>
            <w:sz w:val="24"/>
            <w:szCs w:val="24"/>
          </w:rPr>
          <w:t>5.7</w:t>
        </w:r>
      </w:hyperlink>
      <w:r w:rsidRPr="009A0137">
        <w:rPr>
          <w:rFonts w:ascii="Times New Roman" w:hAnsi="Times New Roman" w:cs="Times New Roman"/>
          <w:sz w:val="24"/>
          <w:szCs w:val="24"/>
        </w:rPr>
        <w:t xml:space="preserve"> статьи 19 Федерального закона от 13 марта 2006 года №38-ФЗ «О рекламе».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5A09DE" w:rsidRPr="009A0137" w:rsidRDefault="005A09DE" w:rsidP="0045263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Решение об отказе в</w:t>
      </w:r>
      <w:r w:rsidRPr="009A0137">
        <w:rPr>
          <w:rFonts w:ascii="Times New Roman" w:hAnsi="Times New Roman" w:cs="Times New Roman"/>
          <w:sz w:val="24"/>
          <w:szCs w:val="24"/>
        </w:rPr>
        <w:t xml:space="preserve"> выдаче разрешения на установку и эксплуатацию рекламной конструкции</w:t>
      </w:r>
      <w:r w:rsidRPr="009A0137">
        <w:rPr>
          <w:rFonts w:ascii="Times New Roman" w:hAnsi="Times New Roman" w:cs="Times New Roman"/>
          <w:sz w:val="24"/>
          <w:szCs w:val="24"/>
          <w:lang w:eastAsia="ru-RU"/>
        </w:rPr>
        <w:t>должно содержать основание для отказа с обязательной ссылкой на нарушения, предусмотренные подразделом Административного регламента.</w:t>
      </w:r>
    </w:p>
    <w:p w:rsidR="005A09DE" w:rsidRPr="009A0137" w:rsidRDefault="005A09DE" w:rsidP="00060263">
      <w:pPr>
        <w:spacing w:after="0" w:line="240" w:lineRule="auto"/>
        <w:ind w:firstLine="540"/>
        <w:jc w:val="both"/>
        <w:rPr>
          <w:rFonts w:ascii="Times New Roman" w:hAnsi="Times New Roman" w:cs="Times New Roman"/>
          <w:sz w:val="24"/>
          <w:szCs w:val="24"/>
          <w:lang w:eastAsia="ru-RU"/>
        </w:rPr>
      </w:pPr>
    </w:p>
    <w:p w:rsidR="005A09DE" w:rsidRDefault="005A09DE" w:rsidP="00060263">
      <w:pPr>
        <w:spacing w:after="0" w:line="240" w:lineRule="auto"/>
        <w:ind w:firstLine="540"/>
        <w:jc w:val="center"/>
        <w:rPr>
          <w:rFonts w:ascii="Times New Roman" w:hAnsi="Times New Roman" w:cs="Times New Roman"/>
          <w:b/>
          <w:bCs/>
          <w:sz w:val="24"/>
          <w:szCs w:val="24"/>
          <w:lang w:eastAsia="ru-RU"/>
        </w:rPr>
      </w:pPr>
    </w:p>
    <w:p w:rsidR="005A09DE" w:rsidRDefault="005A09DE" w:rsidP="00060263">
      <w:pPr>
        <w:spacing w:after="0" w:line="240" w:lineRule="auto"/>
        <w:ind w:firstLine="540"/>
        <w:jc w:val="center"/>
        <w:rPr>
          <w:rFonts w:ascii="Times New Roman" w:hAnsi="Times New Roman" w:cs="Times New Roman"/>
          <w:b/>
          <w:bCs/>
          <w:sz w:val="24"/>
          <w:szCs w:val="24"/>
          <w:lang w:eastAsia="ru-RU"/>
        </w:rPr>
      </w:pPr>
    </w:p>
    <w:p w:rsidR="005A09DE" w:rsidRDefault="005A09DE" w:rsidP="00060263">
      <w:pPr>
        <w:spacing w:after="0" w:line="240" w:lineRule="auto"/>
        <w:ind w:firstLine="540"/>
        <w:jc w:val="center"/>
        <w:rPr>
          <w:rFonts w:ascii="Times New Roman" w:hAnsi="Times New Roman" w:cs="Times New Roman"/>
          <w:b/>
          <w:bCs/>
          <w:sz w:val="24"/>
          <w:szCs w:val="24"/>
          <w:lang w:eastAsia="ru-RU"/>
        </w:rPr>
      </w:pPr>
    </w:p>
    <w:p w:rsidR="005A09DE" w:rsidRDefault="005A09DE" w:rsidP="00060263">
      <w:pPr>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060263">
      <w:pPr>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09DE" w:rsidRPr="009A0137" w:rsidRDefault="005A09DE" w:rsidP="00060263">
      <w:pPr>
        <w:spacing w:after="0" w:line="240" w:lineRule="auto"/>
        <w:ind w:firstLine="540"/>
        <w:jc w:val="both"/>
        <w:rPr>
          <w:rFonts w:ascii="Times New Roman" w:hAnsi="Times New Roman" w:cs="Times New Roman"/>
          <w:b/>
          <w:bCs/>
          <w:sz w:val="24"/>
          <w:szCs w:val="24"/>
          <w:lang w:eastAsia="ru-RU"/>
        </w:rPr>
      </w:pPr>
    </w:p>
    <w:p w:rsidR="005A09DE" w:rsidRPr="009A0137" w:rsidRDefault="005A09DE" w:rsidP="0009794C">
      <w:pPr>
        <w:pStyle w:val="ConsPlusNormal"/>
        <w:ind w:firstLine="540"/>
        <w:jc w:val="both"/>
        <w:rPr>
          <w:rFonts w:ascii="Times New Roman" w:hAnsi="Times New Roman" w:cs="Times New Roman"/>
          <w:b/>
          <w:bCs/>
          <w:sz w:val="24"/>
          <w:szCs w:val="24"/>
        </w:rPr>
      </w:pPr>
      <w:r w:rsidRPr="009A0137">
        <w:rPr>
          <w:rFonts w:ascii="Times New Roman" w:hAnsi="Times New Roman" w:cs="Times New Roman"/>
          <w:sz w:val="24"/>
          <w:szCs w:val="24"/>
        </w:rPr>
        <w:t>2.12. Для получения муниципальной услуги заявителю необходимы:</w:t>
      </w:r>
    </w:p>
    <w:p w:rsidR="005A09DE" w:rsidRPr="009A0137" w:rsidRDefault="005A09DE" w:rsidP="00BC5E36">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изготовление эскизного проекта установки рекламной конструкции с фотографическим снимком,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муниципального района (городского округа),  выполненного в цвете;</w:t>
      </w:r>
    </w:p>
    <w:p w:rsidR="005A09DE" w:rsidRPr="009A0137" w:rsidRDefault="005A09DE" w:rsidP="00BC5E36">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изготовление проектной документации на рекламную конструкцию, выполненную в соответствии с требованиями законодательства, с указанием габаритов, площади информационного поля, фундамента, наличия (отсутствия) световых и осветительных устройств, срока службы рекламной конструкции.</w:t>
      </w:r>
    </w:p>
    <w:p w:rsidR="005A09DE" w:rsidRPr="009A0137" w:rsidRDefault="005A09DE" w:rsidP="003F14FC">
      <w:pPr>
        <w:autoSpaceDE w:val="0"/>
        <w:autoSpaceDN w:val="0"/>
        <w:adjustRightInd w:val="0"/>
        <w:spacing w:after="0" w:line="240" w:lineRule="auto"/>
        <w:ind w:firstLine="540"/>
        <w:jc w:val="both"/>
        <w:rPr>
          <w:rFonts w:ascii="Times New Roman" w:hAnsi="Times New Roman" w:cs="Times New Roman"/>
          <w:sz w:val="24"/>
          <w:szCs w:val="24"/>
          <w:highlight w:val="magenta"/>
        </w:rPr>
      </w:pP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5A09DE" w:rsidRPr="009A0137" w:rsidRDefault="005A09DE" w:rsidP="00060263">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5A09DE" w:rsidRPr="009A0137" w:rsidRDefault="005A09DE" w:rsidP="003672B5">
      <w:pPr>
        <w:spacing w:after="0" w:line="240" w:lineRule="auto"/>
        <w:ind w:firstLine="539"/>
        <w:jc w:val="both"/>
        <w:rPr>
          <w:rFonts w:ascii="Times New Roman" w:hAnsi="Times New Roman" w:cs="Times New Roman"/>
          <w:sz w:val="24"/>
          <w:szCs w:val="24"/>
          <w:u w:val="double"/>
          <w:lang w:eastAsia="ru-RU"/>
        </w:rPr>
      </w:pPr>
      <w:r w:rsidRPr="009A0137">
        <w:rPr>
          <w:rFonts w:ascii="Times New Roman" w:hAnsi="Times New Roman" w:cs="Times New Roman"/>
          <w:sz w:val="24"/>
          <w:szCs w:val="24"/>
          <w:lang w:eastAsia="ru-RU"/>
        </w:rPr>
        <w:t>2.13. За предоставление муниципальной услуги заявителем уплачивается государственная пошлина.Размер государственной пошлины – 5000 рублей.</w:t>
      </w:r>
    </w:p>
    <w:p w:rsidR="005A09DE" w:rsidRPr="009A0137" w:rsidRDefault="005A09DE" w:rsidP="003672B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Заявители уплачивают государственную пошлину по </w:t>
      </w:r>
      <w:hyperlink r:id="rId14" w:history="1">
        <w:r w:rsidRPr="009A0137">
          <w:rPr>
            <w:rFonts w:ascii="Times New Roman" w:hAnsi="Times New Roman" w:cs="Times New Roman"/>
            <w:sz w:val="24"/>
            <w:szCs w:val="24"/>
            <w:lang w:eastAsia="ru-RU"/>
          </w:rPr>
          <w:t>реквизитам</w:t>
        </w:r>
      </w:hyperlink>
      <w:r w:rsidRPr="009A0137">
        <w:rPr>
          <w:rFonts w:ascii="Times New Roman" w:hAnsi="Times New Roman" w:cs="Times New Roman"/>
          <w:sz w:val="24"/>
          <w:szCs w:val="24"/>
          <w:lang w:eastAsia="ru-RU"/>
        </w:rPr>
        <w:t>, указанным в приложении № 3 настоящего Административного регламента.</w:t>
      </w:r>
    </w:p>
    <w:p w:rsidR="005A09DE" w:rsidRPr="009A0137" w:rsidRDefault="005A09DE" w:rsidP="0006026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A09DE" w:rsidRPr="009A0137" w:rsidRDefault="005A09DE" w:rsidP="00B26AB1">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5A09DE" w:rsidRPr="009A0137" w:rsidRDefault="005A09DE" w:rsidP="00B26AB1">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lang w:eastAsia="ru-RU"/>
        </w:rPr>
        <w:t xml:space="preserve">2.14. Требования об обязательном взимании платы за предоставление </w:t>
      </w:r>
      <w:r w:rsidRPr="009A0137">
        <w:rPr>
          <w:rFonts w:ascii="Times New Roman" w:hAnsi="Times New Roman" w:cs="Times New Roman"/>
          <w:sz w:val="24"/>
          <w:szCs w:val="24"/>
        </w:rPr>
        <w:t>необходимых и обязательных услуг законодательством не установлены.</w:t>
      </w:r>
    </w:p>
    <w:p w:rsidR="005A09DE" w:rsidRPr="009A0137" w:rsidRDefault="005A09DE" w:rsidP="0006026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5A09DE" w:rsidRPr="009A0137"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5A09DE" w:rsidRPr="009A0137" w:rsidRDefault="005A09DE" w:rsidP="00060263">
      <w:pPr>
        <w:autoSpaceDE w:val="0"/>
        <w:autoSpaceDN w:val="0"/>
        <w:adjustRightInd w:val="0"/>
        <w:spacing w:after="0" w:line="240" w:lineRule="auto"/>
        <w:ind w:firstLine="540"/>
        <w:jc w:val="both"/>
        <w:outlineLvl w:val="2"/>
        <w:rPr>
          <w:rFonts w:ascii="Times New Roman" w:hAnsi="Times New Roman" w:cs="Times New Roman"/>
          <w:b/>
          <w:bCs/>
          <w:sz w:val="24"/>
          <w:szCs w:val="24"/>
          <w:lang w:eastAsia="ru-RU"/>
        </w:rPr>
      </w:pPr>
    </w:p>
    <w:p w:rsidR="005A09DE" w:rsidRPr="009A0137" w:rsidRDefault="005A09DE" w:rsidP="00060263">
      <w:pPr>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самоуправленияне превышает 15 минут.</w:t>
      </w:r>
    </w:p>
    <w:p w:rsidR="005A09DE" w:rsidRPr="009A0137" w:rsidRDefault="005A09DE" w:rsidP="00060263">
      <w:pPr>
        <w:spacing w:after="0" w:line="240" w:lineRule="auto"/>
        <w:ind w:firstLine="540"/>
        <w:jc w:val="both"/>
        <w:rPr>
          <w:rFonts w:ascii="Times New Roman" w:hAnsi="Times New Roman" w:cs="Times New Roman"/>
          <w:sz w:val="24"/>
          <w:szCs w:val="24"/>
          <w:lang w:eastAsia="ru-RU"/>
        </w:rPr>
      </w:pPr>
    </w:p>
    <w:p w:rsidR="005A09DE" w:rsidRPr="009A0137"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Срок регистрации запроса заявителя о предоставлении муниципальной услуги</w:t>
      </w:r>
    </w:p>
    <w:p w:rsidR="005A09DE" w:rsidRPr="009A0137" w:rsidRDefault="005A09DE" w:rsidP="00060263">
      <w:pPr>
        <w:autoSpaceDE w:val="0"/>
        <w:autoSpaceDN w:val="0"/>
        <w:adjustRightInd w:val="0"/>
        <w:spacing w:after="0" w:line="240" w:lineRule="auto"/>
        <w:ind w:firstLine="540"/>
        <w:jc w:val="both"/>
        <w:outlineLvl w:val="2"/>
        <w:rPr>
          <w:rFonts w:ascii="Times New Roman" w:hAnsi="Times New Roman" w:cs="Times New Roman"/>
          <w:b/>
          <w:bCs/>
          <w:sz w:val="24"/>
          <w:szCs w:val="24"/>
          <w:lang w:eastAsia="ru-RU"/>
        </w:rPr>
      </w:pPr>
    </w:p>
    <w:p w:rsidR="005A09DE" w:rsidRPr="009A0137" w:rsidRDefault="005A09DE" w:rsidP="00FD7DB4">
      <w:pPr>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5A09DE" w:rsidRPr="009A0137" w:rsidRDefault="005A09DE" w:rsidP="00FD7DB4">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5A09DE" w:rsidRPr="009A0137"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p>
    <w:p w:rsidR="005A09DE"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p>
    <w:p w:rsidR="005A09DE" w:rsidRPr="009A0137"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rsidR="005A09DE" w:rsidRPr="009A0137" w:rsidRDefault="005A09DE" w:rsidP="00060263">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На стенде размещается следующая информация:</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основные положения законодательства, касающиеся порядка предоставления муниципальной услуги;</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перечень и формы документов, необходимых для предоставления муниципальной услуги;</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перечень оснований для отказа в предоставлении муниципальной услуги;</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A09DE" w:rsidRPr="009A0137" w:rsidRDefault="005A09DE" w:rsidP="003E5F7F">
      <w:pPr>
        <w:autoSpaceDE w:val="0"/>
        <w:autoSpaceDN w:val="0"/>
        <w:adjustRightInd w:val="0"/>
        <w:spacing w:after="0" w:line="240" w:lineRule="auto"/>
        <w:ind w:firstLine="54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перечень МФЦ (с указанием контактной информации), через которые может быть подано заявление.</w:t>
      </w:r>
    </w:p>
    <w:p w:rsidR="005A09DE" w:rsidRPr="009A0137" w:rsidRDefault="005A09DE" w:rsidP="003E5F7F">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p>
    <w:p w:rsidR="005A09DE" w:rsidRPr="009A0137" w:rsidRDefault="005A09DE" w:rsidP="003E5F7F">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Показатели доступности и качества муниципальной услуги</w:t>
      </w:r>
    </w:p>
    <w:p w:rsidR="005A09DE" w:rsidRPr="009A0137" w:rsidRDefault="005A09DE" w:rsidP="003E5F7F">
      <w:pPr>
        <w:autoSpaceDE w:val="0"/>
        <w:autoSpaceDN w:val="0"/>
        <w:adjustRightInd w:val="0"/>
        <w:spacing w:after="0" w:line="240" w:lineRule="auto"/>
        <w:ind w:firstLine="540"/>
        <w:jc w:val="center"/>
        <w:outlineLvl w:val="2"/>
        <w:rPr>
          <w:rFonts w:ascii="Times New Roman" w:hAnsi="Times New Roman" w:cs="Times New Roman"/>
          <w:b/>
          <w:bCs/>
          <w:sz w:val="24"/>
          <w:szCs w:val="24"/>
          <w:lang w:eastAsia="ru-RU"/>
        </w:rPr>
      </w:pPr>
    </w:p>
    <w:p w:rsidR="005A09DE" w:rsidRPr="009A0137" w:rsidRDefault="005A09DE" w:rsidP="003E5F7F">
      <w:pPr>
        <w:pStyle w:val="ConsPlusNormal"/>
        <w:ind w:firstLine="540"/>
        <w:jc w:val="both"/>
        <w:rPr>
          <w:rFonts w:ascii="Times New Roman" w:hAnsi="Times New Roman" w:cs="Times New Roman"/>
          <w:sz w:val="24"/>
          <w:szCs w:val="24"/>
          <w:lang w:eastAsia="en-US"/>
        </w:rPr>
      </w:pPr>
      <w:r w:rsidRPr="009A0137">
        <w:rPr>
          <w:rFonts w:ascii="Times New Roman" w:hAnsi="Times New Roman" w:cs="Times New Roman"/>
          <w:sz w:val="24"/>
          <w:szCs w:val="24"/>
        </w:rPr>
        <w:t xml:space="preserve">2.18. </w:t>
      </w:r>
      <w:r w:rsidRPr="009A0137">
        <w:rPr>
          <w:rFonts w:ascii="Times New Roman" w:hAnsi="Times New Roman" w:cs="Times New Roman"/>
          <w:sz w:val="24"/>
          <w:szCs w:val="24"/>
          <w:lang w:eastAsia="en-US"/>
        </w:rPr>
        <w:t>Показателями доступности предоставления муниципальной услуги являются: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наличие возможности получения муниципальной услуги в электронном виде и через МФЦ;</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2.19. Качество предоставления муниципальной услуги характеризуется отсутствием:</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жалоб на некорректное, невнимательное отношение должностных лиц, муниципальных служащих органа местного самоуправления к заявителям;</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нарушений сроков предоставления муниципальной услуги и выполнения административных процедур.</w:t>
      </w:r>
    </w:p>
    <w:p w:rsidR="005A09DE" w:rsidRPr="009A0137" w:rsidRDefault="005A09DE" w:rsidP="003E5F7F">
      <w:pPr>
        <w:spacing w:after="0" w:line="240" w:lineRule="auto"/>
        <w:ind w:firstLine="540"/>
        <w:jc w:val="both"/>
        <w:rPr>
          <w:rFonts w:ascii="Times New Roman" w:hAnsi="Times New Roman" w:cs="Times New Roman"/>
          <w:b/>
          <w:bCs/>
          <w:sz w:val="24"/>
          <w:szCs w:val="24"/>
          <w:lang w:eastAsia="ru-RU"/>
        </w:rPr>
      </w:pPr>
    </w:p>
    <w:p w:rsidR="005A09DE" w:rsidRPr="009A0137" w:rsidRDefault="005A09DE" w:rsidP="003E5F7F">
      <w:pPr>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Требования, учитывающие особенности предоставления муниципальной услуги в электронной форме и МФЦ</w:t>
      </w:r>
    </w:p>
    <w:p w:rsidR="005A09DE" w:rsidRPr="009A0137" w:rsidRDefault="005A09DE" w:rsidP="003E5F7F">
      <w:pPr>
        <w:autoSpaceDE w:val="0"/>
        <w:autoSpaceDN w:val="0"/>
        <w:adjustRightInd w:val="0"/>
        <w:spacing w:after="0" w:line="240" w:lineRule="auto"/>
        <w:jc w:val="center"/>
        <w:rPr>
          <w:rFonts w:ascii="Times New Roman" w:hAnsi="Times New Roman" w:cs="Times New Roman"/>
          <w:b/>
          <w:bCs/>
          <w:i/>
          <w:iCs/>
          <w:sz w:val="24"/>
          <w:szCs w:val="24"/>
          <w:lang w:eastAsia="ru-RU"/>
        </w:rPr>
      </w:pPr>
    </w:p>
    <w:p w:rsidR="005A09DE" w:rsidRPr="009A0137" w:rsidRDefault="005A09DE" w:rsidP="003E5F7F">
      <w:pPr>
        <w:autoSpaceDE w:val="0"/>
        <w:autoSpaceDN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lang w:eastAsia="ru-RU"/>
        </w:rPr>
        <w:t xml:space="preserve">2.20. </w:t>
      </w:r>
      <w:r w:rsidRPr="009A0137">
        <w:rPr>
          <w:rFonts w:ascii="Times New Roman" w:hAnsi="Times New Roman" w:cs="Times New Roman"/>
          <w:sz w:val="24"/>
          <w:szCs w:val="24"/>
        </w:rPr>
        <w:t xml:space="preserve">При предоставления муниципальной услуги в электронной форме для заявителей обеспечивается: </w:t>
      </w:r>
    </w:p>
    <w:p w:rsidR="005A09DE" w:rsidRPr="009A0137" w:rsidRDefault="005A09DE" w:rsidP="003E5F7F">
      <w:pPr>
        <w:autoSpaceDE w:val="0"/>
        <w:autoSpaceDN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5A09DE" w:rsidRPr="009A0137" w:rsidRDefault="005A09DE" w:rsidP="003E5F7F">
      <w:pPr>
        <w:autoSpaceDE w:val="0"/>
        <w:autoSpaceDN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5A09DE" w:rsidRPr="009A0137" w:rsidRDefault="005A09DE" w:rsidP="003E5F7F">
      <w:pPr>
        <w:autoSpaceDE w:val="0"/>
        <w:autoSpaceDN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возможность направления заявления в электронной форме с использованием Единого и регионального порталов госуслуг;</w:t>
      </w:r>
    </w:p>
    <w:p w:rsidR="005A09DE" w:rsidRPr="009A0137" w:rsidRDefault="005A09DE" w:rsidP="003E5F7F">
      <w:pPr>
        <w:autoSpaceDE w:val="0"/>
        <w:autoSpaceDN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возможность осуществления с использованием Единого и регионального порталов госуслугмониторинга хода предоставления муниципальной услуги через «Личный кабинет пользователя».</w:t>
      </w:r>
    </w:p>
    <w:p w:rsidR="005A09DE" w:rsidRPr="009A0137" w:rsidRDefault="005A09DE" w:rsidP="003E5F7F">
      <w:pPr>
        <w:autoSpaceDE w:val="0"/>
        <w:autoSpaceDN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r w:rsidRPr="009A0137">
        <w:rPr>
          <w:rFonts w:ascii="Times New Roman" w:hAnsi="Times New Roman" w:cs="Times New Roman"/>
          <w:sz w:val="24"/>
          <w:szCs w:val="24"/>
          <w:highlight w:val="lightGray"/>
        </w:rPr>
        <w:t>.</w:t>
      </w:r>
    </w:p>
    <w:p w:rsidR="005A09DE" w:rsidRPr="009A0137" w:rsidRDefault="005A09DE" w:rsidP="003E5F7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5A09DE" w:rsidRPr="009A0137" w:rsidRDefault="005A09DE" w:rsidP="00060263">
      <w:pPr>
        <w:autoSpaceDE w:val="0"/>
        <w:autoSpaceDN w:val="0"/>
        <w:adjustRightInd w:val="0"/>
        <w:spacing w:after="0" w:line="240" w:lineRule="auto"/>
        <w:ind w:firstLine="708"/>
        <w:jc w:val="center"/>
        <w:outlineLvl w:val="1"/>
        <w:rPr>
          <w:rFonts w:ascii="Times New Roman" w:hAnsi="Times New Roman" w:cs="Times New Roman"/>
          <w:b/>
          <w:bCs/>
          <w:sz w:val="24"/>
          <w:szCs w:val="24"/>
          <w:lang w:eastAsia="ru-RU"/>
        </w:rPr>
      </w:pPr>
      <w:r w:rsidRPr="009A0137">
        <w:rPr>
          <w:rFonts w:ascii="Times New Roman" w:hAnsi="Times New Roman" w:cs="Times New Roman"/>
          <w:b/>
          <w:bCs/>
          <w:sz w:val="24"/>
          <w:szCs w:val="24"/>
          <w:lang w:val="en-US" w:eastAsia="ru-RU"/>
        </w:rPr>
        <w:t>III</w:t>
      </w:r>
      <w:r w:rsidRPr="009A0137">
        <w:rPr>
          <w:rFonts w:ascii="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w:t>
      </w:r>
    </w:p>
    <w:p w:rsidR="005A09DE" w:rsidRPr="009A0137" w:rsidRDefault="005A09DE" w:rsidP="00060263">
      <w:pPr>
        <w:autoSpaceDE w:val="0"/>
        <w:autoSpaceDN w:val="0"/>
        <w:adjustRightInd w:val="0"/>
        <w:spacing w:after="0" w:line="240" w:lineRule="auto"/>
        <w:jc w:val="both"/>
        <w:outlineLvl w:val="1"/>
        <w:rPr>
          <w:rFonts w:ascii="Times New Roman" w:hAnsi="Times New Roman" w:cs="Times New Roman"/>
          <w:sz w:val="24"/>
          <w:szCs w:val="24"/>
          <w:lang w:eastAsia="ru-RU"/>
        </w:rPr>
      </w:pP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Исчерпывающий перечень административных процедур</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p>
    <w:p w:rsidR="005A09DE" w:rsidRPr="009A0137" w:rsidRDefault="005A09DE" w:rsidP="0002660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A0137">
        <w:rPr>
          <w:rFonts w:ascii="Times New Roman" w:hAnsi="Times New Roman" w:cs="Times New Roman"/>
          <w:sz w:val="24"/>
          <w:szCs w:val="24"/>
          <w:lang w:eastAsia="ru-RU"/>
        </w:rPr>
        <w:t xml:space="preserve">3.1. </w:t>
      </w:r>
      <w:r w:rsidRPr="009A0137">
        <w:rPr>
          <w:rFonts w:ascii="Times New Roman" w:hAnsi="Times New Roman" w:cs="Times New Roman"/>
          <w:sz w:val="24"/>
          <w:szCs w:val="24"/>
        </w:rPr>
        <w:t>Предоставление муниципальной услуги в части выдачи разрешения на установку и эксплуатацию рекламной конструкциивключает выполнение следующих административных процедур:</w:t>
      </w:r>
    </w:p>
    <w:p w:rsidR="005A09DE" w:rsidRPr="009A0137" w:rsidRDefault="005A09DE" w:rsidP="000266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1) </w:t>
      </w:r>
      <w:r w:rsidRPr="009A0137">
        <w:rPr>
          <w:rFonts w:ascii="Times New Roman" w:hAnsi="Times New Roman" w:cs="Times New Roman"/>
          <w:sz w:val="24"/>
          <w:szCs w:val="24"/>
          <w:lang w:eastAsia="ru-RU"/>
        </w:rPr>
        <w:t xml:space="preserve">прием, регистрация заявления и документов </w:t>
      </w:r>
      <w:r w:rsidRPr="009A0137">
        <w:rPr>
          <w:rFonts w:ascii="Times New Roman" w:hAnsi="Times New Roman" w:cs="Times New Roman"/>
          <w:sz w:val="24"/>
          <w:szCs w:val="24"/>
        </w:rPr>
        <w:t>о выдаче разрешения на установку и эксплуатацию рекламной конструкции;</w:t>
      </w:r>
    </w:p>
    <w:p w:rsidR="005A09DE" w:rsidRPr="009A0137" w:rsidRDefault="005A09DE" w:rsidP="0002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5A09DE" w:rsidRPr="009A0137" w:rsidRDefault="005A09DE" w:rsidP="000266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A0137">
        <w:rPr>
          <w:rFonts w:ascii="Times New Roman" w:hAnsi="Times New Roman" w:cs="Times New Roman"/>
          <w:sz w:val="24"/>
          <w:szCs w:val="24"/>
        </w:rPr>
        <w:t xml:space="preserve">3) </w:t>
      </w:r>
      <w:r w:rsidRPr="009A0137">
        <w:rPr>
          <w:rFonts w:ascii="Times New Roman" w:hAnsi="Times New Roman" w:cs="Times New Roman"/>
          <w:sz w:val="24"/>
          <w:szCs w:val="24"/>
          <w:lang w:eastAsia="ru-RU"/>
        </w:rPr>
        <w:t>рассмотрение заявления и представленных документов и принятие решения о предоставлении (отказе в предоставлении) муниципальной услуги</w:t>
      </w:r>
      <w:r w:rsidRPr="009A0137">
        <w:rPr>
          <w:rFonts w:ascii="Times New Roman" w:hAnsi="Times New Roman" w:cs="Times New Roman"/>
          <w:sz w:val="24"/>
          <w:szCs w:val="24"/>
        </w:rPr>
        <w:t>;</w:t>
      </w:r>
    </w:p>
    <w:p w:rsidR="005A09DE" w:rsidRPr="009A0137" w:rsidRDefault="005A09DE" w:rsidP="006D3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rPr>
        <w:t xml:space="preserve">4) </w:t>
      </w:r>
      <w:r w:rsidRPr="009A0137">
        <w:rPr>
          <w:rFonts w:ascii="Times New Roman" w:hAnsi="Times New Roman" w:cs="Times New Roman"/>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5A09DE" w:rsidRPr="009A0137" w:rsidRDefault="005A09DE" w:rsidP="00026606">
      <w:pPr>
        <w:autoSpaceDE w:val="0"/>
        <w:autoSpaceDN w:val="0"/>
        <w:adjustRightInd w:val="0"/>
        <w:spacing w:after="0" w:line="240" w:lineRule="auto"/>
        <w:ind w:firstLine="709"/>
        <w:jc w:val="both"/>
        <w:rPr>
          <w:rFonts w:ascii="Times New Roman" w:hAnsi="Times New Roman" w:cs="Times New Roman"/>
          <w:sz w:val="24"/>
          <w:szCs w:val="24"/>
        </w:rPr>
      </w:pPr>
      <w:hyperlink r:id="rId15" w:history="1">
        <w:r w:rsidRPr="009A0137">
          <w:rPr>
            <w:rFonts w:ascii="Times New Roman" w:hAnsi="Times New Roman" w:cs="Times New Roman"/>
            <w:sz w:val="24"/>
            <w:szCs w:val="24"/>
          </w:rPr>
          <w:t>Блок-схема</w:t>
        </w:r>
      </w:hyperlink>
      <w:r w:rsidRPr="009A0137">
        <w:rPr>
          <w:rFonts w:ascii="Times New Roman" w:hAnsi="Times New Roman" w:cs="Times New Roman"/>
          <w:sz w:val="24"/>
          <w:szCs w:val="24"/>
        </w:rPr>
        <w:t xml:space="preserve"> последовательности административных процедур приводится в приложении № 4 к настоящему Административному регламенту.</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color w:val="000000"/>
          <w:sz w:val="24"/>
          <w:szCs w:val="24"/>
          <w:lang w:eastAsia="ru-RU"/>
        </w:rPr>
      </w:pPr>
      <w:r w:rsidRPr="009A0137">
        <w:rPr>
          <w:rFonts w:ascii="Times New Roman" w:hAnsi="Times New Roman" w:cs="Times New Roman"/>
          <w:b/>
          <w:bCs/>
          <w:color w:val="000000"/>
          <w:sz w:val="24"/>
          <w:szCs w:val="24"/>
          <w:lang w:eastAsia="ru-RU"/>
        </w:rPr>
        <w:t>Прием, регистрация заявления и документов о выдаче разрешения на установку и эксплуатацию рекламной конструкции</w:t>
      </w:r>
    </w:p>
    <w:p w:rsidR="005A09DE" w:rsidRPr="009A0137" w:rsidRDefault="005A09DE" w:rsidP="00060263">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060263">
      <w:pPr>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 xml:space="preserve">3.2.Основанием для начала административной процедуры является поступление в подразделение заявления с приложением документов, предусмотренных </w:t>
      </w:r>
      <w:r w:rsidRPr="009A0137">
        <w:rPr>
          <w:rFonts w:ascii="Times New Roman" w:hAnsi="Times New Roman" w:cs="Times New Roman"/>
          <w:sz w:val="24"/>
          <w:szCs w:val="24"/>
          <w:lang w:eastAsia="ru-RU"/>
        </w:rPr>
        <w:t>пунктом. 2.6.Административного регламента,</w:t>
      </w:r>
      <w:r w:rsidRPr="009A0137">
        <w:rPr>
          <w:rFonts w:ascii="Times New Roman" w:hAnsi="Times New Roman" w:cs="Times New Roman"/>
          <w:color w:val="000000"/>
          <w:sz w:val="24"/>
          <w:szCs w:val="24"/>
          <w:lang w:eastAsia="ru-RU"/>
        </w:rPr>
        <w:t xml:space="preserve"> одним из следующих способов:</w:t>
      </w:r>
    </w:p>
    <w:p w:rsidR="005A09DE" w:rsidRPr="009A0137" w:rsidRDefault="005A09DE" w:rsidP="006C0BF9">
      <w:pPr>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 xml:space="preserve">а) </w:t>
      </w:r>
      <w:r w:rsidRPr="009A0137">
        <w:rPr>
          <w:rFonts w:ascii="Times New Roman" w:hAnsi="Times New Roman" w:cs="Times New Roman"/>
          <w:sz w:val="24"/>
          <w:szCs w:val="24"/>
          <w:lang w:eastAsia="ru-RU"/>
        </w:rPr>
        <w:t>в подразделение</w:t>
      </w:r>
      <w:r w:rsidRPr="009A0137">
        <w:rPr>
          <w:rFonts w:ascii="Times New Roman" w:hAnsi="Times New Roman" w:cs="Times New Roman"/>
          <w:color w:val="000000"/>
          <w:sz w:val="24"/>
          <w:szCs w:val="24"/>
          <w:lang w:eastAsia="ru-RU"/>
        </w:rPr>
        <w:t>:</w:t>
      </w:r>
    </w:p>
    <w:p w:rsidR="005A09DE" w:rsidRPr="009A0137" w:rsidRDefault="005A09DE" w:rsidP="006C0BF9">
      <w:pPr>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посредством личного обращения заявителя;</w:t>
      </w:r>
    </w:p>
    <w:p w:rsidR="005A09DE" w:rsidRPr="009A0137" w:rsidRDefault="005A09DE" w:rsidP="006C0BF9">
      <w:pPr>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посредством почтового отправления;</w:t>
      </w:r>
    </w:p>
    <w:p w:rsidR="005A09DE" w:rsidRPr="009A0137" w:rsidRDefault="005A09DE" w:rsidP="006C0BF9">
      <w:pPr>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 xml:space="preserve">посредством направления в электронном виде через </w:t>
      </w:r>
      <w:r w:rsidRPr="009A0137">
        <w:rPr>
          <w:rFonts w:ascii="Times New Roman" w:hAnsi="Times New Roman" w:cs="Times New Roman"/>
          <w:sz w:val="24"/>
          <w:szCs w:val="24"/>
        </w:rPr>
        <w:t>Единый и региональный порталы госуслуг</w:t>
      </w:r>
      <w:r w:rsidRPr="009A0137">
        <w:rPr>
          <w:rFonts w:ascii="Times New Roman" w:hAnsi="Times New Roman" w:cs="Times New Roman"/>
          <w:color w:val="000000"/>
          <w:sz w:val="24"/>
          <w:szCs w:val="24"/>
          <w:lang w:eastAsia="ru-RU"/>
        </w:rPr>
        <w:t>;</w:t>
      </w:r>
    </w:p>
    <w:p w:rsidR="005A09DE" w:rsidRPr="009A0137" w:rsidRDefault="005A09DE" w:rsidP="006C0BF9">
      <w:pPr>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 xml:space="preserve">б) в </w:t>
      </w:r>
      <w:r w:rsidRPr="009A0137">
        <w:rPr>
          <w:rFonts w:ascii="Times New Roman" w:hAnsi="Times New Roman" w:cs="Times New Roman"/>
          <w:sz w:val="24"/>
          <w:szCs w:val="24"/>
          <w:lang w:eastAsia="ru-RU"/>
        </w:rPr>
        <w:t>МФЦ</w:t>
      </w:r>
      <w:r w:rsidRPr="009A0137">
        <w:rPr>
          <w:rFonts w:ascii="Times New Roman" w:hAnsi="Times New Roman" w:cs="Times New Roman"/>
          <w:color w:val="000000"/>
          <w:sz w:val="24"/>
          <w:szCs w:val="24"/>
          <w:lang w:eastAsia="ru-RU"/>
        </w:rPr>
        <w:t xml:space="preserve"> посредством личного обращения заявителя.</w:t>
      </w:r>
    </w:p>
    <w:p w:rsidR="005A09DE" w:rsidRPr="009A0137" w:rsidRDefault="005A09DE" w:rsidP="00060263">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Специалист, ответственный за прием и регистрацию документов:</w:t>
      </w:r>
    </w:p>
    <w:p w:rsidR="005A09DE" w:rsidRPr="009A0137" w:rsidRDefault="005A09DE" w:rsidP="00AA4730">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регистрирует в установленном порядке поступившие документы;</w:t>
      </w:r>
    </w:p>
    <w:p w:rsidR="005A09DE" w:rsidRPr="009A0137" w:rsidRDefault="005A09DE" w:rsidP="00AA4730">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оформляет уведомление о приеме документов (приложение № 5 Административного регламента) и выдает (направляет) его заявителю (за исключением случаев подачи заявителем документов через МФЦ);</w:t>
      </w:r>
    </w:p>
    <w:p w:rsidR="005A09DE" w:rsidRPr="009A0137" w:rsidRDefault="005A09DE" w:rsidP="00AA4730">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направляет документы на рассмотрение специалистом, ответственным за предоставление муниципальной услуги.</w:t>
      </w:r>
    </w:p>
    <w:p w:rsidR="005A09DE" w:rsidRPr="009A0137" w:rsidRDefault="005A09DE" w:rsidP="00EE6F35">
      <w:pPr>
        <w:pStyle w:val="ConsPlusNormal"/>
        <w:ind w:firstLine="709"/>
        <w:jc w:val="both"/>
        <w:rPr>
          <w:rFonts w:ascii="Times New Roman" w:hAnsi="Times New Roman" w:cs="Times New Roman"/>
          <w:sz w:val="24"/>
          <w:szCs w:val="24"/>
        </w:rPr>
      </w:pPr>
      <w:r w:rsidRPr="009A0137">
        <w:rPr>
          <w:rFonts w:ascii="Times New Roman" w:hAnsi="Times New Roman" w:cs="Times New Roman"/>
          <w:sz w:val="24"/>
          <w:szCs w:val="24"/>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5A09DE" w:rsidRPr="009A0137" w:rsidRDefault="005A09DE" w:rsidP="00175461">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sidRPr="009A0137">
        <w:rPr>
          <w:rFonts w:ascii="Times New Roman" w:hAnsi="Times New Roman" w:cs="Times New Roman"/>
          <w:sz w:val="24"/>
          <w:szCs w:val="24"/>
          <w:lang w:eastAsia="ru-RU"/>
        </w:rPr>
        <w:t xml:space="preserve"> постановлением администрации</w:t>
      </w:r>
      <w:r w:rsidRPr="009A0137">
        <w:rPr>
          <w:rFonts w:ascii="Times New Roman" w:hAnsi="Times New Roman" w:cs="Times New Roman"/>
          <w:color w:val="000000"/>
          <w:sz w:val="24"/>
          <w:szCs w:val="24"/>
        </w:rPr>
        <w:t>Лысогорского муниципального района от 31 августа 2009 года №1364</w:t>
      </w:r>
      <w:r w:rsidRPr="009A0137">
        <w:rPr>
          <w:rFonts w:ascii="Times New Roman" w:hAnsi="Times New Roman" w:cs="Times New Roman"/>
          <w:sz w:val="24"/>
          <w:szCs w:val="24"/>
          <w:lang w:eastAsia="ru-RU"/>
        </w:rPr>
        <w:t>.</w:t>
      </w:r>
    </w:p>
    <w:p w:rsidR="005A09DE" w:rsidRPr="009A0137" w:rsidRDefault="005A09DE" w:rsidP="00175461">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color w:val="000000"/>
          <w:sz w:val="24"/>
          <w:szCs w:val="24"/>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A09DE" w:rsidRPr="009A0137" w:rsidRDefault="005A09DE" w:rsidP="00175461">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sz w:val="24"/>
          <w:szCs w:val="24"/>
          <w:lang w:eastAsia="ru-RU"/>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w:t>
      </w:r>
      <w:r w:rsidRPr="009A0137">
        <w:rPr>
          <w:rFonts w:ascii="Times New Roman" w:hAnsi="Times New Roman" w:cs="Times New Roman"/>
          <w:color w:val="000000"/>
          <w:sz w:val="24"/>
          <w:szCs w:val="24"/>
          <w:lang w:eastAsia="ru-RU"/>
        </w:rPr>
        <w:t xml:space="preserve">направление документов на рассмотрение специалистом, ответственным за предоставление муниципальной услуги. </w:t>
      </w:r>
      <w:r w:rsidRPr="009A0137">
        <w:rPr>
          <w:rFonts w:ascii="Times New Roman" w:hAnsi="Times New Roman" w:cs="Times New Roman"/>
          <w:sz w:val="24"/>
          <w:szCs w:val="24"/>
        </w:rPr>
        <w:t xml:space="preserve">При обращении заявителя за муниципальной услугой в соответствии с пунктом 2.6.3 </w:t>
      </w:r>
      <w:r w:rsidRPr="009A0137">
        <w:rPr>
          <w:rFonts w:ascii="Times New Roman" w:hAnsi="Times New Roman" w:cs="Times New Roman"/>
          <w:color w:val="000000"/>
          <w:sz w:val="24"/>
          <w:szCs w:val="24"/>
        </w:rPr>
        <w:t xml:space="preserve">ответственный за прием и регистрацию документов направляет уведомление о приеме документов в личный кабинет Единого и регионального портала госуслуг. </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Способ фиксации результата административной процедуры:</w:t>
      </w:r>
    </w:p>
    <w:p w:rsidR="005A09DE" w:rsidRPr="009A0137" w:rsidRDefault="005A09DE" w:rsidP="0035555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присвоение специалистом, </w:t>
      </w:r>
      <w:r w:rsidRPr="009A0137">
        <w:rPr>
          <w:rFonts w:ascii="Times New Roman" w:hAnsi="Times New Roman" w:cs="Times New Roman"/>
          <w:color w:val="000000"/>
          <w:sz w:val="24"/>
          <w:szCs w:val="24"/>
          <w:lang w:eastAsia="ru-RU"/>
        </w:rPr>
        <w:t>ответственным за прием и регистрацию документов,</w:t>
      </w:r>
      <w:r w:rsidRPr="009A0137">
        <w:rPr>
          <w:rFonts w:ascii="Times New Roman" w:hAnsi="Times New Roman" w:cs="Times New Roman"/>
          <w:sz w:val="24"/>
          <w:szCs w:val="24"/>
          <w:lang w:eastAsia="ru-RU"/>
        </w:rPr>
        <w:t xml:space="preserve"> в журнале регистрации исходящих документов исходящего номера уведомлению о приеме документов к рассмотрению.</w:t>
      </w:r>
    </w:p>
    <w:p w:rsidR="005A09DE" w:rsidRPr="009A0137" w:rsidRDefault="005A09DE" w:rsidP="003E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rPr>
        <w:t xml:space="preserve">Максимальный срок </w:t>
      </w:r>
      <w:r w:rsidRPr="009A0137">
        <w:rPr>
          <w:rFonts w:ascii="Times New Roman" w:hAnsi="Times New Roman" w:cs="Times New Roman"/>
          <w:sz w:val="24"/>
          <w:szCs w:val="24"/>
          <w:lang w:eastAsia="ru-RU"/>
        </w:rPr>
        <w:t>выполнения административной процедуры составляет 5 календарных дней.</w:t>
      </w:r>
    </w:p>
    <w:p w:rsidR="005A09DE"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p>
    <w:p w:rsidR="005A09DE"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Формирование и направление межведомственных запросов в органы власти (организации), участвующие в предоставлении услуги</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sz w:val="24"/>
          <w:szCs w:val="24"/>
          <w:lang w:eastAsia="ru-RU"/>
        </w:rPr>
      </w:pPr>
    </w:p>
    <w:p w:rsidR="005A09DE" w:rsidRPr="009A0137" w:rsidRDefault="005A09DE" w:rsidP="0087609C">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sz w:val="24"/>
          <w:szCs w:val="24"/>
          <w:lang w:eastAsia="ru-RU"/>
        </w:rPr>
        <w:t xml:space="preserve">3.3. Основанием для начала административной процедуры является поступление документов на рассмотрение </w:t>
      </w:r>
      <w:r w:rsidRPr="009A0137">
        <w:rPr>
          <w:rFonts w:ascii="Times New Roman" w:hAnsi="Times New Roman" w:cs="Times New Roman"/>
          <w:color w:val="000000"/>
          <w:sz w:val="24"/>
          <w:szCs w:val="24"/>
          <w:lang w:eastAsia="ru-RU"/>
        </w:rPr>
        <w:t xml:space="preserve">специалистом, ответственным за предоставление муниципальной услуги. </w:t>
      </w:r>
    </w:p>
    <w:p w:rsidR="005A09DE" w:rsidRPr="009A0137" w:rsidRDefault="005A09DE" w:rsidP="0087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5A09DE" w:rsidRPr="009A0137" w:rsidRDefault="005A09DE" w:rsidP="00F74B8C">
      <w:pPr>
        <w:autoSpaceDE w:val="0"/>
        <w:autoSpaceDN w:val="0"/>
        <w:adjustRightInd w:val="0"/>
        <w:spacing w:after="0" w:line="240" w:lineRule="auto"/>
        <w:ind w:firstLine="540"/>
        <w:jc w:val="both"/>
        <w:rPr>
          <w:rFonts w:ascii="Times New Roman" w:hAnsi="Times New Roman" w:cs="Times New Roman"/>
          <w:color w:val="FF0000"/>
          <w:sz w:val="24"/>
          <w:szCs w:val="24"/>
        </w:rPr>
      </w:pPr>
      <w:r w:rsidRPr="009A0137">
        <w:rPr>
          <w:rFonts w:ascii="Times New Roman" w:hAnsi="Times New Roman" w:cs="Times New Roman"/>
          <w:sz w:val="24"/>
          <w:szCs w:val="24"/>
        </w:rPr>
        <w:t xml:space="preserve">В случае представления документов на установку рекламных конструкций, не согласованных с уполномоченными органами, указанными в пункте 2.2. Административного регламента, специалист, ответственный за предоставление услуги,  направляет пакет документов на согласование соответствующему уполномоченному органу с сопроводительным письмом, которое </w:t>
      </w:r>
      <w:r w:rsidRPr="009A0137">
        <w:rPr>
          <w:rFonts w:ascii="Times New Roman" w:hAnsi="Times New Roman" w:cs="Times New Roman"/>
          <w:color w:val="FF0000"/>
          <w:sz w:val="24"/>
          <w:szCs w:val="24"/>
        </w:rPr>
        <w:t>подписывается</w:t>
      </w:r>
      <w:r w:rsidRPr="002E29D7">
        <w:rPr>
          <w:rFonts w:ascii="Times New Roman" w:hAnsi="Times New Roman" w:cs="Times New Roman"/>
          <w:color w:val="FF0000"/>
          <w:sz w:val="24"/>
          <w:szCs w:val="24"/>
        </w:rPr>
        <w:fldChar w:fldCharType="begin"/>
      </w:r>
      <w:r w:rsidRPr="002E29D7">
        <w:rPr>
          <w:rFonts w:ascii="Times New Roman" w:hAnsi="Times New Roman" w:cs="Times New Roman"/>
          <w:color w:val="FF0000"/>
          <w:sz w:val="24"/>
          <w:szCs w:val="24"/>
        </w:rPr>
        <w:instrText xml:space="preserve"> QUOTE </w:instrText>
      </w:r>
      <w:r w:rsidRPr="002E29D7">
        <w:pict>
          <v:shape id="_x0000_i1026" type="#_x0000_t75" style="width:352.5pt;height:14.25pt">
            <v:imagedata r:id="rId16" o:title="" chromakey="white"/>
          </v:shape>
        </w:pict>
      </w:r>
      <w:r w:rsidRPr="002E29D7">
        <w:rPr>
          <w:rFonts w:ascii="Times New Roman" w:hAnsi="Times New Roman" w:cs="Times New Roman"/>
          <w:color w:val="FF0000"/>
          <w:sz w:val="24"/>
          <w:szCs w:val="24"/>
        </w:rPr>
        <w:instrText xml:space="preserve"> </w:instrText>
      </w:r>
      <w:r w:rsidRPr="002E29D7">
        <w:rPr>
          <w:rFonts w:ascii="Times New Roman" w:hAnsi="Times New Roman" w:cs="Times New Roman"/>
          <w:color w:val="FF0000"/>
          <w:sz w:val="24"/>
          <w:szCs w:val="24"/>
        </w:rPr>
        <w:fldChar w:fldCharType="separate"/>
      </w:r>
      <w:r w:rsidRPr="002E29D7">
        <w:pict>
          <v:shape id="_x0000_i1027" type="#_x0000_t75" style="width:352.5pt;height:14.25pt">
            <v:imagedata r:id="rId16" o:title="" chromakey="white"/>
          </v:shape>
        </w:pict>
      </w:r>
      <w:r w:rsidRPr="002E29D7">
        <w:rPr>
          <w:rFonts w:ascii="Times New Roman" w:hAnsi="Times New Roman" w:cs="Times New Roman"/>
          <w:color w:val="FF0000"/>
          <w:sz w:val="24"/>
          <w:szCs w:val="24"/>
        </w:rPr>
        <w:fldChar w:fldCharType="end"/>
      </w:r>
    </w:p>
    <w:p w:rsidR="005A09DE" w:rsidRPr="009A0137" w:rsidRDefault="005A09DE" w:rsidP="002D48DD">
      <w:pPr>
        <w:autoSpaceDE w:val="0"/>
        <w:autoSpaceDN w:val="0"/>
        <w:adjustRightInd w:val="0"/>
        <w:spacing w:after="0" w:line="240" w:lineRule="auto"/>
        <w:ind w:firstLine="709"/>
        <w:jc w:val="both"/>
        <w:rPr>
          <w:rFonts w:ascii="Times New Roman" w:hAnsi="Times New Roman" w:cs="Times New Roman"/>
          <w:sz w:val="24"/>
          <w:szCs w:val="24"/>
        </w:rPr>
      </w:pPr>
      <w:r w:rsidRPr="009A0137">
        <w:rPr>
          <w:rFonts w:ascii="Times New Roman" w:hAnsi="Times New Roman" w:cs="Times New Roman"/>
          <w:sz w:val="24"/>
          <w:szCs w:val="24"/>
        </w:rPr>
        <w:t>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Срок подготовки и направления межведомственного запроса – 1 рабочий день со дня регистрации заявления и документов заявителя.</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5A09DE" w:rsidRPr="009A0137" w:rsidRDefault="005A09DE"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Способ фиксации административной процедуры является регистрация запрашиваемых документов.</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Результатом административной процедуры является получение запрашиваемых документов либо отказ в их предоставлении.</w:t>
      </w:r>
    </w:p>
    <w:p w:rsidR="005A09DE" w:rsidRPr="009A0137" w:rsidRDefault="005A09DE" w:rsidP="00A70042">
      <w:pPr>
        <w:autoSpaceDE w:val="0"/>
        <w:autoSpaceDN w:val="0"/>
        <w:adjustRightInd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 xml:space="preserve">Полученные документы в течение 1 рабочего дня со дня их поступления передаются </w:t>
      </w:r>
      <w:r w:rsidRPr="009A0137">
        <w:rPr>
          <w:rFonts w:ascii="Times New Roman" w:hAnsi="Times New Roman" w:cs="Times New Roman"/>
          <w:sz w:val="24"/>
          <w:szCs w:val="24"/>
          <w:lang w:eastAsia="ru-RU"/>
        </w:rPr>
        <w:t>специалистом, осуществляющим формирование и направление межведомственного запроса</w:t>
      </w:r>
      <w:r w:rsidRPr="009A0137">
        <w:rPr>
          <w:rFonts w:ascii="Times New Roman" w:hAnsi="Times New Roman" w:cs="Times New Roman"/>
          <w:color w:val="000000"/>
          <w:sz w:val="24"/>
          <w:szCs w:val="24"/>
          <w:lang w:eastAsia="ru-RU"/>
        </w:rPr>
        <w:t>специалисту, ответственному за предоставление муниципальной услуги</w:t>
      </w:r>
      <w:r w:rsidRPr="009A0137">
        <w:rPr>
          <w:rFonts w:ascii="Times New Roman" w:hAnsi="Times New Roman" w:cs="Times New Roman"/>
          <w:sz w:val="24"/>
          <w:szCs w:val="24"/>
        </w:rPr>
        <w:t>.</w:t>
      </w:r>
    </w:p>
    <w:p w:rsidR="005A09DE" w:rsidRPr="009A0137" w:rsidRDefault="005A09DE" w:rsidP="003E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rPr>
        <w:t xml:space="preserve">Максимальный срок </w:t>
      </w:r>
      <w:r w:rsidRPr="009A0137">
        <w:rPr>
          <w:rFonts w:ascii="Times New Roman" w:hAnsi="Times New Roman" w:cs="Times New Roman"/>
          <w:sz w:val="24"/>
          <w:szCs w:val="24"/>
          <w:lang w:eastAsia="ru-RU"/>
        </w:rPr>
        <w:t xml:space="preserve">выполнения административной процедуры составляет 5календарных дней </w:t>
      </w:r>
      <w:r w:rsidRPr="009A0137">
        <w:rPr>
          <w:rFonts w:ascii="Times New Roman" w:hAnsi="Times New Roman" w:cs="Times New Roman"/>
          <w:sz w:val="24"/>
          <w:szCs w:val="24"/>
        </w:rPr>
        <w:t>с момента поступления заявления в орган местного самоуправления</w:t>
      </w:r>
      <w:r w:rsidRPr="009A0137">
        <w:rPr>
          <w:rFonts w:ascii="Times New Roman" w:hAnsi="Times New Roman" w:cs="Times New Roman"/>
          <w:sz w:val="24"/>
          <w:szCs w:val="24"/>
          <w:lang w:eastAsia="ru-RU"/>
        </w:rPr>
        <w:t xml:space="preserve">. </w:t>
      </w:r>
    </w:p>
    <w:p w:rsidR="005A09DE" w:rsidRPr="009A0137" w:rsidRDefault="005A09DE" w:rsidP="00A70042">
      <w:pPr>
        <w:autoSpaceDE w:val="0"/>
        <w:autoSpaceDN w:val="0"/>
        <w:adjustRightInd w:val="0"/>
        <w:spacing w:after="0" w:line="240" w:lineRule="auto"/>
        <w:ind w:firstLine="567"/>
        <w:jc w:val="both"/>
        <w:rPr>
          <w:rFonts w:ascii="Times New Roman" w:hAnsi="Times New Roman" w:cs="Times New Roman"/>
          <w:sz w:val="24"/>
          <w:szCs w:val="24"/>
        </w:rPr>
      </w:pPr>
    </w:p>
    <w:p w:rsidR="005A09DE" w:rsidRPr="009A0137" w:rsidRDefault="005A09DE" w:rsidP="00060263">
      <w:pPr>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b/>
          <w:bCs/>
          <w:sz w:val="24"/>
          <w:szCs w:val="24"/>
          <w:lang w:eastAsia="ru-RU"/>
        </w:rPr>
      </w:pPr>
    </w:p>
    <w:p w:rsidR="005A09DE" w:rsidRPr="009A0137" w:rsidRDefault="005A09DE" w:rsidP="00060263">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5A09DE" w:rsidRPr="009A0137" w:rsidRDefault="005A09DE" w:rsidP="00060263">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В течение 3 рабочих дней со дня получения заявления специалист, ответственный за предоставление муниципальной услуги:</w:t>
      </w:r>
    </w:p>
    <w:p w:rsidR="005A09DE" w:rsidRPr="009A0137" w:rsidRDefault="005A09DE" w:rsidP="00060263">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r w:rsidRPr="009A0137">
        <w:rPr>
          <w:rFonts w:ascii="Times New Roman" w:hAnsi="Times New Roman" w:cs="Times New Roman"/>
          <w:sz w:val="24"/>
          <w:szCs w:val="24"/>
        </w:rPr>
        <w:t>, а также согласований уполномоченных органов</w:t>
      </w:r>
      <w:r w:rsidRPr="009A0137">
        <w:rPr>
          <w:rFonts w:ascii="Times New Roman" w:hAnsi="Times New Roman" w:cs="Times New Roman"/>
          <w:sz w:val="24"/>
          <w:szCs w:val="24"/>
          <w:lang w:eastAsia="ru-RU"/>
        </w:rPr>
        <w:t>;</w:t>
      </w:r>
    </w:p>
    <w:p w:rsidR="005A09DE" w:rsidRPr="009A0137" w:rsidRDefault="005A09DE" w:rsidP="00060263">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2.11Административного регламента;</w:t>
      </w:r>
    </w:p>
    <w:p w:rsidR="005A09DE" w:rsidRPr="009A0137" w:rsidRDefault="005A09DE" w:rsidP="00A02468">
      <w:pPr>
        <w:autoSpaceDE w:val="0"/>
        <w:autoSpaceDN w:val="0"/>
        <w:adjustRightInd w:val="0"/>
        <w:spacing w:after="0" w:line="240" w:lineRule="auto"/>
        <w:ind w:firstLine="540"/>
        <w:jc w:val="both"/>
        <w:rPr>
          <w:rFonts w:ascii="Times New Roman" w:hAnsi="Times New Roman" w:cs="Times New Roman"/>
          <w:sz w:val="24"/>
          <w:szCs w:val="24"/>
        </w:rPr>
      </w:pPr>
      <w:bookmarkStart w:id="8" w:name="Par169"/>
      <w:bookmarkEnd w:id="8"/>
      <w:r w:rsidRPr="009A0137">
        <w:rPr>
          <w:rFonts w:ascii="Times New Roman" w:hAnsi="Times New Roman" w:cs="Times New Roman"/>
          <w:sz w:val="24"/>
          <w:szCs w:val="24"/>
        </w:rPr>
        <w:t xml:space="preserve">По результатам рассмотрения представленных документов специалистом, ответственным за предоставление услуги сформированный пакет документов представляется главе администрации Лысогорского муниципального района  для принятия решения о выдаче разрешения на установку и эксплуатацию рекламной конструкции или об отказе в выдаче такого разрешения по основаниям, </w:t>
      </w:r>
      <w:r w:rsidRPr="009A0137">
        <w:rPr>
          <w:rFonts w:ascii="Times New Roman" w:hAnsi="Times New Roman" w:cs="Times New Roman"/>
          <w:color w:val="000000"/>
          <w:sz w:val="24"/>
          <w:szCs w:val="24"/>
        </w:rPr>
        <w:t>предусмотренным пунктом 2.11 Административно</w:t>
      </w:r>
      <w:r w:rsidRPr="009A0137">
        <w:rPr>
          <w:rFonts w:ascii="Times New Roman" w:hAnsi="Times New Roman" w:cs="Times New Roman"/>
          <w:sz w:val="24"/>
          <w:szCs w:val="24"/>
        </w:rPr>
        <w:t>го регламента, путем проставления соответствующей резолюции на заявлении об установке рекламной конструкции с последующим представлением пакета документовспециалисту, ответственному за предоставление услуги.</w:t>
      </w:r>
    </w:p>
    <w:p w:rsidR="005A09DE" w:rsidRPr="009A0137" w:rsidRDefault="005A09DE" w:rsidP="00F2044F">
      <w:pPr>
        <w:pStyle w:val="ConsPlusNormal"/>
        <w:ind w:firstLine="540"/>
        <w:jc w:val="both"/>
        <w:rPr>
          <w:rFonts w:ascii="Times New Roman" w:hAnsi="Times New Roman" w:cs="Times New Roman"/>
          <w:color w:val="000000"/>
          <w:sz w:val="24"/>
          <w:szCs w:val="24"/>
        </w:rPr>
      </w:pPr>
      <w:r w:rsidRPr="009A0137">
        <w:rPr>
          <w:rFonts w:ascii="Times New Roman" w:hAnsi="Times New Roman" w:cs="Times New Roman"/>
          <w:sz w:val="24"/>
          <w:szCs w:val="24"/>
        </w:rPr>
        <w:t xml:space="preserve">Согласно проставленной соответствующей резолюции главы администрации Лысогорского муниципального района   на заявлении специалистом, ответственным за предоставление услуги,  оформляется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в соответствии с формами утвержденными </w:t>
      </w:r>
      <w:r w:rsidRPr="009A0137">
        <w:rPr>
          <w:rFonts w:ascii="Times New Roman" w:hAnsi="Times New Roman" w:cs="Times New Roman"/>
          <w:sz w:val="24"/>
          <w:szCs w:val="24"/>
          <w:lang w:eastAsia="en-US"/>
        </w:rPr>
        <w:t>по форме, предусмотренной приложениями №6-7  к настоящему Административному регламенту</w:t>
      </w:r>
      <w:r w:rsidRPr="009A0137">
        <w:rPr>
          <w:rFonts w:ascii="Times New Roman" w:hAnsi="Times New Roman" w:cs="Times New Roman"/>
          <w:color w:val="000000"/>
          <w:sz w:val="24"/>
          <w:szCs w:val="24"/>
        </w:rPr>
        <w:t xml:space="preserve">. </w:t>
      </w:r>
    </w:p>
    <w:p w:rsidR="005A09DE" w:rsidRPr="009A0137" w:rsidRDefault="005A09DE" w:rsidP="00F2044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Разрешение (решение об отказе в выдаче разрешения) на установку и эксплуатацию рекламной конструкции подписывается главой администрации Лысогорского муниципального района</w:t>
      </w:r>
      <w:r w:rsidRPr="009A0137">
        <w:rPr>
          <w:rFonts w:ascii="Times New Roman" w:hAnsi="Times New Roman" w:cs="Times New Roman"/>
          <w:color w:val="000000"/>
          <w:sz w:val="24"/>
          <w:szCs w:val="24"/>
        </w:rPr>
        <w:t xml:space="preserve">. </w:t>
      </w:r>
    </w:p>
    <w:p w:rsidR="005A09DE" w:rsidRPr="009A0137" w:rsidRDefault="005A09DE" w:rsidP="0035555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О мотивированном отказе в выдаче разрешения </w:t>
      </w:r>
      <w:r w:rsidRPr="009A0137">
        <w:rPr>
          <w:rFonts w:ascii="Times New Roman" w:hAnsi="Times New Roman" w:cs="Times New Roman"/>
          <w:sz w:val="24"/>
          <w:szCs w:val="24"/>
        </w:rPr>
        <w:t>на установку и эксплуатацию рекламной конструкции</w:t>
      </w:r>
      <w:r w:rsidRPr="009A0137">
        <w:rPr>
          <w:rFonts w:ascii="Times New Roman" w:hAnsi="Times New Roman" w:cs="Times New Roman"/>
          <w:sz w:val="24"/>
          <w:szCs w:val="24"/>
          <w:lang w:eastAsia="ru-RU"/>
        </w:rPr>
        <w:t>заявитель, обратившийся в форме, предусмотренной абзацем пятым пункта 3.2 Административного регламента, уведомляется через Единый и региональный порталы госуслуг.</w:t>
      </w:r>
    </w:p>
    <w:p w:rsidR="005A09DE" w:rsidRPr="009A0137" w:rsidRDefault="005A09DE" w:rsidP="003E615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sidRPr="009A0137">
        <w:rPr>
          <w:rFonts w:ascii="Times New Roman" w:hAnsi="Times New Roman" w:cs="Times New Roman"/>
          <w:color w:val="000000"/>
          <w:sz w:val="24"/>
          <w:szCs w:val="24"/>
          <w:lang w:eastAsia="ru-RU"/>
        </w:rPr>
        <w:t xml:space="preserve">в </w:t>
      </w:r>
      <w:r w:rsidRPr="002E29D7">
        <w:rPr>
          <w:rFonts w:ascii="Times New Roman" w:hAnsi="Times New Roman" w:cs="Times New Roman"/>
          <w:sz w:val="24"/>
          <w:szCs w:val="24"/>
          <w:lang w:eastAsia="ru-RU"/>
        </w:rPr>
        <w:fldChar w:fldCharType="begin"/>
      </w:r>
      <w:r w:rsidRPr="002E29D7">
        <w:rPr>
          <w:rFonts w:ascii="Times New Roman" w:hAnsi="Times New Roman" w:cs="Times New Roman"/>
          <w:sz w:val="24"/>
          <w:szCs w:val="24"/>
          <w:lang w:eastAsia="ru-RU"/>
        </w:rPr>
        <w:instrText xml:space="preserve"> QUOTE </w:instrText>
      </w:r>
      <w:r w:rsidRPr="002E29D7">
        <w:pict>
          <v:shape id="_x0000_i1028" type="#_x0000_t75" style="width:51pt;height:14.25pt">
            <v:imagedata r:id="rId17" o:title="" chromakey="white"/>
          </v:shape>
        </w:pict>
      </w:r>
      <w:r w:rsidRPr="002E29D7">
        <w:rPr>
          <w:rFonts w:ascii="Times New Roman" w:hAnsi="Times New Roman" w:cs="Times New Roman"/>
          <w:sz w:val="24"/>
          <w:szCs w:val="24"/>
          <w:lang w:eastAsia="ru-RU"/>
        </w:rPr>
        <w:instrText xml:space="preserve"> </w:instrText>
      </w:r>
      <w:r w:rsidRPr="002E29D7">
        <w:rPr>
          <w:rFonts w:ascii="Times New Roman" w:hAnsi="Times New Roman" w:cs="Times New Roman"/>
          <w:sz w:val="24"/>
          <w:szCs w:val="24"/>
          <w:lang w:eastAsia="ru-RU"/>
        </w:rPr>
        <w:fldChar w:fldCharType="separate"/>
      </w:r>
      <w:r w:rsidRPr="002E29D7">
        <w:pict>
          <v:shape id="_x0000_i1029" type="#_x0000_t75" style="width:51pt;height:14.25pt">
            <v:imagedata r:id="rId17" o:title="" chromakey="white"/>
          </v:shape>
        </w:pict>
      </w:r>
      <w:r w:rsidRPr="002E29D7">
        <w:rPr>
          <w:rFonts w:ascii="Times New Roman" w:hAnsi="Times New Roman" w:cs="Times New Roman"/>
          <w:sz w:val="24"/>
          <w:szCs w:val="24"/>
          <w:lang w:eastAsia="ru-RU"/>
        </w:rPr>
        <w:fldChar w:fldCharType="end"/>
      </w:r>
    </w:p>
    <w:p w:rsidR="005A09DE" w:rsidRPr="009A0137" w:rsidRDefault="005A09DE" w:rsidP="0006026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Результатом административной процедуры является подписание </w:t>
      </w:r>
      <w:r w:rsidRPr="009A0137">
        <w:rPr>
          <w:rFonts w:ascii="Times New Roman" w:hAnsi="Times New Roman" w:cs="Times New Roman"/>
          <w:sz w:val="24"/>
          <w:szCs w:val="24"/>
        </w:rPr>
        <w:t xml:space="preserve">главой администрации Лысогорского муниципального района  </w:t>
      </w:r>
      <w:r w:rsidRPr="009A0137">
        <w:rPr>
          <w:rFonts w:ascii="Times New Roman" w:hAnsi="Times New Roman" w:cs="Times New Roman"/>
          <w:sz w:val="24"/>
          <w:szCs w:val="24"/>
          <w:lang w:eastAsia="ru-RU"/>
        </w:rPr>
        <w:t xml:space="preserve">одного из следующих документов: </w:t>
      </w:r>
    </w:p>
    <w:p w:rsidR="005A09DE" w:rsidRPr="009A0137" w:rsidRDefault="005A09DE" w:rsidP="0035555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w:t>
      </w:r>
    </w:p>
    <w:p w:rsidR="005A09DE" w:rsidRPr="009A0137" w:rsidRDefault="005A09DE" w:rsidP="0035555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решение об отказе в выдаче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Способ фиксации результата административной процедуры:</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присвоение специалистом, </w:t>
      </w:r>
      <w:r w:rsidRPr="009A0137">
        <w:rPr>
          <w:rFonts w:ascii="Times New Roman" w:hAnsi="Times New Roman" w:cs="Times New Roman"/>
          <w:color w:val="000000"/>
          <w:sz w:val="24"/>
          <w:szCs w:val="24"/>
          <w:lang w:eastAsia="ru-RU"/>
        </w:rPr>
        <w:t>ответственным за прием и регистрацию документов</w:t>
      </w:r>
      <w:r w:rsidRPr="009A0137">
        <w:rPr>
          <w:rFonts w:ascii="Times New Roman" w:hAnsi="Times New Roman" w:cs="Times New Roman"/>
          <w:sz w:val="24"/>
          <w:szCs w:val="24"/>
          <w:lang w:eastAsia="ru-RU"/>
        </w:rPr>
        <w:t xml:space="preserve">, регистрационного номера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w:t>
      </w:r>
    </w:p>
    <w:p w:rsidR="005A09DE" w:rsidRPr="009A0137" w:rsidRDefault="005A09DE" w:rsidP="00060263">
      <w:pPr>
        <w:spacing w:after="0" w:line="240" w:lineRule="auto"/>
        <w:ind w:firstLine="567"/>
        <w:jc w:val="both"/>
        <w:rPr>
          <w:rFonts w:ascii="Times New Roman" w:hAnsi="Times New Roman" w:cs="Times New Roman"/>
          <w:color w:val="000000"/>
          <w:sz w:val="24"/>
          <w:szCs w:val="24"/>
          <w:lang w:eastAsia="ru-RU"/>
        </w:rPr>
      </w:pPr>
      <w:r w:rsidRPr="009A0137">
        <w:rPr>
          <w:rFonts w:ascii="Times New Roman" w:hAnsi="Times New Roman" w:cs="Times New Roman"/>
          <w:sz w:val="24"/>
          <w:szCs w:val="24"/>
          <w:lang w:eastAsia="ru-RU"/>
        </w:rPr>
        <w:t>регистрация специалистом</w:t>
      </w:r>
      <w:r w:rsidRPr="009A0137">
        <w:rPr>
          <w:rFonts w:ascii="Times New Roman" w:hAnsi="Times New Roman" w:cs="Times New Roman"/>
          <w:color w:val="000000"/>
          <w:sz w:val="24"/>
          <w:szCs w:val="24"/>
          <w:lang w:eastAsia="ru-RU"/>
        </w:rPr>
        <w:t>, ответственным за прием и регистрацию документов</w:t>
      </w:r>
      <w:r w:rsidRPr="009A0137">
        <w:rPr>
          <w:rFonts w:ascii="Times New Roman" w:hAnsi="Times New Roman" w:cs="Times New Roman"/>
          <w:sz w:val="24"/>
          <w:szCs w:val="24"/>
          <w:lang w:eastAsia="ru-RU"/>
        </w:rPr>
        <w:t xml:space="preserve">, решения об отказе в выдаче </w:t>
      </w:r>
      <w:r w:rsidRPr="009A0137">
        <w:rPr>
          <w:rFonts w:ascii="Times New Roman" w:hAnsi="Times New Roman" w:cs="Times New Roman"/>
          <w:sz w:val="24"/>
          <w:szCs w:val="24"/>
        </w:rPr>
        <w:t>разрешения на установку и эксплуатацию рекламной конструкции.</w:t>
      </w:r>
    </w:p>
    <w:p w:rsidR="005A09DE" w:rsidRPr="009A0137" w:rsidRDefault="005A09DE" w:rsidP="003E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rPr>
        <w:t xml:space="preserve">Максимальный срок </w:t>
      </w:r>
      <w:r w:rsidRPr="009A0137">
        <w:rPr>
          <w:rFonts w:ascii="Times New Roman" w:hAnsi="Times New Roman" w:cs="Times New Roman"/>
          <w:sz w:val="24"/>
          <w:szCs w:val="24"/>
          <w:lang w:eastAsia="ru-RU"/>
        </w:rPr>
        <w:t>выполнения административной процедуры составляет 5 календарных дней.</w:t>
      </w: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p>
    <w:p w:rsidR="005A09DE" w:rsidRPr="009A0137" w:rsidRDefault="005A09D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5A09DE" w:rsidRPr="009A0137" w:rsidRDefault="005A09DE" w:rsidP="00060263">
      <w:pPr>
        <w:spacing w:after="0" w:line="240" w:lineRule="auto"/>
        <w:ind w:firstLine="567"/>
        <w:jc w:val="both"/>
        <w:rPr>
          <w:rFonts w:ascii="Times New Roman" w:hAnsi="Times New Roman" w:cs="Times New Roman"/>
          <w:sz w:val="24"/>
          <w:szCs w:val="24"/>
          <w:lang w:eastAsia="ru-RU"/>
        </w:rPr>
      </w:pPr>
    </w:p>
    <w:p w:rsidR="005A09DE" w:rsidRPr="009A0137" w:rsidRDefault="005A09DE" w:rsidP="0006026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3.5. Основанием для начала административной процедуры является присвоение специалистом, </w:t>
      </w:r>
      <w:r w:rsidRPr="009A0137">
        <w:rPr>
          <w:rFonts w:ascii="Times New Roman" w:hAnsi="Times New Roman" w:cs="Times New Roman"/>
          <w:color w:val="000000"/>
          <w:sz w:val="24"/>
          <w:szCs w:val="24"/>
          <w:lang w:eastAsia="ru-RU"/>
        </w:rPr>
        <w:t>ответственным за прием и регистрацию документов,</w:t>
      </w:r>
      <w:r w:rsidRPr="009A0137">
        <w:rPr>
          <w:rFonts w:ascii="Times New Roman" w:hAnsi="Times New Roman" w:cs="Times New Roman"/>
          <w:sz w:val="24"/>
          <w:szCs w:val="24"/>
          <w:lang w:eastAsia="ru-RU"/>
        </w:rPr>
        <w:t xml:space="preserve"> регистрационного номера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 xml:space="preserve">или регистрация специалистом решенияоб отказе в выдаче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color w:val="000000"/>
          <w:sz w:val="24"/>
          <w:szCs w:val="24"/>
          <w:lang w:eastAsia="ru-RU"/>
        </w:rPr>
        <w:t>в журнале.</w:t>
      </w:r>
    </w:p>
    <w:p w:rsidR="005A09DE" w:rsidRPr="009A0137" w:rsidRDefault="005A09DE" w:rsidP="0006026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Специалист, </w:t>
      </w:r>
      <w:r w:rsidRPr="009A0137">
        <w:rPr>
          <w:rFonts w:ascii="Times New Roman" w:hAnsi="Times New Roman" w:cs="Times New Roman"/>
          <w:color w:val="000000"/>
          <w:sz w:val="24"/>
          <w:szCs w:val="24"/>
          <w:lang w:eastAsia="ru-RU"/>
        </w:rPr>
        <w:t>ответственный за прием и регистрацию документов,</w:t>
      </w:r>
      <w:r w:rsidRPr="009A0137">
        <w:rPr>
          <w:rFonts w:ascii="Times New Roman" w:hAnsi="Times New Roman" w:cs="Times New Roman"/>
          <w:sz w:val="24"/>
          <w:szCs w:val="24"/>
          <w:lang w:eastAsia="ru-RU"/>
        </w:rPr>
        <w:t xml:space="preserve"> уведомляет заявителя о принятом решении по телефону (при наличии номера телефона в заявлении) и выдает ему оформленное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 xml:space="preserve">в двух экземплярах либо решение об отказе в выдаче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 xml:space="preserve"> под роспись в журнале выдачи документов.</w:t>
      </w:r>
    </w:p>
    <w:p w:rsidR="005A09DE" w:rsidRPr="009A0137" w:rsidRDefault="005A09DE" w:rsidP="0006026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В случае отсутствия возможности оперативного вручения заявителю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 xml:space="preserve"> либо решения об отказе в выдаче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 документы направляются заявителю в день их подписания 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5A09DE" w:rsidRPr="009A0137" w:rsidRDefault="005A09DE" w:rsidP="00E92BB0">
      <w:pPr>
        <w:autoSpaceDE w:val="0"/>
        <w:autoSpaceDN w:val="0"/>
        <w:spacing w:after="0" w:line="240" w:lineRule="auto"/>
        <w:ind w:firstLine="567"/>
        <w:jc w:val="both"/>
        <w:rPr>
          <w:rFonts w:ascii="Times New Roman" w:hAnsi="Times New Roman" w:cs="Times New Roman"/>
          <w:sz w:val="24"/>
          <w:szCs w:val="24"/>
        </w:rPr>
      </w:pPr>
      <w:r w:rsidRPr="009A0137">
        <w:rPr>
          <w:rFonts w:ascii="Times New Roman" w:hAnsi="Times New Roman" w:cs="Times New Roman"/>
          <w:sz w:val="24"/>
          <w:szCs w:val="24"/>
        </w:rPr>
        <w:t>Специалист, ответственный за предоставление услуги в соответствии с волеизъявлением заявителя, обратившегося в форме, предусмотренной абзацем пятым пункта 3.2 Административного регламента, не позже чем через 2 рабочих дня   направляет разрешение на установку и эксплуатацию рекламной конструкции либо уведомление об отказе в выдаче разрешения на установку и эксплуатацию рекламной конструкции, подписанное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виде электронного документа в личный кабинет заявителя Единого и регионального портала госуслуг.</w:t>
      </w:r>
    </w:p>
    <w:p w:rsidR="005A09DE" w:rsidRPr="009A0137" w:rsidRDefault="005A09DE" w:rsidP="00060263">
      <w:pPr>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Результатом административной процедуры являетсявыдача (направление) заявителю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 xml:space="preserve"> либоуведомление об отказе в выдаче </w:t>
      </w:r>
      <w:r w:rsidRPr="009A0137">
        <w:rPr>
          <w:rFonts w:ascii="Times New Roman" w:hAnsi="Times New Roman" w:cs="Times New Roman"/>
          <w:sz w:val="24"/>
          <w:szCs w:val="24"/>
        </w:rPr>
        <w:t>разрешения на установку и эксплуатацию рекламной конструкции</w:t>
      </w:r>
      <w:r w:rsidRPr="009A0137">
        <w:rPr>
          <w:rFonts w:ascii="Times New Roman" w:hAnsi="Times New Roman" w:cs="Times New Roman"/>
          <w:sz w:val="24"/>
          <w:szCs w:val="24"/>
          <w:lang w:eastAsia="ru-RU"/>
        </w:rPr>
        <w:t>.</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Способом фиксации результата административной процедуры является:</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роспись заявителя в журнале выдачи документов;</w:t>
      </w:r>
    </w:p>
    <w:p w:rsidR="005A09DE" w:rsidRPr="009A0137" w:rsidRDefault="005A09DE" w:rsidP="0006026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5A09DE" w:rsidRPr="009A0137" w:rsidRDefault="005A09DE" w:rsidP="006E087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5A09DE" w:rsidRPr="009A0137" w:rsidRDefault="005A09DE" w:rsidP="003E5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9A0137">
        <w:rPr>
          <w:rFonts w:ascii="Times New Roman" w:hAnsi="Times New Roman" w:cs="Times New Roman"/>
          <w:sz w:val="24"/>
          <w:szCs w:val="24"/>
        </w:rPr>
        <w:t xml:space="preserve">Максимальный срок </w:t>
      </w:r>
      <w:r w:rsidRPr="009A0137">
        <w:rPr>
          <w:rFonts w:ascii="Times New Roman" w:hAnsi="Times New Roman" w:cs="Times New Roman"/>
          <w:sz w:val="24"/>
          <w:szCs w:val="24"/>
          <w:lang w:eastAsia="ru-RU"/>
        </w:rPr>
        <w:t>выполнения административной процедуры составляет 3календарных дня.</w:t>
      </w:r>
    </w:p>
    <w:p w:rsidR="005A09DE" w:rsidRDefault="005A09DE" w:rsidP="003E5F7F">
      <w:pPr>
        <w:autoSpaceDE w:val="0"/>
        <w:autoSpaceDN w:val="0"/>
        <w:adjustRightInd w:val="0"/>
        <w:spacing w:after="0" w:line="240" w:lineRule="auto"/>
        <w:jc w:val="center"/>
        <w:outlineLvl w:val="0"/>
        <w:rPr>
          <w:rFonts w:ascii="Times New Roman" w:hAnsi="Times New Roman" w:cs="Times New Roman"/>
          <w:b/>
          <w:bCs/>
          <w:sz w:val="24"/>
          <w:szCs w:val="24"/>
        </w:rPr>
      </w:pPr>
    </w:p>
    <w:p w:rsidR="005A09DE" w:rsidRDefault="005A09DE" w:rsidP="003E5F7F">
      <w:pPr>
        <w:autoSpaceDE w:val="0"/>
        <w:autoSpaceDN w:val="0"/>
        <w:adjustRightInd w:val="0"/>
        <w:spacing w:after="0" w:line="240" w:lineRule="auto"/>
        <w:jc w:val="center"/>
        <w:outlineLvl w:val="0"/>
        <w:rPr>
          <w:rFonts w:ascii="Times New Roman" w:hAnsi="Times New Roman" w:cs="Times New Roman"/>
          <w:b/>
          <w:bCs/>
          <w:sz w:val="24"/>
          <w:szCs w:val="24"/>
        </w:rPr>
      </w:pPr>
    </w:p>
    <w:p w:rsidR="005A09DE" w:rsidRPr="009A0137" w:rsidRDefault="005A09DE" w:rsidP="003E5F7F">
      <w:pPr>
        <w:autoSpaceDE w:val="0"/>
        <w:autoSpaceDN w:val="0"/>
        <w:adjustRightInd w:val="0"/>
        <w:spacing w:after="0" w:line="240" w:lineRule="auto"/>
        <w:jc w:val="center"/>
        <w:outlineLvl w:val="0"/>
        <w:rPr>
          <w:rFonts w:ascii="Times New Roman" w:hAnsi="Times New Roman" w:cs="Times New Roman"/>
          <w:b/>
          <w:bCs/>
          <w:sz w:val="24"/>
          <w:szCs w:val="24"/>
        </w:rPr>
      </w:pPr>
    </w:p>
    <w:p w:rsidR="005A09DE" w:rsidRPr="009A0137" w:rsidRDefault="005A09DE" w:rsidP="003E5F7F">
      <w:pPr>
        <w:autoSpaceDE w:val="0"/>
        <w:autoSpaceDN w:val="0"/>
        <w:adjustRightInd w:val="0"/>
        <w:spacing w:after="0" w:line="240" w:lineRule="auto"/>
        <w:jc w:val="center"/>
        <w:outlineLvl w:val="0"/>
        <w:rPr>
          <w:rFonts w:ascii="Times New Roman" w:hAnsi="Times New Roman" w:cs="Times New Roman"/>
          <w:b/>
          <w:bCs/>
          <w:sz w:val="24"/>
          <w:szCs w:val="24"/>
        </w:rPr>
      </w:pPr>
    </w:p>
    <w:p w:rsidR="005A09DE" w:rsidRPr="009A0137" w:rsidRDefault="005A09DE" w:rsidP="003E5F7F">
      <w:pPr>
        <w:autoSpaceDE w:val="0"/>
        <w:autoSpaceDN w:val="0"/>
        <w:adjustRightInd w:val="0"/>
        <w:spacing w:after="0" w:line="240" w:lineRule="auto"/>
        <w:jc w:val="center"/>
        <w:outlineLvl w:val="0"/>
        <w:rPr>
          <w:rFonts w:ascii="Times New Roman" w:hAnsi="Times New Roman" w:cs="Times New Roman"/>
          <w:b/>
          <w:bCs/>
          <w:sz w:val="24"/>
          <w:szCs w:val="24"/>
        </w:rPr>
      </w:pPr>
      <w:r w:rsidRPr="009A0137">
        <w:rPr>
          <w:rFonts w:ascii="Times New Roman" w:hAnsi="Times New Roman" w:cs="Times New Roman"/>
          <w:b/>
          <w:bCs/>
          <w:sz w:val="24"/>
          <w:szCs w:val="24"/>
        </w:rPr>
        <w:t>IV. Формы контроля за исполнением административного регламента предоставления муниципальной услуги</w:t>
      </w:r>
    </w:p>
    <w:p w:rsidR="005A09DE" w:rsidRPr="009A0137" w:rsidRDefault="005A09DE" w:rsidP="003E5F7F">
      <w:pPr>
        <w:autoSpaceDE w:val="0"/>
        <w:autoSpaceDN w:val="0"/>
        <w:adjustRightInd w:val="0"/>
        <w:spacing w:after="0" w:line="240" w:lineRule="auto"/>
        <w:jc w:val="both"/>
        <w:rPr>
          <w:rFonts w:ascii="Times New Roman" w:hAnsi="Times New Roman" w:cs="Times New Roman"/>
          <w:sz w:val="24"/>
          <w:szCs w:val="24"/>
        </w:rPr>
      </w:pPr>
    </w:p>
    <w:p w:rsidR="005A09DE" w:rsidRPr="009A0137" w:rsidRDefault="005A09DE" w:rsidP="003E5F7F">
      <w:pPr>
        <w:autoSpaceDE w:val="0"/>
        <w:autoSpaceDN w:val="0"/>
        <w:adjustRightInd w:val="0"/>
        <w:spacing w:after="0" w:line="240" w:lineRule="auto"/>
        <w:jc w:val="center"/>
        <w:outlineLvl w:val="1"/>
        <w:rPr>
          <w:rFonts w:ascii="Times New Roman" w:hAnsi="Times New Roman" w:cs="Times New Roman"/>
          <w:b/>
          <w:bCs/>
          <w:i/>
          <w:iCs/>
          <w:sz w:val="24"/>
          <w:szCs w:val="24"/>
        </w:rPr>
      </w:pPr>
      <w:r w:rsidRPr="009A0137">
        <w:rPr>
          <w:rFonts w:ascii="Times New Roman" w:hAnsi="Times New Roman" w:cs="Times New Roman"/>
          <w:b/>
          <w:bCs/>
          <w:i/>
          <w:i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5A09DE" w:rsidRPr="009A0137" w:rsidRDefault="005A09DE" w:rsidP="003E5F7F">
      <w:pPr>
        <w:autoSpaceDE w:val="0"/>
        <w:autoSpaceDN w:val="0"/>
        <w:adjustRightInd w:val="0"/>
        <w:spacing w:after="0" w:line="240" w:lineRule="auto"/>
        <w:jc w:val="both"/>
        <w:rPr>
          <w:rFonts w:ascii="Times New Roman" w:hAnsi="Times New Roman" w:cs="Times New Roman"/>
          <w:i/>
          <w:iCs/>
          <w:sz w:val="24"/>
          <w:szCs w:val="24"/>
        </w:rPr>
      </w:pP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vertAlign w:val="superscript"/>
        </w:rPr>
      </w:pPr>
      <w:r w:rsidRPr="009A0137">
        <w:rPr>
          <w:rFonts w:ascii="Times New Roman" w:hAnsi="Times New Roman" w:cs="Times New Roman"/>
          <w:sz w:val="24"/>
          <w:szCs w:val="24"/>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осуществляется начальником экономического управления администрации Лысогорского муниципального района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trike/>
          <w:sz w:val="24"/>
          <w:szCs w:val="24"/>
        </w:rPr>
      </w:pPr>
      <w:r w:rsidRPr="009A0137">
        <w:rPr>
          <w:rFonts w:ascii="Times New Roman" w:hAnsi="Times New Roman" w:cs="Times New Roman"/>
          <w:sz w:val="24"/>
          <w:szCs w:val="24"/>
        </w:rPr>
        <w:t>4.2. Текущий контроль осуществляется постоянно.</w:t>
      </w:r>
    </w:p>
    <w:p w:rsidR="005A09DE" w:rsidRPr="009A0137" w:rsidRDefault="005A09DE" w:rsidP="003E5F7F">
      <w:pPr>
        <w:autoSpaceDE w:val="0"/>
        <w:autoSpaceDN w:val="0"/>
        <w:adjustRightInd w:val="0"/>
        <w:spacing w:after="0" w:line="240" w:lineRule="auto"/>
        <w:jc w:val="center"/>
        <w:outlineLvl w:val="1"/>
        <w:rPr>
          <w:rFonts w:ascii="Times New Roman" w:hAnsi="Times New Roman" w:cs="Times New Roman"/>
          <w:sz w:val="24"/>
          <w:szCs w:val="24"/>
        </w:rPr>
      </w:pPr>
    </w:p>
    <w:p w:rsidR="005A09DE" w:rsidRPr="009A0137" w:rsidRDefault="005A09DE" w:rsidP="003E5F7F">
      <w:pPr>
        <w:autoSpaceDE w:val="0"/>
        <w:autoSpaceDN w:val="0"/>
        <w:adjustRightInd w:val="0"/>
        <w:spacing w:after="0" w:line="240" w:lineRule="auto"/>
        <w:jc w:val="center"/>
        <w:outlineLvl w:val="1"/>
        <w:rPr>
          <w:rFonts w:ascii="Times New Roman" w:hAnsi="Times New Roman" w:cs="Times New Roman"/>
          <w:b/>
          <w:bCs/>
          <w:i/>
          <w:iCs/>
          <w:sz w:val="24"/>
          <w:szCs w:val="24"/>
        </w:rPr>
      </w:pPr>
      <w:r w:rsidRPr="009A0137">
        <w:rPr>
          <w:rFonts w:ascii="Times New Roman" w:hAnsi="Times New Roman" w:cs="Times New Roman"/>
          <w:b/>
          <w:bCs/>
          <w:i/>
          <w:i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09DE" w:rsidRPr="009A0137" w:rsidRDefault="005A09DE" w:rsidP="003E5F7F">
      <w:pPr>
        <w:autoSpaceDE w:val="0"/>
        <w:autoSpaceDN w:val="0"/>
        <w:adjustRightInd w:val="0"/>
        <w:spacing w:after="0" w:line="240" w:lineRule="auto"/>
        <w:jc w:val="center"/>
        <w:rPr>
          <w:rFonts w:ascii="Times New Roman" w:hAnsi="Times New Roman" w:cs="Times New Roman"/>
          <w:sz w:val="24"/>
          <w:szCs w:val="24"/>
        </w:rPr>
      </w:pP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4.3. Проверки полноты и качества предоставления муниципальной услуги осуществляются на основании </w:t>
      </w:r>
      <w:r w:rsidRPr="002E29D7">
        <w:rPr>
          <w:rFonts w:ascii="Times New Roman" w:hAnsi="Times New Roman" w:cs="Times New Roman"/>
          <w:sz w:val="24"/>
          <w:szCs w:val="24"/>
        </w:rPr>
        <w:fldChar w:fldCharType="begin"/>
      </w:r>
      <w:r w:rsidRPr="002E29D7">
        <w:rPr>
          <w:rFonts w:ascii="Times New Roman" w:hAnsi="Times New Roman" w:cs="Times New Roman"/>
          <w:sz w:val="24"/>
          <w:szCs w:val="24"/>
        </w:rPr>
        <w:instrText xml:space="preserve"> QUOTE </w:instrText>
      </w:r>
      <w:r w:rsidRPr="002E29D7">
        <w:pict>
          <v:shape id="_x0000_i1030" type="#_x0000_t75" style="width:51.75pt;height:14.25pt">
            <v:imagedata r:id="rId18" o:title="" chromakey="white"/>
          </v:shape>
        </w:pict>
      </w:r>
      <w:r w:rsidRPr="002E29D7">
        <w:rPr>
          <w:rFonts w:ascii="Times New Roman" w:hAnsi="Times New Roman" w:cs="Times New Roman"/>
          <w:sz w:val="24"/>
          <w:szCs w:val="24"/>
        </w:rPr>
        <w:instrText xml:space="preserve"> </w:instrText>
      </w:r>
      <w:r w:rsidRPr="002E29D7">
        <w:rPr>
          <w:rFonts w:ascii="Times New Roman" w:hAnsi="Times New Roman" w:cs="Times New Roman"/>
          <w:sz w:val="24"/>
          <w:szCs w:val="24"/>
        </w:rPr>
        <w:fldChar w:fldCharType="separate"/>
      </w:r>
      <w:r w:rsidRPr="002E29D7">
        <w:pict>
          <v:shape id="_x0000_i1031" type="#_x0000_t75" style="width:51.75pt;height:14.25pt">
            <v:imagedata r:id="rId18" o:title="" chromakey="white"/>
          </v:shape>
        </w:pict>
      </w:r>
      <w:r w:rsidRPr="002E29D7">
        <w:rPr>
          <w:rFonts w:ascii="Times New Roman" w:hAnsi="Times New Roman" w:cs="Times New Roman"/>
          <w:sz w:val="24"/>
          <w:szCs w:val="24"/>
        </w:rPr>
        <w:fldChar w:fldCharType="end"/>
      </w:r>
      <w:r w:rsidRPr="009A0137">
        <w:rPr>
          <w:rFonts w:ascii="Times New Roman" w:hAnsi="Times New Roman" w:cs="Times New Roman"/>
          <w:sz w:val="24"/>
          <w:szCs w:val="24"/>
        </w:rPr>
        <w:t>начальника экономического управления администрации Лысогорского муниципального района.Проверки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Периодичность осуществления плановых проверок устанавливается начальником экономического управления администрации Лысогорского муниципального района.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9" w:history="1">
        <w:r w:rsidRPr="009A0137">
          <w:rPr>
            <w:rFonts w:ascii="Times New Roman" w:hAnsi="Times New Roman" w:cs="Times New Roman"/>
            <w:sz w:val="24"/>
            <w:szCs w:val="24"/>
          </w:rPr>
          <w:t>пунктом</w:t>
        </w:r>
      </w:hyperlink>
      <w:r w:rsidRPr="009A0137">
        <w:rPr>
          <w:rFonts w:ascii="Times New Roman" w:hAnsi="Times New Roman" w:cs="Times New Roman"/>
          <w:sz w:val="24"/>
          <w:szCs w:val="24"/>
        </w:rPr>
        <w:t xml:space="preserve"> 2.19 Административного регламента.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rPr>
        <w:t xml:space="preserve">4.5. Проверка полноты и качества предоставления муниципальной услуги проводится должностными лицами, указанными в </w:t>
      </w:r>
      <w:hyperlink r:id="rId20" w:history="1">
        <w:r w:rsidRPr="009A0137">
          <w:rPr>
            <w:rFonts w:ascii="Times New Roman" w:hAnsi="Times New Roman" w:cs="Times New Roman"/>
            <w:sz w:val="24"/>
            <w:szCs w:val="24"/>
          </w:rPr>
          <w:t>пункте 4.1</w:t>
        </w:r>
      </w:hyperlink>
      <w:r w:rsidRPr="009A0137">
        <w:rPr>
          <w:rFonts w:ascii="Times New Roman" w:hAnsi="Times New Roman" w:cs="Times New Roman"/>
          <w:sz w:val="24"/>
          <w:szCs w:val="24"/>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подписываетсяначальником экономического управления администрации Лысогорского муниципального района.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p>
    <w:p w:rsidR="005A09DE" w:rsidRPr="009A0137" w:rsidRDefault="005A09DE" w:rsidP="003E5F7F">
      <w:pPr>
        <w:autoSpaceDE w:val="0"/>
        <w:autoSpaceDN w:val="0"/>
        <w:adjustRightInd w:val="0"/>
        <w:spacing w:after="0" w:line="240" w:lineRule="auto"/>
        <w:jc w:val="center"/>
        <w:outlineLvl w:val="1"/>
        <w:rPr>
          <w:rFonts w:ascii="Times New Roman" w:hAnsi="Times New Roman" w:cs="Times New Roman"/>
          <w:b/>
          <w:bCs/>
          <w:i/>
          <w:iCs/>
          <w:sz w:val="24"/>
          <w:szCs w:val="24"/>
        </w:rPr>
      </w:pPr>
      <w:r w:rsidRPr="009A0137">
        <w:rPr>
          <w:rFonts w:ascii="Times New Roman" w:hAnsi="Times New Roman" w:cs="Times New Roman"/>
          <w:b/>
          <w:bCs/>
          <w:i/>
          <w:iCs/>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5A09DE" w:rsidRPr="009A0137" w:rsidRDefault="005A09DE" w:rsidP="003E5F7F">
      <w:pPr>
        <w:autoSpaceDE w:val="0"/>
        <w:autoSpaceDN w:val="0"/>
        <w:adjustRightInd w:val="0"/>
        <w:spacing w:after="0" w:line="240" w:lineRule="auto"/>
        <w:jc w:val="both"/>
        <w:rPr>
          <w:rFonts w:ascii="Times New Roman" w:hAnsi="Times New Roman" w:cs="Times New Roman"/>
          <w:sz w:val="24"/>
          <w:szCs w:val="24"/>
        </w:rPr>
      </w:pPr>
    </w:p>
    <w:p w:rsidR="005A09DE" w:rsidRPr="009A0137" w:rsidRDefault="005A09DE" w:rsidP="003E5F7F">
      <w:pPr>
        <w:pStyle w:val="ConsPlusNormal"/>
        <w:ind w:firstLine="540"/>
        <w:jc w:val="both"/>
        <w:rPr>
          <w:rFonts w:ascii="Times New Roman" w:hAnsi="Times New Roman" w:cs="Times New Roman"/>
          <w:sz w:val="24"/>
          <w:szCs w:val="24"/>
          <w:lang w:eastAsia="en-US"/>
        </w:rPr>
      </w:pPr>
      <w:r w:rsidRPr="009A0137">
        <w:rPr>
          <w:rFonts w:ascii="Times New Roman" w:hAnsi="Times New Roman" w:cs="Times New Roman"/>
          <w:sz w:val="24"/>
          <w:szCs w:val="24"/>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w:t>
      </w:r>
      <w:r w:rsidRPr="009A0137">
        <w:rPr>
          <w:rFonts w:ascii="Times New Roman" w:hAnsi="Times New Roman" w:cs="Times New Roman"/>
          <w:sz w:val="24"/>
          <w:szCs w:val="24"/>
          <w:lang w:eastAsia="en-US"/>
        </w:rPr>
        <w:t>в порядке, установленном законодательством.</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5A09DE" w:rsidRPr="009A0137" w:rsidRDefault="005A09DE" w:rsidP="003E5F7F">
      <w:pPr>
        <w:autoSpaceDE w:val="0"/>
        <w:autoSpaceDN w:val="0"/>
        <w:adjustRightInd w:val="0"/>
        <w:spacing w:after="0" w:line="240" w:lineRule="auto"/>
        <w:jc w:val="both"/>
        <w:rPr>
          <w:rFonts w:ascii="Times New Roman" w:hAnsi="Times New Roman" w:cs="Times New Roman"/>
          <w:sz w:val="24"/>
          <w:szCs w:val="24"/>
        </w:rPr>
      </w:pPr>
    </w:p>
    <w:p w:rsidR="005A09DE" w:rsidRPr="009A0137" w:rsidRDefault="005A09DE" w:rsidP="003E5F7F">
      <w:pPr>
        <w:autoSpaceDE w:val="0"/>
        <w:autoSpaceDN w:val="0"/>
        <w:adjustRightInd w:val="0"/>
        <w:spacing w:after="0" w:line="240" w:lineRule="auto"/>
        <w:jc w:val="center"/>
        <w:outlineLvl w:val="1"/>
        <w:rPr>
          <w:rFonts w:ascii="Times New Roman" w:hAnsi="Times New Roman" w:cs="Times New Roman"/>
          <w:b/>
          <w:bCs/>
          <w:i/>
          <w:iCs/>
          <w:sz w:val="24"/>
          <w:szCs w:val="24"/>
        </w:rPr>
      </w:pPr>
      <w:r w:rsidRPr="009A0137">
        <w:rPr>
          <w:rFonts w:ascii="Times New Roman" w:hAnsi="Times New Roman" w:cs="Times New Roman"/>
          <w:b/>
          <w:bCs/>
          <w:i/>
          <w:i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09DE" w:rsidRPr="009A0137" w:rsidRDefault="005A09DE" w:rsidP="003E5F7F">
      <w:pPr>
        <w:autoSpaceDE w:val="0"/>
        <w:autoSpaceDN w:val="0"/>
        <w:adjustRightInd w:val="0"/>
        <w:spacing w:after="0" w:line="240" w:lineRule="auto"/>
        <w:jc w:val="both"/>
        <w:rPr>
          <w:rFonts w:ascii="Times New Roman" w:hAnsi="Times New Roman" w:cs="Times New Roman"/>
          <w:sz w:val="24"/>
          <w:szCs w:val="24"/>
        </w:rPr>
      </w:pP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A09DE" w:rsidRPr="009A0137" w:rsidRDefault="005A09DE" w:rsidP="003E5F7F">
      <w:pPr>
        <w:pStyle w:val="ConsPlusNormal"/>
        <w:jc w:val="center"/>
        <w:outlineLvl w:val="0"/>
        <w:rPr>
          <w:rFonts w:ascii="Times New Roman" w:hAnsi="Times New Roman" w:cs="Times New Roman"/>
          <w:b/>
          <w:bCs/>
          <w:sz w:val="24"/>
          <w:szCs w:val="24"/>
        </w:rPr>
      </w:pPr>
    </w:p>
    <w:p w:rsidR="005A09DE" w:rsidRPr="009A0137" w:rsidRDefault="005A09DE" w:rsidP="003E5F7F">
      <w:pPr>
        <w:pStyle w:val="ConsPlusNormal"/>
        <w:jc w:val="center"/>
        <w:outlineLvl w:val="0"/>
        <w:rPr>
          <w:rFonts w:ascii="Times New Roman" w:hAnsi="Times New Roman" w:cs="Times New Roman"/>
          <w:b/>
          <w:bCs/>
          <w:sz w:val="24"/>
          <w:szCs w:val="24"/>
        </w:rPr>
      </w:pPr>
      <w:r w:rsidRPr="009A0137">
        <w:rPr>
          <w:rFonts w:ascii="Times New Roman" w:hAnsi="Times New Roman" w:cs="Times New Roman"/>
          <w:b/>
          <w:bCs/>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A09DE" w:rsidRPr="009A0137" w:rsidRDefault="005A09DE" w:rsidP="003E5F7F">
      <w:pPr>
        <w:pStyle w:val="ConsPlusNormal"/>
        <w:jc w:val="both"/>
        <w:rPr>
          <w:rFonts w:ascii="Times New Roman" w:hAnsi="Times New Roman" w:cs="Times New Roman"/>
          <w:sz w:val="24"/>
          <w:szCs w:val="24"/>
        </w:rPr>
      </w:pPr>
    </w:p>
    <w:p w:rsidR="005A09DE" w:rsidRPr="009A0137" w:rsidRDefault="005A09DE" w:rsidP="003E5F7F">
      <w:pPr>
        <w:pStyle w:val="ConsPlusNormal"/>
        <w:jc w:val="center"/>
        <w:outlineLvl w:val="1"/>
        <w:rPr>
          <w:rFonts w:ascii="Times New Roman" w:hAnsi="Times New Roman" w:cs="Times New Roman"/>
          <w:b/>
          <w:bCs/>
          <w:i/>
          <w:iCs/>
          <w:sz w:val="24"/>
          <w:szCs w:val="24"/>
        </w:rPr>
      </w:pPr>
      <w:r w:rsidRPr="009A0137">
        <w:rPr>
          <w:rFonts w:ascii="Times New Roman" w:hAnsi="Times New Roman" w:cs="Times New Roman"/>
          <w:b/>
          <w:bCs/>
          <w:i/>
          <w:iCs/>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9DE" w:rsidRPr="009A0137" w:rsidRDefault="005A09DE" w:rsidP="003E5F7F">
      <w:pPr>
        <w:pStyle w:val="ConsPlusNormal"/>
        <w:jc w:val="both"/>
        <w:rPr>
          <w:rFonts w:ascii="Times New Roman" w:hAnsi="Times New Roman" w:cs="Times New Roman"/>
          <w:sz w:val="24"/>
          <w:szCs w:val="24"/>
        </w:rPr>
      </w:pP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1" w:history="1">
        <w:r w:rsidRPr="009A0137">
          <w:rPr>
            <w:rFonts w:ascii="Times New Roman" w:hAnsi="Times New Roman" w:cs="Times New Roman"/>
            <w:sz w:val="24"/>
            <w:szCs w:val="24"/>
          </w:rPr>
          <w:t>законом</w:t>
        </w:r>
      </w:hyperlink>
      <w:r w:rsidRPr="009A0137">
        <w:rPr>
          <w:rFonts w:ascii="Times New Roman" w:hAnsi="Times New Roman" w:cs="Times New Roman"/>
          <w:sz w:val="24"/>
          <w:szCs w:val="24"/>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5A09DE" w:rsidRPr="009A0137" w:rsidRDefault="005A09DE" w:rsidP="003E5F7F">
      <w:pPr>
        <w:pStyle w:val="ConsPlusNormal"/>
        <w:jc w:val="center"/>
        <w:outlineLvl w:val="1"/>
        <w:rPr>
          <w:rFonts w:ascii="Times New Roman" w:hAnsi="Times New Roman" w:cs="Times New Roman"/>
          <w:sz w:val="24"/>
          <w:szCs w:val="24"/>
        </w:rPr>
      </w:pPr>
    </w:p>
    <w:p w:rsidR="005A09DE" w:rsidRPr="009A0137" w:rsidRDefault="005A09DE" w:rsidP="003E5F7F">
      <w:pPr>
        <w:pStyle w:val="ConsPlusNormal"/>
        <w:jc w:val="center"/>
        <w:outlineLvl w:val="1"/>
        <w:rPr>
          <w:rFonts w:ascii="Times New Roman" w:hAnsi="Times New Roman" w:cs="Times New Roman"/>
          <w:b/>
          <w:bCs/>
          <w:i/>
          <w:iCs/>
          <w:sz w:val="24"/>
          <w:szCs w:val="24"/>
        </w:rPr>
      </w:pPr>
      <w:r w:rsidRPr="009A0137">
        <w:rPr>
          <w:rFonts w:ascii="Times New Roman" w:hAnsi="Times New Roman" w:cs="Times New Roman"/>
          <w:b/>
          <w:bCs/>
          <w:i/>
          <w:iCs/>
          <w:sz w:val="24"/>
          <w:szCs w:val="24"/>
        </w:rPr>
        <w:t>Предмет жалобы</w:t>
      </w:r>
    </w:p>
    <w:p w:rsidR="005A09DE" w:rsidRPr="009A0137" w:rsidRDefault="005A09DE" w:rsidP="003E5F7F">
      <w:pPr>
        <w:pStyle w:val="ConsPlusNormal"/>
        <w:jc w:val="both"/>
        <w:rPr>
          <w:rFonts w:ascii="Times New Roman" w:hAnsi="Times New Roman" w:cs="Times New Roman"/>
          <w:sz w:val="24"/>
          <w:szCs w:val="24"/>
        </w:rPr>
      </w:pP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Заявитель может обратиться с жалобой, в том числе в следующих случаях:</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б) нарушение срока предоставления муниципальной услуги;</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A0137">
        <w:rPr>
          <w:sz w:val="24"/>
          <w:szCs w:val="24"/>
        </w:rPr>
        <w:t xml:space="preserve">, </w:t>
      </w:r>
      <w:r w:rsidRPr="009A0137">
        <w:rPr>
          <w:rFonts w:ascii="Times New Roman" w:hAnsi="Times New Roman" w:cs="Times New Roman"/>
          <w:sz w:val="24"/>
          <w:szCs w:val="24"/>
        </w:rPr>
        <w:t>установленного пунктом 2.4. Административного регламента.</w:t>
      </w:r>
    </w:p>
    <w:p w:rsidR="005A09DE" w:rsidRPr="009A0137" w:rsidRDefault="005A09DE" w:rsidP="003E5F7F">
      <w:pPr>
        <w:pStyle w:val="ConsPlusNormal"/>
        <w:ind w:firstLine="540"/>
        <w:jc w:val="both"/>
        <w:rPr>
          <w:rFonts w:cs="Times New Roman"/>
          <w:sz w:val="24"/>
          <w:szCs w:val="24"/>
        </w:rPr>
      </w:pPr>
    </w:p>
    <w:p w:rsidR="005A09DE" w:rsidRPr="009A0137" w:rsidRDefault="005A09DE" w:rsidP="003E5F7F">
      <w:pPr>
        <w:pStyle w:val="ConsPlusNormal"/>
        <w:ind w:firstLine="540"/>
        <w:jc w:val="center"/>
        <w:rPr>
          <w:rFonts w:ascii="Times New Roman" w:hAnsi="Times New Roman" w:cs="Times New Roman"/>
          <w:b/>
          <w:bCs/>
          <w:i/>
          <w:iCs/>
          <w:sz w:val="24"/>
          <w:szCs w:val="24"/>
        </w:rPr>
      </w:pPr>
      <w:r w:rsidRPr="009A0137">
        <w:rPr>
          <w:rFonts w:ascii="Times New Roman" w:hAnsi="Times New Roman" w:cs="Times New Roman"/>
          <w:b/>
          <w:bCs/>
          <w:i/>
          <w:iCs/>
          <w:sz w:val="24"/>
          <w:szCs w:val="24"/>
        </w:rPr>
        <w:t>Органы местного самоуправления и должностные лица, которым может быть направлена жалоба</w:t>
      </w:r>
    </w:p>
    <w:p w:rsidR="005A09DE" w:rsidRPr="009A0137" w:rsidRDefault="005A09DE" w:rsidP="003E5F7F">
      <w:pPr>
        <w:pStyle w:val="ConsPlusNormal"/>
        <w:ind w:firstLine="540"/>
        <w:jc w:val="both"/>
        <w:rPr>
          <w:rFonts w:cs="Times New Roman"/>
          <w:sz w:val="24"/>
          <w:szCs w:val="24"/>
        </w:rPr>
      </w:pPr>
    </w:p>
    <w:p w:rsidR="005A09DE" w:rsidRPr="009A0137" w:rsidRDefault="005A09DE" w:rsidP="003E5F7F">
      <w:pPr>
        <w:adjustRightInd w:val="0"/>
        <w:spacing w:after="0" w:line="240" w:lineRule="auto"/>
        <w:ind w:firstLine="550"/>
        <w:jc w:val="both"/>
        <w:outlineLvl w:val="2"/>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главе </w:t>
      </w:r>
      <w:r w:rsidRPr="009A0137">
        <w:rPr>
          <w:rFonts w:ascii="Times New Roman" w:hAnsi="Times New Roman" w:cs="Times New Roman"/>
          <w:sz w:val="24"/>
          <w:szCs w:val="24"/>
        </w:rPr>
        <w:t>администрации Лысогорского муниципального района</w:t>
      </w:r>
      <w:r w:rsidRPr="009A0137">
        <w:rPr>
          <w:rFonts w:ascii="Times New Roman" w:hAnsi="Times New Roman" w:cs="Times New Roman"/>
          <w:sz w:val="24"/>
          <w:szCs w:val="24"/>
          <w:lang w:eastAsia="ru-RU"/>
        </w:rPr>
        <w:t>.</w:t>
      </w:r>
    </w:p>
    <w:p w:rsidR="005A09DE" w:rsidRPr="009A0137" w:rsidRDefault="005A09DE" w:rsidP="003E5F7F">
      <w:pPr>
        <w:adjustRightInd w:val="0"/>
        <w:spacing w:after="0" w:line="240" w:lineRule="auto"/>
        <w:jc w:val="both"/>
        <w:outlineLvl w:val="2"/>
        <w:rPr>
          <w:rFonts w:ascii="Times New Roman" w:hAnsi="Times New Roman" w:cs="Times New Roman"/>
          <w:i/>
          <w:iCs/>
          <w:sz w:val="24"/>
          <w:szCs w:val="24"/>
          <w:lang w:eastAsia="ru-RU"/>
        </w:rPr>
      </w:pPr>
    </w:p>
    <w:p w:rsidR="005A09DE" w:rsidRPr="009A0137" w:rsidRDefault="005A09DE" w:rsidP="003E5F7F">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9A0137">
        <w:rPr>
          <w:rFonts w:ascii="Times New Roman" w:hAnsi="Times New Roman" w:cs="Times New Roman"/>
          <w:b/>
          <w:bCs/>
          <w:i/>
          <w:iCs/>
          <w:sz w:val="24"/>
          <w:szCs w:val="24"/>
          <w:lang w:eastAsia="ru-RU"/>
        </w:rPr>
        <w:t>Порядок подачи и рассмотрения жалобы</w:t>
      </w:r>
    </w:p>
    <w:p w:rsidR="005A09DE" w:rsidRPr="009A0137" w:rsidRDefault="005A09DE" w:rsidP="003E5F7F">
      <w:pPr>
        <w:pStyle w:val="ConsPlusNormal"/>
        <w:ind w:firstLine="540"/>
        <w:jc w:val="both"/>
        <w:rPr>
          <w:rFonts w:ascii="Times New Roman" w:hAnsi="Times New Roman" w:cs="Times New Roman"/>
          <w:sz w:val="24"/>
          <w:szCs w:val="24"/>
        </w:rPr>
      </w:pP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5.4. Жалоба подается в орган местного самоуправления в письменной форме на бумажном носителе или в электронной форме.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9A0137">
        <w:rPr>
          <w:rFonts w:ascii="Times New Roman" w:hAnsi="Times New Roman" w:cs="Times New Roman"/>
          <w:sz w:val="24"/>
          <w:szCs w:val="24"/>
        </w:rPr>
        <w:t>Единого и регионального порталов госуслуг</w:t>
      </w:r>
      <w:r w:rsidRPr="009A0137">
        <w:rPr>
          <w:rFonts w:ascii="Times New Roman" w:hAnsi="Times New Roman" w:cs="Times New Roman"/>
          <w:sz w:val="24"/>
          <w:szCs w:val="24"/>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 xml:space="preserve">5.6. Жалоба в соответствии с Федеральным </w:t>
      </w:r>
      <w:hyperlink r:id="rId22" w:history="1">
        <w:r w:rsidRPr="009A0137">
          <w:rPr>
            <w:rFonts w:ascii="Times New Roman" w:hAnsi="Times New Roman" w:cs="Times New Roman"/>
            <w:sz w:val="24"/>
            <w:szCs w:val="24"/>
            <w:lang w:eastAsia="ru-RU"/>
          </w:rPr>
          <w:t>законом</w:t>
        </w:r>
      </w:hyperlink>
      <w:r w:rsidRPr="009A0137">
        <w:rPr>
          <w:rFonts w:ascii="Times New Roman" w:hAnsi="Times New Roman" w:cs="Times New Roman"/>
          <w:sz w:val="24"/>
          <w:szCs w:val="24"/>
        </w:rPr>
        <w:t xml:space="preserve"> «Об организации предоставления государственных и муниципальных услуг»</w:t>
      </w:r>
      <w:r w:rsidRPr="009A0137">
        <w:rPr>
          <w:rFonts w:ascii="Times New Roman" w:hAnsi="Times New Roman" w:cs="Times New Roman"/>
          <w:sz w:val="24"/>
          <w:szCs w:val="24"/>
          <w:lang w:eastAsia="ru-RU"/>
        </w:rPr>
        <w:t xml:space="preserve"> должна содержать:</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5A09DE" w:rsidRPr="009A0137" w:rsidRDefault="005A09DE" w:rsidP="003E5F7F">
      <w:pPr>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5A09DE" w:rsidRPr="009A0137" w:rsidRDefault="005A09DE" w:rsidP="003E5F7F">
      <w:pPr>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5.9. В электронном виде жалоба может быть подана заявителем посредством:</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официального сайта органа местного самоуправления в информационно-телекоммуникационной сети Интернет;</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Единого и регионального порталов госуслуг.</w:t>
      </w: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09DE" w:rsidRPr="009A0137" w:rsidRDefault="005A09DE" w:rsidP="003E5F7F">
      <w:pPr>
        <w:pStyle w:val="ConsPlusNormal"/>
        <w:ind w:firstLine="540"/>
        <w:jc w:val="both"/>
        <w:rPr>
          <w:rFonts w:ascii="Times New Roman" w:hAnsi="Times New Roman" w:cs="Times New Roman"/>
          <w:sz w:val="24"/>
          <w:szCs w:val="24"/>
        </w:rPr>
      </w:pPr>
    </w:p>
    <w:p w:rsidR="005A09DE" w:rsidRPr="009A0137" w:rsidRDefault="005A09DE" w:rsidP="003E5F7F">
      <w:pPr>
        <w:pStyle w:val="ConsPlusNormal"/>
        <w:jc w:val="center"/>
        <w:outlineLvl w:val="1"/>
        <w:rPr>
          <w:rFonts w:ascii="Times New Roman" w:hAnsi="Times New Roman" w:cs="Times New Roman"/>
          <w:b/>
          <w:bCs/>
          <w:i/>
          <w:iCs/>
          <w:sz w:val="24"/>
          <w:szCs w:val="24"/>
        </w:rPr>
      </w:pPr>
      <w:r w:rsidRPr="009A0137">
        <w:rPr>
          <w:rFonts w:ascii="Times New Roman" w:hAnsi="Times New Roman" w:cs="Times New Roman"/>
          <w:b/>
          <w:bCs/>
          <w:i/>
          <w:iCs/>
          <w:sz w:val="24"/>
          <w:szCs w:val="24"/>
        </w:rPr>
        <w:t>Сроки рассмотрения жалобы</w:t>
      </w:r>
    </w:p>
    <w:p w:rsidR="005A09DE" w:rsidRPr="009A0137" w:rsidRDefault="005A09DE" w:rsidP="003E5F7F">
      <w:pPr>
        <w:pStyle w:val="ConsPlusNormal"/>
        <w:ind w:firstLine="540"/>
        <w:jc w:val="both"/>
        <w:rPr>
          <w:rFonts w:ascii="Times New Roman" w:hAnsi="Times New Roman" w:cs="Times New Roman"/>
          <w:sz w:val="24"/>
          <w:szCs w:val="24"/>
        </w:rPr>
      </w:pP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5A09DE" w:rsidRPr="009A0137" w:rsidRDefault="005A09DE" w:rsidP="003E5F7F">
      <w:pPr>
        <w:pStyle w:val="ConsPlusNormal"/>
        <w:jc w:val="center"/>
        <w:outlineLvl w:val="1"/>
        <w:rPr>
          <w:rFonts w:ascii="Times New Roman" w:hAnsi="Times New Roman" w:cs="Times New Roman"/>
          <w:b/>
          <w:bCs/>
          <w:sz w:val="24"/>
          <w:szCs w:val="24"/>
        </w:rPr>
      </w:pP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b/>
          <w:bCs/>
          <w:i/>
          <w:iCs/>
          <w:sz w:val="24"/>
          <w:szCs w:val="24"/>
          <w:lang w:eastAsia="ru-RU"/>
        </w:rPr>
      </w:pPr>
      <w:r w:rsidRPr="009A0137">
        <w:rPr>
          <w:rFonts w:ascii="Times New Roman" w:hAnsi="Times New Roman" w:cs="Times New Roman"/>
          <w:b/>
          <w:bCs/>
          <w:i/>
          <w:iCs/>
          <w:sz w:val="24"/>
          <w:szCs w:val="24"/>
          <w:lang w:eastAsia="ru-RU"/>
        </w:rPr>
        <w:t xml:space="preserve">Перечень оснований для приостановления рассмотрения жалобы </w:t>
      </w:r>
    </w:p>
    <w:p w:rsidR="005A09DE" w:rsidRPr="009A0137" w:rsidRDefault="005A09DE" w:rsidP="003E5F7F">
      <w:pPr>
        <w:pStyle w:val="ConsPlusNormal"/>
        <w:ind w:firstLine="540"/>
        <w:jc w:val="both"/>
        <w:rPr>
          <w:rFonts w:ascii="Times New Roman" w:hAnsi="Times New Roman" w:cs="Times New Roman"/>
          <w:sz w:val="24"/>
          <w:szCs w:val="24"/>
        </w:rPr>
      </w:pP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5.11. Оснований для приостановления рассмотрения жалобы не предусмотрено.</w:t>
      </w:r>
    </w:p>
    <w:p w:rsidR="005A09DE" w:rsidRPr="009A0137" w:rsidRDefault="005A09DE" w:rsidP="003E5F7F">
      <w:pPr>
        <w:pStyle w:val="ConsPlusNormal"/>
        <w:jc w:val="center"/>
        <w:outlineLvl w:val="1"/>
        <w:rPr>
          <w:rFonts w:ascii="Times New Roman" w:hAnsi="Times New Roman" w:cs="Times New Roman"/>
          <w:b/>
          <w:bCs/>
          <w:sz w:val="24"/>
          <w:szCs w:val="24"/>
        </w:rPr>
      </w:pPr>
    </w:p>
    <w:p w:rsidR="005A09DE" w:rsidRPr="009A0137" w:rsidRDefault="005A09DE" w:rsidP="003E5F7F">
      <w:pPr>
        <w:autoSpaceDE w:val="0"/>
        <w:autoSpaceDN w:val="0"/>
        <w:adjustRightInd w:val="0"/>
        <w:spacing w:after="0" w:line="240" w:lineRule="auto"/>
        <w:ind w:firstLine="540"/>
        <w:jc w:val="center"/>
        <w:rPr>
          <w:rFonts w:ascii="Times New Roman" w:hAnsi="Times New Roman" w:cs="Times New Roman"/>
          <w:b/>
          <w:bCs/>
          <w:i/>
          <w:iCs/>
          <w:sz w:val="24"/>
          <w:szCs w:val="24"/>
          <w:lang w:eastAsia="ru-RU"/>
        </w:rPr>
      </w:pPr>
      <w:r w:rsidRPr="009A0137">
        <w:rPr>
          <w:rFonts w:ascii="Times New Roman" w:hAnsi="Times New Roman" w:cs="Times New Roman"/>
          <w:b/>
          <w:bCs/>
          <w:i/>
          <w:iCs/>
          <w:sz w:val="24"/>
          <w:szCs w:val="24"/>
          <w:lang w:eastAsia="ru-RU"/>
        </w:rPr>
        <w:t>Результат рассмотрения жалобы</w:t>
      </w:r>
    </w:p>
    <w:p w:rsidR="005A09DE" w:rsidRPr="009A0137" w:rsidRDefault="005A09DE" w:rsidP="003E5F7F">
      <w:pPr>
        <w:pStyle w:val="ConsPlusNormal"/>
        <w:jc w:val="center"/>
        <w:outlineLvl w:val="1"/>
        <w:rPr>
          <w:rFonts w:ascii="Times New Roman" w:hAnsi="Times New Roman" w:cs="Times New Roman"/>
          <w:b/>
          <w:bCs/>
          <w:sz w:val="24"/>
          <w:szCs w:val="24"/>
        </w:rPr>
      </w:pP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5.12. По результатам рассмотрения жалобы орган местного самоуправления принимает одно из следующих решений:</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отказывает в удовлетворении жалобы.</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rPr>
        <w:t>5.13.В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5A09DE" w:rsidRPr="009A0137" w:rsidRDefault="005A09DE" w:rsidP="003E5F7F">
      <w:pPr>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5A09DE" w:rsidRPr="009A0137" w:rsidRDefault="005A09DE" w:rsidP="003E5F7F">
      <w:pPr>
        <w:autoSpaceDE w:val="0"/>
        <w:autoSpaceDN w:val="0"/>
        <w:adjustRightInd w:val="0"/>
        <w:spacing w:after="0" w:line="240" w:lineRule="auto"/>
        <w:ind w:firstLine="540"/>
        <w:jc w:val="center"/>
        <w:rPr>
          <w:rFonts w:ascii="Times New Roman" w:hAnsi="Times New Roman" w:cs="Times New Roman"/>
          <w:b/>
          <w:bCs/>
          <w:i/>
          <w:iCs/>
          <w:sz w:val="24"/>
          <w:szCs w:val="24"/>
          <w:lang w:eastAsia="ru-RU"/>
        </w:rPr>
      </w:pPr>
      <w:r w:rsidRPr="009A0137">
        <w:rPr>
          <w:rFonts w:ascii="Times New Roman" w:hAnsi="Times New Roman" w:cs="Times New Roman"/>
          <w:b/>
          <w:bCs/>
          <w:i/>
          <w:iCs/>
          <w:sz w:val="24"/>
          <w:szCs w:val="24"/>
          <w:lang w:eastAsia="ru-RU"/>
        </w:rPr>
        <w:t>Порядок информирования заявителя о результатах рассмотрения жалобы</w:t>
      </w:r>
    </w:p>
    <w:p w:rsidR="005A09DE" w:rsidRPr="009A0137" w:rsidRDefault="005A09DE" w:rsidP="003E5F7F">
      <w:pPr>
        <w:pStyle w:val="ConsPlusNormal"/>
        <w:jc w:val="both"/>
        <w:outlineLvl w:val="1"/>
        <w:rPr>
          <w:rFonts w:cs="Times New Roman"/>
          <w:sz w:val="24"/>
          <w:szCs w:val="24"/>
        </w:rPr>
      </w:pPr>
    </w:p>
    <w:p w:rsidR="005A09DE" w:rsidRPr="009A0137" w:rsidRDefault="005A09DE" w:rsidP="003E5F7F">
      <w:pPr>
        <w:pStyle w:val="ConsPlusNormal"/>
        <w:jc w:val="both"/>
        <w:outlineLvl w:val="1"/>
        <w:rPr>
          <w:rFonts w:ascii="Times New Roman" w:hAnsi="Times New Roman" w:cs="Times New Roman"/>
          <w:sz w:val="24"/>
          <w:szCs w:val="24"/>
        </w:rPr>
      </w:pPr>
      <w:r w:rsidRPr="009A0137">
        <w:rPr>
          <w:rFonts w:ascii="Times New Roman" w:hAnsi="Times New Roman" w:cs="Times New Roman"/>
          <w:sz w:val="24"/>
          <w:szCs w:val="24"/>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В ответе по результатам рассмотрения жалобы указываются: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фамилия, имя, отчество (при наличии) или наименование заявителя;</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основания для принятия решения по жалобе;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принятое по жалобе решение;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сведения о порядке обжалования принятого по жалобе решения.</w:t>
      </w:r>
    </w:p>
    <w:p w:rsidR="005A09DE" w:rsidRPr="009A0137" w:rsidRDefault="005A09DE" w:rsidP="003E5F7F">
      <w:pPr>
        <w:pStyle w:val="ConsPlusNormal"/>
        <w:jc w:val="center"/>
        <w:outlineLvl w:val="1"/>
        <w:rPr>
          <w:rFonts w:ascii="Times New Roman" w:hAnsi="Times New Roman" w:cs="Times New Roman"/>
          <w:b/>
          <w:bCs/>
          <w:sz w:val="24"/>
          <w:szCs w:val="24"/>
        </w:rPr>
      </w:pPr>
    </w:p>
    <w:p w:rsidR="005A09DE" w:rsidRPr="009A0137" w:rsidRDefault="005A09DE" w:rsidP="003E5F7F">
      <w:pPr>
        <w:pStyle w:val="ConsPlusNormal"/>
        <w:jc w:val="center"/>
        <w:outlineLvl w:val="1"/>
        <w:rPr>
          <w:rFonts w:ascii="Times New Roman" w:hAnsi="Times New Roman" w:cs="Times New Roman"/>
          <w:b/>
          <w:bCs/>
          <w:sz w:val="24"/>
          <w:szCs w:val="24"/>
        </w:rPr>
      </w:pPr>
    </w:p>
    <w:p w:rsidR="005A09DE" w:rsidRPr="009A0137" w:rsidRDefault="005A09DE" w:rsidP="003E5F7F">
      <w:pPr>
        <w:pStyle w:val="ConsPlusNormal"/>
        <w:jc w:val="center"/>
        <w:outlineLvl w:val="1"/>
        <w:rPr>
          <w:rFonts w:ascii="Times New Roman" w:hAnsi="Times New Roman" w:cs="Times New Roman"/>
          <w:b/>
          <w:bCs/>
          <w:sz w:val="24"/>
          <w:szCs w:val="24"/>
        </w:rPr>
      </w:pPr>
    </w:p>
    <w:p w:rsidR="005A09DE" w:rsidRPr="009A0137" w:rsidRDefault="005A09DE" w:rsidP="003E5F7F">
      <w:pPr>
        <w:autoSpaceDE w:val="0"/>
        <w:autoSpaceDN w:val="0"/>
        <w:adjustRightInd w:val="0"/>
        <w:spacing w:after="0" w:line="240" w:lineRule="auto"/>
        <w:ind w:firstLine="540"/>
        <w:jc w:val="center"/>
        <w:rPr>
          <w:rFonts w:ascii="Times New Roman" w:hAnsi="Times New Roman" w:cs="Times New Roman"/>
          <w:b/>
          <w:bCs/>
          <w:i/>
          <w:iCs/>
          <w:sz w:val="24"/>
          <w:szCs w:val="24"/>
        </w:rPr>
      </w:pPr>
      <w:r w:rsidRPr="009A0137">
        <w:rPr>
          <w:rFonts w:ascii="Times New Roman" w:hAnsi="Times New Roman" w:cs="Times New Roman"/>
          <w:b/>
          <w:bCs/>
          <w:i/>
          <w:iCs/>
          <w:sz w:val="24"/>
          <w:szCs w:val="24"/>
        </w:rPr>
        <w:t>Порядок обжалования решения по жалобе</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rPr>
      </w:pPr>
      <w:r w:rsidRPr="009A0137">
        <w:rPr>
          <w:rFonts w:ascii="Times New Roman" w:hAnsi="Times New Roman" w:cs="Times New Roman"/>
          <w:sz w:val="24"/>
          <w:szCs w:val="24"/>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5A09DE" w:rsidRPr="009A0137" w:rsidRDefault="005A09DE" w:rsidP="003E5F7F">
      <w:pPr>
        <w:pStyle w:val="ConsPlusNormal"/>
        <w:jc w:val="center"/>
        <w:outlineLvl w:val="1"/>
        <w:rPr>
          <w:rFonts w:ascii="Times New Roman" w:hAnsi="Times New Roman" w:cs="Times New Roman"/>
          <w:b/>
          <w:bCs/>
          <w:sz w:val="24"/>
          <w:szCs w:val="24"/>
        </w:rPr>
      </w:pPr>
    </w:p>
    <w:p w:rsidR="005A09DE" w:rsidRPr="009A0137" w:rsidRDefault="005A09DE" w:rsidP="003E5F7F">
      <w:pPr>
        <w:pStyle w:val="ConsPlusNormal"/>
        <w:jc w:val="center"/>
        <w:outlineLvl w:val="1"/>
        <w:rPr>
          <w:rFonts w:ascii="Times New Roman" w:hAnsi="Times New Roman" w:cs="Times New Roman"/>
          <w:b/>
          <w:bCs/>
          <w:i/>
          <w:iCs/>
          <w:sz w:val="24"/>
          <w:szCs w:val="24"/>
        </w:rPr>
      </w:pPr>
      <w:r w:rsidRPr="009A0137">
        <w:rPr>
          <w:rFonts w:ascii="Times New Roman" w:hAnsi="Times New Roman" w:cs="Times New Roman"/>
          <w:b/>
          <w:bCs/>
          <w:i/>
          <w:iCs/>
          <w:sz w:val="24"/>
          <w:szCs w:val="24"/>
        </w:rPr>
        <w:t>Право заявителя на получение информации и документов, необходимых для обоснования и рассмотрения жалобы</w:t>
      </w:r>
    </w:p>
    <w:p w:rsidR="005A09DE" w:rsidRPr="009A0137" w:rsidRDefault="005A09DE" w:rsidP="003E5F7F">
      <w:pPr>
        <w:pStyle w:val="ConsPlusNormal"/>
        <w:jc w:val="both"/>
        <w:rPr>
          <w:rFonts w:ascii="Times New Roman" w:hAnsi="Times New Roman" w:cs="Times New Roman"/>
          <w:sz w:val="24"/>
          <w:szCs w:val="24"/>
        </w:rPr>
      </w:pPr>
    </w:p>
    <w:p w:rsidR="005A09DE" w:rsidRPr="009A0137" w:rsidRDefault="005A09DE" w:rsidP="003E5F7F">
      <w:pPr>
        <w:pStyle w:val="ConsPlusNormal"/>
        <w:ind w:firstLine="540"/>
        <w:jc w:val="both"/>
        <w:rPr>
          <w:rFonts w:ascii="Times New Roman" w:hAnsi="Times New Roman" w:cs="Times New Roman"/>
          <w:sz w:val="24"/>
          <w:szCs w:val="24"/>
        </w:rPr>
      </w:pPr>
      <w:r w:rsidRPr="009A0137">
        <w:rPr>
          <w:rFonts w:ascii="Times New Roman" w:hAnsi="Times New Roman" w:cs="Times New Roman"/>
          <w:sz w:val="24"/>
          <w:szCs w:val="24"/>
        </w:rPr>
        <w:t>5.16. Заявитель имеет право на получение информации и документов, необходимых для обоснования и рассмотрения жалобы</w:t>
      </w:r>
      <w:r w:rsidRPr="009A0137">
        <w:rPr>
          <w:rFonts w:ascii="Times New Roman" w:hAnsi="Times New Roman" w:cs="Times New Roman"/>
          <w:b/>
          <w:bCs/>
          <w:sz w:val="24"/>
          <w:szCs w:val="24"/>
          <w:lang w:eastAsia="en-US"/>
        </w:rPr>
        <w:t xml:space="preserve">, </w:t>
      </w:r>
      <w:r w:rsidRPr="009A0137">
        <w:rPr>
          <w:rFonts w:ascii="Times New Roman" w:hAnsi="Times New Roman" w:cs="Times New Roman"/>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A09DE" w:rsidRPr="009A0137" w:rsidRDefault="005A09DE" w:rsidP="003E5F7F">
      <w:pPr>
        <w:autoSpaceDE w:val="0"/>
        <w:autoSpaceDN w:val="0"/>
        <w:adjustRightInd w:val="0"/>
        <w:spacing w:after="0" w:line="240" w:lineRule="auto"/>
        <w:ind w:firstLine="540"/>
        <w:jc w:val="center"/>
        <w:rPr>
          <w:rFonts w:ascii="Times New Roman" w:hAnsi="Times New Roman" w:cs="Times New Roman"/>
          <w:b/>
          <w:bCs/>
          <w:sz w:val="24"/>
          <w:szCs w:val="24"/>
        </w:rPr>
      </w:pPr>
    </w:p>
    <w:p w:rsidR="005A09DE" w:rsidRPr="009A0137" w:rsidRDefault="005A09DE" w:rsidP="003E5F7F">
      <w:pPr>
        <w:autoSpaceDE w:val="0"/>
        <w:autoSpaceDN w:val="0"/>
        <w:adjustRightInd w:val="0"/>
        <w:spacing w:after="0" w:line="240" w:lineRule="auto"/>
        <w:ind w:firstLine="540"/>
        <w:jc w:val="center"/>
        <w:rPr>
          <w:rFonts w:ascii="Times New Roman" w:hAnsi="Times New Roman" w:cs="Times New Roman"/>
          <w:b/>
          <w:bCs/>
          <w:i/>
          <w:iCs/>
          <w:sz w:val="24"/>
          <w:szCs w:val="24"/>
        </w:rPr>
      </w:pPr>
      <w:r w:rsidRPr="009A0137">
        <w:rPr>
          <w:rFonts w:ascii="Times New Roman" w:hAnsi="Times New Roman" w:cs="Times New Roman"/>
          <w:b/>
          <w:bCs/>
          <w:i/>
          <w:iCs/>
          <w:sz w:val="24"/>
          <w:szCs w:val="24"/>
        </w:rPr>
        <w:t>Способы информирования заявителей о порядке подачи и рассмотрения жалобы</w:t>
      </w:r>
    </w:p>
    <w:p w:rsidR="005A09DE" w:rsidRPr="009A0137" w:rsidRDefault="005A09DE" w:rsidP="003E5F7F">
      <w:pPr>
        <w:pStyle w:val="ConsPlusNormal"/>
        <w:jc w:val="center"/>
        <w:outlineLvl w:val="1"/>
        <w:rPr>
          <w:rFonts w:ascii="Times New Roman" w:hAnsi="Times New Roman" w:cs="Times New Roman"/>
          <w:b/>
          <w:bCs/>
          <w:i/>
          <w:iCs/>
          <w:sz w:val="24"/>
          <w:szCs w:val="24"/>
        </w:rPr>
      </w:pP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5.17. Информация о порядке подачи и рассмотрения жалобы доводится до заявителя следующими способами:</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посредством информирования при личном обращении (в том числе обращении по телефону) в орган местного самоуправления и в МФЦ;</w:t>
      </w:r>
    </w:p>
    <w:p w:rsidR="005A09DE" w:rsidRPr="009A0137" w:rsidRDefault="005A09DE" w:rsidP="003E5F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5A09DE" w:rsidRPr="009A0137" w:rsidRDefault="005A09DE" w:rsidP="003E5F7F">
      <w:pPr>
        <w:spacing w:line="240" w:lineRule="auto"/>
        <w:ind w:firstLine="540"/>
        <w:jc w:val="both"/>
        <w:rPr>
          <w:rFonts w:ascii="Times New Roman" w:hAnsi="Times New Roman" w:cs="Times New Roman"/>
          <w:sz w:val="24"/>
          <w:szCs w:val="24"/>
          <w:lang w:eastAsia="ru-RU"/>
        </w:rPr>
      </w:pPr>
      <w:r w:rsidRPr="009A0137">
        <w:rPr>
          <w:rFonts w:ascii="Times New Roman" w:hAnsi="Times New Roman" w:cs="Times New Roman"/>
          <w:sz w:val="24"/>
          <w:szCs w:val="24"/>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госуслуг.</w:t>
      </w:r>
    </w:p>
    <w:p w:rsidR="005A09DE" w:rsidRPr="009A0137" w:rsidRDefault="005A09DE" w:rsidP="00260E1B">
      <w:pPr>
        <w:spacing w:after="0" w:line="240" w:lineRule="auto"/>
        <w:jc w:val="both"/>
        <w:rPr>
          <w:rFonts w:ascii="Times New Roman" w:hAnsi="Times New Roman" w:cs="Times New Roman"/>
          <w:sz w:val="24"/>
          <w:szCs w:val="24"/>
          <w:lang w:eastAsia="ru-RU"/>
        </w:rPr>
      </w:pPr>
    </w:p>
    <w:p w:rsidR="005A09DE" w:rsidRPr="009A0137" w:rsidRDefault="005A09DE" w:rsidP="00260E1B">
      <w:pPr>
        <w:spacing w:after="0" w:line="240" w:lineRule="auto"/>
        <w:jc w:val="both"/>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 xml:space="preserve">Глава администрации </w:t>
      </w:r>
    </w:p>
    <w:p w:rsidR="005A09DE" w:rsidRPr="009A0137" w:rsidRDefault="005A09DE" w:rsidP="00260E1B">
      <w:pPr>
        <w:spacing w:after="0" w:line="240" w:lineRule="auto"/>
        <w:jc w:val="both"/>
        <w:rPr>
          <w:rFonts w:ascii="Times New Roman" w:hAnsi="Times New Roman" w:cs="Times New Roman"/>
          <w:b/>
          <w:bCs/>
          <w:sz w:val="24"/>
          <w:szCs w:val="24"/>
          <w:lang w:eastAsia="ru-RU"/>
        </w:rPr>
      </w:pPr>
      <w:r w:rsidRPr="009A0137">
        <w:rPr>
          <w:rFonts w:ascii="Times New Roman" w:hAnsi="Times New Roman" w:cs="Times New Roman"/>
          <w:b/>
          <w:bCs/>
          <w:sz w:val="24"/>
          <w:szCs w:val="24"/>
          <w:lang w:eastAsia="ru-RU"/>
        </w:rPr>
        <w:t xml:space="preserve">муниципального района </w:t>
      </w:r>
      <w:r w:rsidRPr="009A0137">
        <w:rPr>
          <w:rFonts w:ascii="Times New Roman" w:hAnsi="Times New Roman" w:cs="Times New Roman"/>
          <w:b/>
          <w:bCs/>
          <w:sz w:val="24"/>
          <w:szCs w:val="24"/>
          <w:lang w:eastAsia="ru-RU"/>
        </w:rPr>
        <w:tab/>
      </w:r>
      <w:r w:rsidRPr="009A0137">
        <w:rPr>
          <w:rFonts w:ascii="Times New Roman" w:hAnsi="Times New Roman" w:cs="Times New Roman"/>
          <w:b/>
          <w:bCs/>
          <w:sz w:val="24"/>
          <w:szCs w:val="24"/>
          <w:lang w:eastAsia="ru-RU"/>
        </w:rPr>
        <w:tab/>
      </w:r>
      <w:r w:rsidRPr="009A0137">
        <w:rPr>
          <w:rFonts w:ascii="Times New Roman" w:hAnsi="Times New Roman" w:cs="Times New Roman"/>
          <w:b/>
          <w:bCs/>
          <w:sz w:val="24"/>
          <w:szCs w:val="24"/>
          <w:lang w:eastAsia="ru-RU"/>
        </w:rPr>
        <w:tab/>
      </w:r>
      <w:r w:rsidRPr="009A0137">
        <w:rPr>
          <w:rFonts w:ascii="Times New Roman" w:hAnsi="Times New Roman" w:cs="Times New Roman"/>
          <w:b/>
          <w:bCs/>
          <w:sz w:val="24"/>
          <w:szCs w:val="24"/>
          <w:lang w:eastAsia="ru-RU"/>
        </w:rPr>
        <w:tab/>
      </w:r>
      <w:r w:rsidRPr="009A0137">
        <w:rPr>
          <w:rFonts w:ascii="Times New Roman" w:hAnsi="Times New Roman" w:cs="Times New Roman"/>
          <w:b/>
          <w:bCs/>
          <w:sz w:val="24"/>
          <w:szCs w:val="24"/>
          <w:lang w:eastAsia="ru-RU"/>
        </w:rPr>
        <w:tab/>
        <w:t>С.А. Девличаров</w:t>
      </w:r>
    </w:p>
    <w:p w:rsidR="005A09DE" w:rsidRPr="00901826" w:rsidRDefault="005A09DE" w:rsidP="009C3467">
      <w:pPr>
        <w:pStyle w:val="ConsPlusNormal"/>
        <w:jc w:val="right"/>
        <w:rPr>
          <w:rFonts w:ascii="Courier New" w:hAnsi="Courier New" w:cs="Courier New"/>
          <w:lang w:eastAsia="en-US"/>
        </w:rPr>
      </w:pPr>
      <w:r w:rsidRPr="00901826">
        <w:rPr>
          <w:rFonts w:ascii="Courier New" w:hAnsi="Courier New" w:cs="Courier New"/>
          <w:lang w:eastAsia="en-US"/>
        </w:rPr>
        <w:t xml:space="preserve">Приложение № 1 к </w:t>
      </w:r>
    </w:p>
    <w:p w:rsidR="005A09DE" w:rsidRPr="00901826" w:rsidRDefault="005A09DE" w:rsidP="009C3467">
      <w:pPr>
        <w:pStyle w:val="ConsPlusNormal"/>
        <w:jc w:val="right"/>
        <w:rPr>
          <w:rFonts w:ascii="Courier New" w:hAnsi="Courier New" w:cs="Courier New"/>
          <w:lang w:eastAsia="en-US"/>
        </w:rPr>
      </w:pPr>
      <w:r w:rsidRPr="00901826">
        <w:rPr>
          <w:rFonts w:ascii="Courier New" w:hAnsi="Courier New" w:cs="Courier New"/>
          <w:lang w:eastAsia="en-US"/>
        </w:rPr>
        <w:t xml:space="preserve">Административному регламенту </w:t>
      </w:r>
    </w:p>
    <w:p w:rsidR="005A09DE" w:rsidRPr="00901826" w:rsidRDefault="005A09DE" w:rsidP="009C3467">
      <w:pPr>
        <w:pStyle w:val="ConsPlusNormal"/>
        <w:jc w:val="right"/>
        <w:rPr>
          <w:rFonts w:ascii="Courier New" w:hAnsi="Courier New" w:cs="Courier New"/>
          <w:lang w:eastAsia="en-US"/>
        </w:rPr>
      </w:pPr>
    </w:p>
    <w:p w:rsidR="005A09DE" w:rsidRPr="003E6A73" w:rsidRDefault="005A09DE" w:rsidP="009C3467">
      <w:pPr>
        <w:pStyle w:val="ConsPlusNormal"/>
        <w:jc w:val="right"/>
        <w:rPr>
          <w:rFonts w:ascii="Courier New" w:hAnsi="Courier New" w:cs="Courier New"/>
          <w:b/>
          <w:bCs/>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Pr="00405F6B" w:rsidRDefault="005A09DE" w:rsidP="000D6FB9">
      <w:pPr>
        <w:pStyle w:val="ConsPlusNormal"/>
        <w:jc w:val="center"/>
        <w:rPr>
          <w:rFonts w:ascii="Courier New" w:hAnsi="Courier New" w:cs="Courier New"/>
          <w:b/>
          <w:bCs/>
          <w:sz w:val="28"/>
          <w:szCs w:val="28"/>
          <w:lang w:eastAsia="en-US"/>
        </w:rPr>
      </w:pPr>
      <w:hyperlink r:id="rId23" w:history="1">
        <w:r w:rsidRPr="00405F6B">
          <w:rPr>
            <w:rFonts w:ascii="Courier New" w:hAnsi="Courier New" w:cs="Courier New"/>
            <w:b/>
            <w:bCs/>
            <w:sz w:val="28"/>
            <w:szCs w:val="28"/>
            <w:lang w:eastAsia="en-US"/>
          </w:rPr>
          <w:t>Сведения</w:t>
        </w:r>
      </w:hyperlink>
      <w:r w:rsidRPr="00405F6B">
        <w:rPr>
          <w:rFonts w:ascii="Courier New" w:hAnsi="Courier New" w:cs="Courier New"/>
          <w:b/>
          <w:bCs/>
          <w:sz w:val="28"/>
          <w:szCs w:val="28"/>
          <w:lang w:eastAsia="en-US"/>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w:t>
      </w:r>
      <w:r>
        <w:rPr>
          <w:rFonts w:ascii="Courier New" w:hAnsi="Courier New" w:cs="Courier New"/>
          <w:b/>
          <w:bCs/>
          <w:sz w:val="28"/>
          <w:szCs w:val="28"/>
          <w:lang w:eastAsia="en-US"/>
        </w:rPr>
        <w:t>й</w:t>
      </w:r>
      <w:r w:rsidRPr="00405F6B">
        <w:rPr>
          <w:rFonts w:ascii="Courier New" w:hAnsi="Courier New" w:cs="Courier New"/>
          <w:b/>
          <w:bCs/>
          <w:sz w:val="28"/>
          <w:szCs w:val="28"/>
          <w:lang w:eastAsia="en-US"/>
        </w:rPr>
        <w:t xml:space="preserve"> центр предоставления государственных и муниципальных услуг</w:t>
      </w:r>
    </w:p>
    <w:p w:rsidR="005A09DE" w:rsidRPr="00405F6B" w:rsidRDefault="005A09DE" w:rsidP="000D6FB9">
      <w:pPr>
        <w:pStyle w:val="ConsPlusNormal"/>
        <w:jc w:val="right"/>
        <w:rPr>
          <w:rFonts w:ascii="Courier New" w:hAnsi="Courier New" w:cs="Courier New"/>
          <w:lang w:eastAsia="en-US"/>
        </w:rPr>
      </w:pPr>
    </w:p>
    <w:p w:rsidR="005A09DE" w:rsidRPr="00651669" w:rsidRDefault="005A09DE" w:rsidP="000D6FB9">
      <w:pPr>
        <w:pStyle w:val="ConsPlusNormal"/>
        <w:jc w:val="right"/>
        <w:rPr>
          <w:rFonts w:ascii="Courier New" w:hAnsi="Courier New" w:cs="Courier New"/>
          <w:color w:val="000000"/>
          <w:lang w:eastAsia="en-US"/>
        </w:rPr>
      </w:pPr>
    </w:p>
    <w:p w:rsidR="005A09DE" w:rsidRPr="00651669" w:rsidRDefault="005A09DE" w:rsidP="000D6FB9">
      <w:pPr>
        <w:pStyle w:val="ConsPlusNormal"/>
        <w:jc w:val="right"/>
        <w:rPr>
          <w:rFonts w:ascii="Courier New" w:hAnsi="Courier New" w:cs="Courier New"/>
          <w:color w:val="000000"/>
          <w:lang w:eastAsia="en-US"/>
        </w:rPr>
      </w:pPr>
    </w:p>
    <w:p w:rsidR="005A09DE" w:rsidRPr="00651669" w:rsidRDefault="005A09DE" w:rsidP="000D6FB9">
      <w:pPr>
        <w:pStyle w:val="ConsPlusNormal"/>
        <w:jc w:val="right"/>
        <w:rPr>
          <w:rFonts w:ascii="Courier New" w:hAnsi="Courier New" w:cs="Courier New"/>
          <w:color w:val="000000"/>
          <w:lang w:eastAsia="en-US"/>
        </w:rPr>
      </w:pPr>
    </w:p>
    <w:p w:rsidR="005A09DE" w:rsidRPr="00651669" w:rsidRDefault="005A09DE" w:rsidP="000D6FB9">
      <w:pPr>
        <w:pStyle w:val="ConsPlusNormal"/>
        <w:jc w:val="right"/>
        <w:rPr>
          <w:rFonts w:ascii="Courier New" w:hAnsi="Courier New" w:cs="Courier New"/>
          <w:color w:val="000000"/>
          <w:lang w:eastAsia="en-US"/>
        </w:rPr>
      </w:pPr>
    </w:p>
    <w:p w:rsidR="005A09DE" w:rsidRPr="00651669" w:rsidRDefault="005A09DE" w:rsidP="000D6FB9">
      <w:pPr>
        <w:pStyle w:val="ConsPlusNormal"/>
        <w:jc w:val="right"/>
        <w:rPr>
          <w:rFonts w:ascii="Courier New" w:hAnsi="Courier New" w:cs="Courier New"/>
          <w:color w:val="000000"/>
          <w:lang w:eastAsia="en-US"/>
        </w:rPr>
      </w:pPr>
    </w:p>
    <w:p w:rsidR="005A09DE" w:rsidRPr="00651669" w:rsidRDefault="005A09DE" w:rsidP="000D6FB9">
      <w:pPr>
        <w:pStyle w:val="ConsPlusNormal"/>
        <w:jc w:val="right"/>
        <w:rPr>
          <w:rFonts w:ascii="Courier New" w:hAnsi="Courier New" w:cs="Courier New"/>
          <w:color w:val="000000"/>
          <w:lang w:eastAsia="en-US"/>
        </w:rPr>
      </w:pPr>
    </w:p>
    <w:p w:rsidR="005A09DE" w:rsidRPr="00651669" w:rsidRDefault="005A09DE" w:rsidP="000D6FB9">
      <w:pPr>
        <w:pStyle w:val="ConsPlusNormal"/>
        <w:jc w:val="right"/>
        <w:rPr>
          <w:rFonts w:ascii="Courier New" w:hAnsi="Courier New" w:cs="Courier New"/>
          <w:color w:val="000000"/>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2"/>
        <w:gridCol w:w="1765"/>
        <w:gridCol w:w="1691"/>
        <w:gridCol w:w="2556"/>
        <w:gridCol w:w="1682"/>
      </w:tblGrid>
      <w:tr w:rsidR="005A09DE" w:rsidRPr="002E29D7">
        <w:tc>
          <w:tcPr>
            <w:tcW w:w="2052" w:type="dxa"/>
          </w:tcPr>
          <w:p w:rsidR="005A09DE" w:rsidRPr="002E29D7" w:rsidRDefault="005A09DE" w:rsidP="002E29D7">
            <w:pPr>
              <w:spacing w:after="0" w:line="240" w:lineRule="auto"/>
              <w:jc w:val="center"/>
              <w:rPr>
                <w:rFonts w:ascii="Times New Roman" w:hAnsi="Times New Roman" w:cs="Times New Roman"/>
                <w:b/>
                <w:bCs/>
                <w:sz w:val="24"/>
                <w:szCs w:val="24"/>
              </w:rPr>
            </w:pPr>
          </w:p>
        </w:tc>
        <w:tc>
          <w:tcPr>
            <w:tcW w:w="1709" w:type="dxa"/>
          </w:tcPr>
          <w:p w:rsidR="005A09DE" w:rsidRPr="002E29D7" w:rsidRDefault="005A09DE" w:rsidP="002E29D7">
            <w:pPr>
              <w:spacing w:after="0" w:line="240" w:lineRule="auto"/>
              <w:jc w:val="center"/>
              <w:rPr>
                <w:rFonts w:ascii="Times New Roman" w:hAnsi="Times New Roman" w:cs="Times New Roman"/>
                <w:b/>
                <w:bCs/>
                <w:sz w:val="24"/>
                <w:szCs w:val="24"/>
              </w:rPr>
            </w:pPr>
            <w:r w:rsidRPr="002E29D7">
              <w:rPr>
                <w:rFonts w:ascii="Times New Roman" w:hAnsi="Times New Roman" w:cs="Times New Roman"/>
                <w:b/>
                <w:bCs/>
                <w:sz w:val="24"/>
                <w:szCs w:val="24"/>
              </w:rPr>
              <w:t>Адрес</w:t>
            </w:r>
          </w:p>
        </w:tc>
        <w:tc>
          <w:tcPr>
            <w:tcW w:w="1738" w:type="dxa"/>
          </w:tcPr>
          <w:p w:rsidR="005A09DE" w:rsidRPr="002E29D7" w:rsidRDefault="005A09DE" w:rsidP="002E29D7">
            <w:pPr>
              <w:spacing w:after="0" w:line="240" w:lineRule="auto"/>
              <w:jc w:val="center"/>
              <w:rPr>
                <w:rFonts w:ascii="Times New Roman" w:hAnsi="Times New Roman" w:cs="Times New Roman"/>
                <w:b/>
                <w:bCs/>
                <w:sz w:val="24"/>
                <w:szCs w:val="24"/>
              </w:rPr>
            </w:pPr>
            <w:r w:rsidRPr="002E29D7">
              <w:rPr>
                <w:rFonts w:ascii="Times New Roman" w:hAnsi="Times New Roman" w:cs="Times New Roman"/>
                <w:b/>
                <w:bCs/>
                <w:sz w:val="24"/>
                <w:szCs w:val="24"/>
              </w:rPr>
              <w:t>Телефон, факс</w:t>
            </w:r>
          </w:p>
        </w:tc>
        <w:tc>
          <w:tcPr>
            <w:tcW w:w="2556" w:type="dxa"/>
          </w:tcPr>
          <w:p w:rsidR="005A09DE" w:rsidRPr="002E29D7" w:rsidRDefault="005A09DE" w:rsidP="002E29D7">
            <w:pPr>
              <w:spacing w:after="0" w:line="240" w:lineRule="auto"/>
              <w:jc w:val="center"/>
              <w:rPr>
                <w:rFonts w:ascii="Times New Roman" w:hAnsi="Times New Roman" w:cs="Times New Roman"/>
                <w:b/>
                <w:bCs/>
                <w:sz w:val="24"/>
                <w:szCs w:val="24"/>
              </w:rPr>
            </w:pPr>
            <w:r w:rsidRPr="002E29D7">
              <w:rPr>
                <w:rFonts w:ascii="Times New Roman" w:hAnsi="Times New Roman" w:cs="Times New Roman"/>
                <w:b/>
                <w:bCs/>
                <w:sz w:val="24"/>
                <w:szCs w:val="24"/>
              </w:rPr>
              <w:t>Официальный сайт</w:t>
            </w:r>
          </w:p>
        </w:tc>
        <w:tc>
          <w:tcPr>
            <w:tcW w:w="1800" w:type="dxa"/>
          </w:tcPr>
          <w:p w:rsidR="005A09DE" w:rsidRPr="002E29D7" w:rsidRDefault="005A09DE" w:rsidP="002E29D7">
            <w:pPr>
              <w:spacing w:after="0" w:line="240" w:lineRule="auto"/>
              <w:jc w:val="center"/>
              <w:rPr>
                <w:rFonts w:ascii="Times New Roman" w:hAnsi="Times New Roman" w:cs="Times New Roman"/>
                <w:b/>
                <w:bCs/>
                <w:sz w:val="24"/>
                <w:szCs w:val="24"/>
              </w:rPr>
            </w:pPr>
            <w:r w:rsidRPr="002E29D7">
              <w:rPr>
                <w:rFonts w:ascii="Times New Roman" w:hAnsi="Times New Roman" w:cs="Times New Roman"/>
                <w:b/>
                <w:bCs/>
                <w:sz w:val="24"/>
                <w:szCs w:val="24"/>
              </w:rPr>
              <w:t>График работы</w:t>
            </w:r>
          </w:p>
        </w:tc>
      </w:tr>
      <w:tr w:rsidR="005A09DE" w:rsidRPr="002E29D7">
        <w:tc>
          <w:tcPr>
            <w:tcW w:w="2052" w:type="dxa"/>
          </w:tcPr>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Администрация Лысогорского муниципального района</w:t>
            </w:r>
          </w:p>
        </w:tc>
        <w:tc>
          <w:tcPr>
            <w:tcW w:w="1709" w:type="dxa"/>
          </w:tcPr>
          <w:p w:rsidR="005A09DE" w:rsidRPr="002E29D7" w:rsidRDefault="005A09DE" w:rsidP="002E29D7">
            <w:pPr>
              <w:spacing w:after="0" w:line="240" w:lineRule="auto"/>
              <w:ind w:left="75"/>
              <w:jc w:val="both"/>
              <w:rPr>
                <w:rFonts w:ascii="Times New Roman" w:hAnsi="Times New Roman" w:cs="Times New Roman"/>
                <w:sz w:val="24"/>
                <w:szCs w:val="24"/>
                <w:lang w:eastAsia="ru-RU"/>
              </w:rPr>
            </w:pPr>
            <w:r w:rsidRPr="002E29D7">
              <w:rPr>
                <w:rFonts w:ascii="Times New Roman" w:hAnsi="Times New Roman" w:cs="Times New Roman"/>
                <w:sz w:val="24"/>
                <w:szCs w:val="24"/>
                <w:lang w:eastAsia="ru-RU"/>
              </w:rPr>
              <w:t xml:space="preserve">412860, Саратовская обл.,р.п.Лысые Горы, пл. 50 лет Октября д.3; </w:t>
            </w:r>
          </w:p>
          <w:p w:rsidR="005A09DE" w:rsidRPr="002E29D7" w:rsidRDefault="005A09DE" w:rsidP="002E29D7">
            <w:pPr>
              <w:spacing w:after="0" w:line="240" w:lineRule="auto"/>
              <w:ind w:left="900"/>
              <w:rPr>
                <w:rFonts w:ascii="Times New Roman" w:hAnsi="Times New Roman" w:cs="Times New Roman"/>
                <w:sz w:val="24"/>
                <w:szCs w:val="24"/>
              </w:rPr>
            </w:pPr>
          </w:p>
        </w:tc>
        <w:tc>
          <w:tcPr>
            <w:tcW w:w="1738" w:type="dxa"/>
          </w:tcPr>
          <w:p w:rsidR="005A09DE" w:rsidRPr="002E29D7" w:rsidRDefault="005A09DE" w:rsidP="002E29D7">
            <w:pPr>
              <w:spacing w:after="0" w:line="240" w:lineRule="auto"/>
              <w:rPr>
                <w:rFonts w:ascii="Times New Roman" w:hAnsi="Times New Roman" w:cs="Times New Roman"/>
                <w:sz w:val="24"/>
                <w:szCs w:val="24"/>
                <w:lang w:eastAsia="ru-RU"/>
              </w:rPr>
            </w:pPr>
            <w:r w:rsidRPr="002E29D7">
              <w:rPr>
                <w:rFonts w:ascii="Times New Roman" w:hAnsi="Times New Roman" w:cs="Times New Roman"/>
                <w:sz w:val="24"/>
                <w:szCs w:val="24"/>
                <w:lang w:eastAsia="ru-RU"/>
              </w:rPr>
              <w:t>тел./факс</w:t>
            </w:r>
          </w:p>
          <w:p w:rsidR="005A09DE" w:rsidRPr="002E29D7" w:rsidRDefault="005A09DE" w:rsidP="002E29D7">
            <w:pPr>
              <w:spacing w:after="0" w:line="240" w:lineRule="auto"/>
              <w:rPr>
                <w:rFonts w:ascii="Times New Roman" w:hAnsi="Times New Roman" w:cs="Times New Roman"/>
                <w:sz w:val="24"/>
                <w:szCs w:val="24"/>
                <w:lang w:eastAsia="ru-RU"/>
              </w:rPr>
            </w:pPr>
            <w:r w:rsidRPr="002E29D7">
              <w:rPr>
                <w:rFonts w:ascii="Times New Roman" w:hAnsi="Times New Roman" w:cs="Times New Roman"/>
                <w:sz w:val="24"/>
                <w:szCs w:val="24"/>
                <w:lang w:eastAsia="ru-RU"/>
              </w:rPr>
              <w:t xml:space="preserve"> 2-10-34</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lang w:eastAsia="ru-RU"/>
              </w:rPr>
              <w:t xml:space="preserve">Электронная почта </w:t>
            </w:r>
            <w:r w:rsidRPr="002E29D7">
              <w:rPr>
                <w:rFonts w:ascii="Times New Roman" w:hAnsi="Times New Roman" w:cs="Times New Roman"/>
                <w:sz w:val="24"/>
                <w:szCs w:val="24"/>
                <w:lang w:val="en-US" w:eastAsia="ru-RU"/>
              </w:rPr>
              <w:t>abbant</w:t>
            </w:r>
            <w:r w:rsidRPr="002E29D7">
              <w:rPr>
                <w:rFonts w:ascii="Times New Roman" w:hAnsi="Times New Roman" w:cs="Times New Roman"/>
                <w:sz w:val="24"/>
                <w:szCs w:val="24"/>
                <w:lang w:eastAsia="ru-RU"/>
              </w:rPr>
              <w:t>-45@</w:t>
            </w:r>
            <w:r w:rsidRPr="002E29D7">
              <w:rPr>
                <w:rFonts w:ascii="Times New Roman" w:hAnsi="Times New Roman" w:cs="Times New Roman"/>
                <w:sz w:val="24"/>
                <w:szCs w:val="24"/>
                <w:lang w:val="en-US" w:eastAsia="ru-RU"/>
              </w:rPr>
              <w:t>yandex</w:t>
            </w:r>
            <w:r w:rsidRPr="002E29D7">
              <w:rPr>
                <w:rFonts w:ascii="Times New Roman" w:hAnsi="Times New Roman" w:cs="Times New Roman"/>
                <w:sz w:val="24"/>
                <w:szCs w:val="24"/>
                <w:lang w:eastAsia="ru-RU"/>
              </w:rPr>
              <w:t>.</w:t>
            </w:r>
            <w:r w:rsidRPr="002E29D7">
              <w:rPr>
                <w:rFonts w:ascii="Times New Roman" w:hAnsi="Times New Roman" w:cs="Times New Roman"/>
                <w:sz w:val="24"/>
                <w:szCs w:val="24"/>
                <w:lang w:val="en-US" w:eastAsia="ru-RU"/>
              </w:rPr>
              <w:t>ru</w:t>
            </w:r>
          </w:p>
        </w:tc>
        <w:tc>
          <w:tcPr>
            <w:tcW w:w="2556" w:type="dxa"/>
          </w:tcPr>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b/>
                <w:bCs/>
                <w:sz w:val="24"/>
                <w:szCs w:val="24"/>
                <w:u w:val="single"/>
                <w:lang w:val="en-US" w:eastAsia="ru-RU"/>
              </w:rPr>
              <w:t>http</w:t>
            </w:r>
            <w:r w:rsidRPr="002E29D7">
              <w:rPr>
                <w:rFonts w:ascii="Times New Roman" w:hAnsi="Times New Roman" w:cs="Times New Roman"/>
                <w:b/>
                <w:bCs/>
                <w:sz w:val="24"/>
                <w:szCs w:val="24"/>
                <w:u w:val="single"/>
                <w:lang w:eastAsia="ru-RU"/>
              </w:rPr>
              <w:t xml:space="preserve">:// </w:t>
            </w:r>
            <w:hyperlink r:id="rId24" w:history="1">
              <w:r w:rsidRPr="002E29D7">
                <w:rPr>
                  <w:rStyle w:val="Hyperlink"/>
                  <w:rFonts w:ascii="Times New Roman" w:hAnsi="Times New Roman" w:cs="Times New Roman"/>
                  <w:sz w:val="24"/>
                  <w:szCs w:val="24"/>
                  <w:lang w:val="en-US" w:eastAsia="ru-RU"/>
                </w:rPr>
                <w:t>www</w:t>
              </w:r>
              <w:r w:rsidRPr="002E29D7">
                <w:rPr>
                  <w:rStyle w:val="Hyperlink"/>
                  <w:rFonts w:ascii="Times New Roman" w:hAnsi="Times New Roman" w:cs="Times New Roman"/>
                  <w:sz w:val="24"/>
                  <w:szCs w:val="24"/>
                  <w:lang w:eastAsia="ru-RU"/>
                </w:rPr>
                <w:t>.</w:t>
              </w:r>
              <w:r w:rsidRPr="002E29D7">
                <w:rPr>
                  <w:rStyle w:val="Hyperlink"/>
                  <w:rFonts w:ascii="Times New Roman" w:hAnsi="Times New Roman" w:cs="Times New Roman"/>
                  <w:sz w:val="24"/>
                  <w:szCs w:val="24"/>
                  <w:lang w:val="en-US" w:eastAsia="ru-RU"/>
                </w:rPr>
                <w:t>adm</w:t>
              </w:r>
              <w:r w:rsidRPr="002E29D7">
                <w:rPr>
                  <w:rStyle w:val="Hyperlink"/>
                  <w:rFonts w:ascii="Times New Roman" w:hAnsi="Times New Roman" w:cs="Times New Roman"/>
                  <w:sz w:val="24"/>
                  <w:szCs w:val="24"/>
                  <w:lang w:eastAsia="ru-RU"/>
                </w:rPr>
                <w:t>.</w:t>
              </w:r>
              <w:r w:rsidRPr="002E29D7">
                <w:rPr>
                  <w:rStyle w:val="Hyperlink"/>
                  <w:rFonts w:ascii="Times New Roman" w:hAnsi="Times New Roman" w:cs="Times New Roman"/>
                  <w:sz w:val="24"/>
                  <w:szCs w:val="24"/>
                  <w:lang w:val="en-US" w:eastAsia="ru-RU"/>
                </w:rPr>
                <w:t>Lysyegory</w:t>
              </w:r>
              <w:r w:rsidRPr="002E29D7">
                <w:rPr>
                  <w:rStyle w:val="Hyperlink"/>
                  <w:rFonts w:ascii="Times New Roman" w:hAnsi="Times New Roman" w:cs="Times New Roman"/>
                  <w:sz w:val="24"/>
                  <w:szCs w:val="24"/>
                  <w:lang w:eastAsia="ru-RU"/>
                </w:rPr>
                <w:t>.</w:t>
              </w:r>
              <w:r w:rsidRPr="002E29D7">
                <w:rPr>
                  <w:rStyle w:val="Hyperlink"/>
                  <w:rFonts w:ascii="Times New Roman" w:hAnsi="Times New Roman" w:cs="Times New Roman"/>
                  <w:sz w:val="24"/>
                  <w:szCs w:val="24"/>
                  <w:lang w:val="en-US" w:eastAsia="ru-RU"/>
                </w:rPr>
                <w:t>ru</w:t>
              </w:r>
            </w:hyperlink>
          </w:p>
        </w:tc>
        <w:tc>
          <w:tcPr>
            <w:tcW w:w="1800" w:type="dxa"/>
          </w:tcPr>
          <w:p w:rsidR="005A09DE" w:rsidRPr="002E29D7" w:rsidRDefault="005A09DE" w:rsidP="002E29D7">
            <w:pPr>
              <w:spacing w:after="0" w:line="240" w:lineRule="auto"/>
              <w:ind w:left="45" w:hanging="45"/>
              <w:rPr>
                <w:rFonts w:ascii="Times New Roman" w:hAnsi="Times New Roman" w:cs="Times New Roman"/>
                <w:sz w:val="24"/>
                <w:szCs w:val="24"/>
              </w:rPr>
            </w:pPr>
            <w:r w:rsidRPr="002E29D7">
              <w:rPr>
                <w:rFonts w:ascii="Times New Roman" w:hAnsi="Times New Roman" w:cs="Times New Roman"/>
                <w:sz w:val="24"/>
                <w:szCs w:val="24"/>
                <w:lang w:eastAsia="ru-RU"/>
              </w:rPr>
              <w:t>понедельник – пятница 8.00 - 17.00</w:t>
            </w:r>
            <w:r w:rsidRPr="002E29D7">
              <w:rPr>
                <w:rFonts w:ascii="Times New Roman" w:hAnsi="Times New Roman" w:cs="Times New Roman"/>
                <w:sz w:val="24"/>
                <w:szCs w:val="24"/>
                <w:lang w:eastAsia="ru-RU"/>
              </w:rPr>
              <w:br/>
              <w:t>перерыв 13.00 - 14.00</w:t>
            </w:r>
            <w:r w:rsidRPr="002E29D7">
              <w:rPr>
                <w:rFonts w:ascii="Times New Roman" w:hAnsi="Times New Roman" w:cs="Times New Roman"/>
                <w:sz w:val="24"/>
                <w:szCs w:val="24"/>
                <w:lang w:eastAsia="ru-RU"/>
              </w:rPr>
              <w:br/>
              <w:t>суббота, воскресенье - выходные дни</w:t>
            </w:r>
          </w:p>
        </w:tc>
      </w:tr>
      <w:tr w:rsidR="005A09DE" w:rsidRPr="002E29D7">
        <w:tc>
          <w:tcPr>
            <w:tcW w:w="2052" w:type="dxa"/>
          </w:tcPr>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Структурное подразделение, предоставляющее муниципальную услугу - отдел экономики администрации Лысогорского муниципального района</w:t>
            </w:r>
          </w:p>
        </w:tc>
        <w:tc>
          <w:tcPr>
            <w:tcW w:w="1709" w:type="dxa"/>
          </w:tcPr>
          <w:p w:rsidR="005A09DE" w:rsidRPr="002E29D7" w:rsidRDefault="005A09DE" w:rsidP="002E29D7">
            <w:pPr>
              <w:spacing w:after="0" w:line="240" w:lineRule="auto"/>
              <w:rPr>
                <w:rFonts w:ascii="Times New Roman" w:hAnsi="Times New Roman" w:cs="Times New Roman"/>
                <w:sz w:val="24"/>
                <w:szCs w:val="24"/>
                <w:lang w:eastAsia="ru-RU"/>
              </w:rPr>
            </w:pPr>
            <w:r w:rsidRPr="002E29D7">
              <w:rPr>
                <w:rFonts w:ascii="Times New Roman" w:hAnsi="Times New Roman" w:cs="Times New Roman"/>
                <w:sz w:val="24"/>
                <w:szCs w:val="24"/>
              </w:rPr>
              <w:t xml:space="preserve">412860, </w:t>
            </w:r>
            <w:r w:rsidRPr="002E29D7">
              <w:rPr>
                <w:rFonts w:ascii="Times New Roman" w:hAnsi="Times New Roman" w:cs="Times New Roman"/>
                <w:sz w:val="24"/>
                <w:szCs w:val="24"/>
                <w:lang w:eastAsia="ru-RU"/>
              </w:rPr>
              <w:t>Саратовская обл.,</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 xml:space="preserve">р.п.Лысые Горы, пл. 50 лет Октября д.3; </w:t>
            </w:r>
          </w:p>
          <w:p w:rsidR="005A09DE" w:rsidRPr="002E29D7" w:rsidRDefault="005A09DE" w:rsidP="002E29D7">
            <w:pPr>
              <w:spacing w:after="0" w:line="240" w:lineRule="auto"/>
              <w:rPr>
                <w:rFonts w:ascii="Times New Roman" w:hAnsi="Times New Roman" w:cs="Times New Roman"/>
                <w:sz w:val="24"/>
                <w:szCs w:val="24"/>
              </w:rPr>
            </w:pPr>
          </w:p>
        </w:tc>
        <w:tc>
          <w:tcPr>
            <w:tcW w:w="1738" w:type="dxa"/>
          </w:tcPr>
          <w:p w:rsidR="005A09DE" w:rsidRPr="002E29D7" w:rsidRDefault="005A09DE" w:rsidP="002E29D7">
            <w:pPr>
              <w:spacing w:after="0" w:line="240" w:lineRule="auto"/>
              <w:rPr>
                <w:rFonts w:ascii="Times New Roman" w:hAnsi="Times New Roman" w:cs="Times New Roman"/>
                <w:sz w:val="24"/>
                <w:szCs w:val="24"/>
                <w:lang w:eastAsia="ru-RU"/>
              </w:rPr>
            </w:pPr>
            <w:r w:rsidRPr="002E29D7">
              <w:rPr>
                <w:rFonts w:ascii="Times New Roman" w:hAnsi="Times New Roman" w:cs="Times New Roman"/>
                <w:sz w:val="24"/>
                <w:szCs w:val="24"/>
                <w:lang w:eastAsia="ru-RU"/>
              </w:rPr>
              <w:t>тел. 2-14-64</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lang w:eastAsia="ru-RU"/>
              </w:rPr>
              <w:t xml:space="preserve">Электронная почта </w:t>
            </w:r>
            <w:r w:rsidRPr="002E29D7">
              <w:rPr>
                <w:rFonts w:ascii="Times New Roman" w:hAnsi="Times New Roman" w:cs="Times New Roman"/>
                <w:sz w:val="24"/>
                <w:szCs w:val="24"/>
                <w:lang w:val="en-US" w:eastAsia="ru-RU"/>
              </w:rPr>
              <w:t>abbant</w:t>
            </w:r>
            <w:r w:rsidRPr="002E29D7">
              <w:rPr>
                <w:rFonts w:ascii="Times New Roman" w:hAnsi="Times New Roman" w:cs="Times New Roman"/>
                <w:sz w:val="24"/>
                <w:szCs w:val="24"/>
                <w:lang w:eastAsia="ru-RU"/>
              </w:rPr>
              <w:t>-45@</w:t>
            </w:r>
            <w:r w:rsidRPr="002E29D7">
              <w:rPr>
                <w:rFonts w:ascii="Times New Roman" w:hAnsi="Times New Roman" w:cs="Times New Roman"/>
                <w:sz w:val="24"/>
                <w:szCs w:val="24"/>
                <w:lang w:val="en-US" w:eastAsia="ru-RU"/>
              </w:rPr>
              <w:t>yandex</w:t>
            </w:r>
            <w:r w:rsidRPr="002E29D7">
              <w:rPr>
                <w:rFonts w:ascii="Times New Roman" w:hAnsi="Times New Roman" w:cs="Times New Roman"/>
                <w:sz w:val="24"/>
                <w:szCs w:val="24"/>
                <w:lang w:eastAsia="ru-RU"/>
              </w:rPr>
              <w:t>.</w:t>
            </w:r>
            <w:r w:rsidRPr="002E29D7">
              <w:rPr>
                <w:rFonts w:ascii="Times New Roman" w:hAnsi="Times New Roman" w:cs="Times New Roman"/>
                <w:sz w:val="24"/>
                <w:szCs w:val="24"/>
                <w:lang w:val="en-US" w:eastAsia="ru-RU"/>
              </w:rPr>
              <w:t>ru</w:t>
            </w:r>
          </w:p>
        </w:tc>
        <w:tc>
          <w:tcPr>
            <w:tcW w:w="2556" w:type="dxa"/>
          </w:tcPr>
          <w:p w:rsidR="005A09DE" w:rsidRPr="002E29D7" w:rsidRDefault="005A09DE" w:rsidP="002E29D7">
            <w:pPr>
              <w:spacing w:after="0" w:line="240" w:lineRule="auto"/>
              <w:rPr>
                <w:rFonts w:ascii="Times New Roman" w:hAnsi="Times New Roman" w:cs="Times New Roman"/>
                <w:sz w:val="24"/>
                <w:szCs w:val="24"/>
              </w:rPr>
            </w:pPr>
          </w:p>
        </w:tc>
        <w:tc>
          <w:tcPr>
            <w:tcW w:w="1800" w:type="dxa"/>
          </w:tcPr>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понедельник – пятница 8.00 - 17.00</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перерыв 13.00 - 14.00</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суббота, воскресенье - выходные дни</w:t>
            </w:r>
          </w:p>
        </w:tc>
      </w:tr>
      <w:tr w:rsidR="005A09DE" w:rsidRPr="002E29D7">
        <w:tc>
          <w:tcPr>
            <w:tcW w:w="2052" w:type="dxa"/>
          </w:tcPr>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МФЦ</w:t>
            </w:r>
          </w:p>
        </w:tc>
        <w:tc>
          <w:tcPr>
            <w:tcW w:w="1709" w:type="dxa"/>
          </w:tcPr>
          <w:p w:rsidR="005A09DE" w:rsidRPr="002E29D7" w:rsidRDefault="005A09DE" w:rsidP="002E29D7">
            <w:pPr>
              <w:spacing w:after="0" w:line="240" w:lineRule="auto"/>
              <w:rPr>
                <w:rFonts w:ascii="Times New Roman" w:hAnsi="Times New Roman" w:cs="Times New Roman"/>
                <w:sz w:val="24"/>
                <w:szCs w:val="24"/>
                <w:lang w:eastAsia="ru-RU"/>
              </w:rPr>
            </w:pPr>
            <w:r w:rsidRPr="002E29D7">
              <w:rPr>
                <w:rFonts w:ascii="Times New Roman" w:hAnsi="Times New Roman" w:cs="Times New Roman"/>
                <w:sz w:val="24"/>
                <w:szCs w:val="24"/>
              </w:rPr>
              <w:t xml:space="preserve">412860, </w:t>
            </w:r>
            <w:r w:rsidRPr="002E29D7">
              <w:rPr>
                <w:rFonts w:ascii="Times New Roman" w:hAnsi="Times New Roman" w:cs="Times New Roman"/>
                <w:sz w:val="24"/>
                <w:szCs w:val="24"/>
                <w:lang w:eastAsia="ru-RU"/>
              </w:rPr>
              <w:t>Саратовская обл.,</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 xml:space="preserve">р.п.Лысые Горы, пл. 50 лет Октября д.2; </w:t>
            </w:r>
          </w:p>
          <w:p w:rsidR="005A09DE" w:rsidRPr="002E29D7" w:rsidRDefault="005A09DE" w:rsidP="002E29D7">
            <w:pPr>
              <w:spacing w:after="0" w:line="240" w:lineRule="auto"/>
              <w:rPr>
                <w:rFonts w:ascii="Times New Roman" w:hAnsi="Times New Roman" w:cs="Times New Roman"/>
                <w:sz w:val="24"/>
                <w:szCs w:val="24"/>
              </w:rPr>
            </w:pPr>
          </w:p>
        </w:tc>
        <w:tc>
          <w:tcPr>
            <w:tcW w:w="1738" w:type="dxa"/>
          </w:tcPr>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тел. 2-00-90</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тел. 2-00-10</w:t>
            </w:r>
          </w:p>
        </w:tc>
        <w:tc>
          <w:tcPr>
            <w:tcW w:w="2556" w:type="dxa"/>
          </w:tcPr>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b/>
                <w:bCs/>
                <w:sz w:val="24"/>
                <w:szCs w:val="24"/>
                <w:u w:val="single"/>
                <w:lang w:val="en-US" w:eastAsia="ru-RU"/>
              </w:rPr>
              <w:t>http</w:t>
            </w:r>
            <w:r w:rsidRPr="002E29D7">
              <w:rPr>
                <w:rFonts w:ascii="Times New Roman" w:hAnsi="Times New Roman" w:cs="Times New Roman"/>
                <w:b/>
                <w:bCs/>
                <w:sz w:val="24"/>
                <w:szCs w:val="24"/>
                <w:u w:val="single"/>
                <w:lang w:eastAsia="ru-RU"/>
              </w:rPr>
              <w:t xml:space="preserve">:// </w:t>
            </w:r>
            <w:hyperlink r:id="rId25" w:history="1">
              <w:r w:rsidRPr="002E29D7">
                <w:rPr>
                  <w:rStyle w:val="Hyperlink"/>
                  <w:rFonts w:ascii="Times New Roman" w:hAnsi="Times New Roman" w:cs="Times New Roman"/>
                  <w:sz w:val="24"/>
                  <w:szCs w:val="24"/>
                  <w:lang w:val="en-US" w:eastAsia="ru-RU"/>
                </w:rPr>
                <w:t>www</w:t>
              </w:r>
              <w:r w:rsidRPr="002E29D7">
                <w:rPr>
                  <w:rStyle w:val="Hyperlink"/>
                  <w:rFonts w:ascii="Times New Roman" w:hAnsi="Times New Roman" w:cs="Times New Roman"/>
                  <w:sz w:val="24"/>
                  <w:szCs w:val="24"/>
                  <w:lang w:eastAsia="ru-RU"/>
                </w:rPr>
                <w:t>.</w:t>
              </w:r>
              <w:r w:rsidRPr="002E29D7">
                <w:rPr>
                  <w:rStyle w:val="Hyperlink"/>
                  <w:rFonts w:ascii="Times New Roman" w:hAnsi="Times New Roman" w:cs="Times New Roman"/>
                  <w:sz w:val="24"/>
                  <w:szCs w:val="24"/>
                  <w:lang w:val="en-US" w:eastAsia="ru-RU"/>
                </w:rPr>
                <w:t>mfc</w:t>
              </w:r>
              <w:r w:rsidRPr="002E29D7">
                <w:rPr>
                  <w:rStyle w:val="Hyperlink"/>
                  <w:rFonts w:ascii="Times New Roman" w:hAnsi="Times New Roman" w:cs="Times New Roman"/>
                  <w:sz w:val="24"/>
                  <w:szCs w:val="24"/>
                  <w:lang w:eastAsia="ru-RU"/>
                </w:rPr>
                <w:t>64.</w:t>
              </w:r>
              <w:r w:rsidRPr="002E29D7">
                <w:rPr>
                  <w:rStyle w:val="Hyperlink"/>
                  <w:rFonts w:ascii="Times New Roman" w:hAnsi="Times New Roman" w:cs="Times New Roman"/>
                  <w:sz w:val="24"/>
                  <w:szCs w:val="24"/>
                  <w:lang w:val="en-US" w:eastAsia="ru-RU"/>
                </w:rPr>
                <w:t>ru</w:t>
              </w:r>
            </w:hyperlink>
          </w:p>
        </w:tc>
        <w:tc>
          <w:tcPr>
            <w:tcW w:w="1800" w:type="dxa"/>
          </w:tcPr>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вторник – пятница 9.00 - 20.00</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суббота 9.00 – 15.30</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перерыв 13.00 - 14.00</w:t>
            </w:r>
          </w:p>
          <w:p w:rsidR="005A09DE" w:rsidRPr="002E29D7" w:rsidRDefault="005A09DE" w:rsidP="002E29D7">
            <w:pPr>
              <w:spacing w:after="0" w:line="240" w:lineRule="auto"/>
              <w:rPr>
                <w:rFonts w:ascii="Times New Roman" w:hAnsi="Times New Roman" w:cs="Times New Roman"/>
                <w:sz w:val="24"/>
                <w:szCs w:val="24"/>
              </w:rPr>
            </w:pPr>
            <w:r w:rsidRPr="002E29D7">
              <w:rPr>
                <w:rFonts w:ascii="Times New Roman" w:hAnsi="Times New Roman" w:cs="Times New Roman"/>
                <w:sz w:val="24"/>
                <w:szCs w:val="24"/>
              </w:rPr>
              <w:t>воскресенье, понедельник - выходные дни</w:t>
            </w:r>
          </w:p>
        </w:tc>
      </w:tr>
    </w:tbl>
    <w:p w:rsidR="005A09DE" w:rsidRPr="001E43C4" w:rsidRDefault="005A09DE" w:rsidP="000D6FB9">
      <w:pPr>
        <w:pStyle w:val="ConsPlusNormal"/>
        <w:jc w:val="right"/>
        <w:rPr>
          <w:rFonts w:ascii="Times New Roman" w:hAnsi="Times New Roman" w:cs="Times New Roman"/>
          <w:sz w:val="24"/>
          <w:szCs w:val="24"/>
          <w:lang w:eastAsia="en-US"/>
        </w:rPr>
      </w:pPr>
    </w:p>
    <w:p w:rsidR="005A09DE" w:rsidRDefault="005A09DE" w:rsidP="000D6FB9">
      <w:pPr>
        <w:pStyle w:val="ConsPlusNormal"/>
        <w:jc w:val="right"/>
        <w:rPr>
          <w:rFonts w:ascii="Courier New" w:hAnsi="Courier New" w:cs="Courier New"/>
          <w:color w:val="000000"/>
          <w:lang w:eastAsia="en-US"/>
        </w:rPr>
      </w:pPr>
    </w:p>
    <w:p w:rsidR="005A09DE" w:rsidRDefault="005A09DE" w:rsidP="000D6FB9">
      <w:pPr>
        <w:pStyle w:val="ConsPlusNormal"/>
        <w:jc w:val="right"/>
        <w:rPr>
          <w:rFonts w:ascii="Courier New" w:hAnsi="Courier New" w:cs="Courier New"/>
          <w:color w:val="000000"/>
          <w:lang w:eastAsia="en-US"/>
        </w:rPr>
      </w:pPr>
    </w:p>
    <w:p w:rsidR="005A09DE" w:rsidRPr="00901826" w:rsidRDefault="005A09DE" w:rsidP="009F46DC">
      <w:pPr>
        <w:pStyle w:val="ConsPlusNormal"/>
        <w:jc w:val="right"/>
        <w:rPr>
          <w:rFonts w:ascii="Courier New" w:hAnsi="Courier New" w:cs="Courier New"/>
          <w:lang w:eastAsia="en-US"/>
        </w:rPr>
      </w:pPr>
      <w:r w:rsidRPr="009F46DC">
        <w:rPr>
          <w:rFonts w:ascii="Courier New" w:hAnsi="Courier New" w:cs="Courier New"/>
        </w:rPr>
        <w:t xml:space="preserve">Приложение № </w:t>
      </w:r>
      <w:r>
        <w:rPr>
          <w:rFonts w:ascii="Courier New" w:hAnsi="Courier New" w:cs="Courier New"/>
        </w:rPr>
        <w:t xml:space="preserve">2 </w:t>
      </w:r>
      <w:r w:rsidRPr="00901826">
        <w:rPr>
          <w:rFonts w:ascii="Courier New" w:hAnsi="Courier New" w:cs="Courier New"/>
          <w:lang w:eastAsia="en-US"/>
        </w:rPr>
        <w:t>к</w:t>
      </w:r>
    </w:p>
    <w:p w:rsidR="005A09DE" w:rsidRPr="00901826" w:rsidRDefault="005A09DE" w:rsidP="009F46DC">
      <w:pPr>
        <w:pStyle w:val="ConsPlusNormal"/>
        <w:jc w:val="right"/>
        <w:rPr>
          <w:rFonts w:ascii="Courier New" w:hAnsi="Courier New" w:cs="Courier New"/>
          <w:lang w:eastAsia="en-US"/>
        </w:rPr>
      </w:pPr>
      <w:r w:rsidRPr="00901826">
        <w:rPr>
          <w:rFonts w:ascii="Courier New" w:hAnsi="Courier New" w:cs="Courier New"/>
          <w:lang w:eastAsia="en-US"/>
        </w:rPr>
        <w:t xml:space="preserve">Административному регламенту </w:t>
      </w:r>
    </w:p>
    <w:p w:rsidR="005A09DE" w:rsidRPr="009F46DC" w:rsidRDefault="005A09DE" w:rsidP="009F46DC">
      <w:pPr>
        <w:autoSpaceDE w:val="0"/>
        <w:autoSpaceDN w:val="0"/>
        <w:adjustRightInd w:val="0"/>
        <w:ind w:firstLine="539"/>
        <w:jc w:val="right"/>
        <w:outlineLvl w:val="1"/>
        <w:rPr>
          <w:rFonts w:ascii="Courier New" w:hAnsi="Courier New" w:cs="Courier New"/>
          <w:sz w:val="20"/>
          <w:szCs w:val="20"/>
        </w:rPr>
      </w:pPr>
    </w:p>
    <w:p w:rsidR="005A09DE" w:rsidRPr="00E346B3" w:rsidRDefault="005A09DE" w:rsidP="0084646A">
      <w:pPr>
        <w:autoSpaceDE w:val="0"/>
        <w:autoSpaceDN w:val="0"/>
        <w:adjustRightInd w:val="0"/>
        <w:spacing w:after="0" w:line="240" w:lineRule="auto"/>
        <w:jc w:val="right"/>
        <w:rPr>
          <w:rFonts w:ascii="Courier New" w:hAnsi="Courier New" w:cs="Courier New"/>
          <w:sz w:val="20"/>
          <w:szCs w:val="20"/>
        </w:rPr>
      </w:pPr>
      <w:r w:rsidRPr="00E346B3">
        <w:rPr>
          <w:rFonts w:ascii="Courier New" w:hAnsi="Courier New" w:cs="Courier New"/>
          <w:sz w:val="20"/>
          <w:szCs w:val="20"/>
        </w:rPr>
        <w:t xml:space="preserve">                     Главе администрации </w:t>
      </w:r>
      <w:r>
        <w:rPr>
          <w:rFonts w:ascii="Courier New" w:hAnsi="Courier New" w:cs="Courier New"/>
          <w:sz w:val="20"/>
          <w:szCs w:val="20"/>
        </w:rPr>
        <w:t xml:space="preserve">Лысогорского </w:t>
      </w:r>
      <w:r w:rsidRPr="00E346B3">
        <w:rPr>
          <w:rFonts w:ascii="Courier New" w:hAnsi="Courier New" w:cs="Courier New"/>
          <w:sz w:val="20"/>
          <w:szCs w:val="20"/>
        </w:rPr>
        <w:t>муниципального района</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(Ф.И.О./наименование юридического лица)</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w:t>
      </w:r>
    </w:p>
    <w:p w:rsidR="005A09DE" w:rsidRPr="00E346B3" w:rsidRDefault="005A09DE" w:rsidP="00E346B3">
      <w:pPr>
        <w:autoSpaceDE w:val="0"/>
        <w:autoSpaceDN w:val="0"/>
        <w:adjustRightInd w:val="0"/>
        <w:spacing w:after="0" w:line="240" w:lineRule="auto"/>
        <w:outlineLvl w:val="0"/>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ЗАЯВЛЕНИЕ</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о выдаче разрешения на установку и эксплуатацию</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рекламной конструкции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исх. N _____________                       от </w:t>
      </w:r>
      <w:r>
        <w:rPr>
          <w:rFonts w:ascii="Courier New" w:hAnsi="Courier New" w:cs="Courier New"/>
          <w:sz w:val="20"/>
          <w:szCs w:val="20"/>
        </w:rPr>
        <w:t>«</w:t>
      </w:r>
      <w:r w:rsidRPr="00E346B3">
        <w:rPr>
          <w:rFonts w:ascii="Courier New" w:hAnsi="Courier New" w:cs="Courier New"/>
          <w:sz w:val="20"/>
          <w:szCs w:val="20"/>
        </w:rPr>
        <w:t>___</w:t>
      </w:r>
      <w:r>
        <w:rPr>
          <w:rFonts w:ascii="Courier New" w:hAnsi="Courier New" w:cs="Courier New"/>
          <w:sz w:val="20"/>
          <w:szCs w:val="20"/>
        </w:rPr>
        <w:t>»</w:t>
      </w:r>
      <w:r w:rsidRPr="00E346B3">
        <w:rPr>
          <w:rFonts w:ascii="Courier New" w:hAnsi="Courier New" w:cs="Courier New"/>
          <w:sz w:val="20"/>
          <w:szCs w:val="20"/>
        </w:rPr>
        <w:t xml:space="preserve"> ___________ 20__ г.</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Тип рекламной конструкции: 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Площадь информационного поля: 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Место установки рекламной конструкции: 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Срок, на который испрашивается разрешение 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Данные о заявителе:</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паспортные данные/наименование  юр. лица, данные о его гос. регистрации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Юридический и фактический адрес 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Телефон _______________________________________________________________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руководителя 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исполнителя 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Собственник   или  иной  законный  владелец  недвижимого  имущества,  к</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E346B3">
        <w:rPr>
          <w:rFonts w:ascii="Courier New" w:hAnsi="Courier New" w:cs="Courier New"/>
          <w:sz w:val="20"/>
          <w:szCs w:val="20"/>
        </w:rPr>
        <w:t>которому  присоединяется рекламная  конструкция</w:t>
      </w:r>
      <w:r w:rsidRPr="006E5D61">
        <w:rPr>
          <w:rFonts w:ascii="Courier New" w:hAnsi="Courier New" w:cs="Courier New"/>
          <w:color w:val="000000"/>
          <w:sz w:val="20"/>
          <w:szCs w:val="20"/>
        </w:rPr>
        <w:t xml:space="preserve">, указанный  в  </w:t>
      </w:r>
      <w:hyperlink r:id="rId26" w:history="1">
        <w:r w:rsidRPr="006E5D61">
          <w:rPr>
            <w:rFonts w:ascii="Courier New" w:hAnsi="Courier New" w:cs="Courier New"/>
            <w:color w:val="000000"/>
            <w:sz w:val="20"/>
            <w:szCs w:val="20"/>
          </w:rPr>
          <w:t>частях 6</w:t>
        </w:r>
      </w:hyperlink>
      <w:r w:rsidRPr="006E5D61">
        <w:rPr>
          <w:rFonts w:ascii="Courier New" w:hAnsi="Courier New" w:cs="Courier New"/>
          <w:color w:val="000000"/>
          <w:sz w:val="20"/>
          <w:szCs w:val="20"/>
        </w:rPr>
        <w:t xml:space="preserve"> - </w:t>
      </w:r>
      <w:hyperlink r:id="rId27" w:history="1">
        <w:r w:rsidRPr="006E5D61">
          <w:rPr>
            <w:rFonts w:ascii="Courier New" w:hAnsi="Courier New" w:cs="Courier New"/>
            <w:color w:val="000000"/>
            <w:sz w:val="20"/>
            <w:szCs w:val="20"/>
          </w:rPr>
          <w:t>7</w:t>
        </w:r>
      </w:hyperlink>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 xml:space="preserve">статьи 19 Федерального закона от 13.03.2006 N 38-ФЗ </w:t>
      </w:r>
      <w:r>
        <w:rPr>
          <w:rFonts w:ascii="Courier New" w:hAnsi="Courier New" w:cs="Courier New"/>
          <w:color w:val="000000"/>
          <w:sz w:val="20"/>
          <w:szCs w:val="20"/>
        </w:rPr>
        <w:t>«</w:t>
      </w:r>
      <w:r w:rsidRPr="006E5D61">
        <w:rPr>
          <w:rFonts w:ascii="Courier New" w:hAnsi="Courier New" w:cs="Courier New"/>
          <w:color w:val="000000"/>
          <w:sz w:val="20"/>
          <w:szCs w:val="20"/>
        </w:rPr>
        <w:t>О рекламе</w:t>
      </w:r>
      <w:r>
        <w:rPr>
          <w:rFonts w:ascii="Courier New" w:hAnsi="Courier New" w:cs="Courier New"/>
          <w:color w:val="000000"/>
          <w:sz w:val="20"/>
          <w:szCs w:val="20"/>
        </w:rPr>
        <w:t>»</w:t>
      </w:r>
      <w:r w:rsidRPr="006E5D61">
        <w:rPr>
          <w:rFonts w:ascii="Courier New" w:hAnsi="Courier New" w:cs="Courier New"/>
          <w:color w:val="000000"/>
          <w:sz w:val="20"/>
          <w:szCs w:val="20"/>
        </w:rPr>
        <w:t>, __________</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___________________________________________________________________________</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 xml:space="preserve">   (Ф.И.О./паспортные данные/наименование юр. лица, данные о его гос.</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 xml:space="preserve">                               регистрации)</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___________________________________________________________________________</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 xml:space="preserve">                (реквизиты правоустанавливающих документов)</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 xml:space="preserve">    Размещение согласовано ________________________________________________</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 xml:space="preserve">                             (подпись  собственника (владельца) имущества,</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 xml:space="preserve">                           к которому присоединяется рекламная конструкция)</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 xml:space="preserve">    Сведения  об  аффилированных  лицах  (</w:t>
      </w:r>
      <w:hyperlink r:id="rId28" w:history="1">
        <w:r w:rsidRPr="006E5D61">
          <w:rPr>
            <w:rFonts w:ascii="Courier New" w:hAnsi="Courier New" w:cs="Courier New"/>
            <w:color w:val="000000"/>
            <w:sz w:val="20"/>
            <w:szCs w:val="20"/>
          </w:rPr>
          <w:t>часть  5.3 статьи 19</w:t>
        </w:r>
      </w:hyperlink>
      <w:r w:rsidRPr="006E5D61">
        <w:rPr>
          <w:rFonts w:ascii="Courier New" w:hAnsi="Courier New" w:cs="Courier New"/>
          <w:color w:val="000000"/>
          <w:sz w:val="20"/>
          <w:szCs w:val="20"/>
        </w:rPr>
        <w:t xml:space="preserve"> Федерального</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 xml:space="preserve">закона от 13.03.2006 N 38-ФЗ </w:t>
      </w:r>
      <w:r>
        <w:rPr>
          <w:rFonts w:ascii="Courier New" w:hAnsi="Courier New" w:cs="Courier New"/>
          <w:color w:val="000000"/>
          <w:sz w:val="20"/>
          <w:szCs w:val="20"/>
        </w:rPr>
        <w:t>«</w:t>
      </w:r>
      <w:r w:rsidRPr="006E5D61">
        <w:rPr>
          <w:rFonts w:ascii="Courier New" w:hAnsi="Courier New" w:cs="Courier New"/>
          <w:color w:val="000000"/>
          <w:sz w:val="20"/>
          <w:szCs w:val="20"/>
        </w:rPr>
        <w:t>О рекламе</w:t>
      </w:r>
      <w:r>
        <w:rPr>
          <w:rFonts w:ascii="Courier New" w:hAnsi="Courier New" w:cs="Courier New"/>
          <w:color w:val="000000"/>
          <w:sz w:val="20"/>
          <w:szCs w:val="20"/>
        </w:rPr>
        <w:t>»</w:t>
      </w:r>
      <w:r w:rsidRPr="006E5D61">
        <w:rPr>
          <w:rFonts w:ascii="Courier New" w:hAnsi="Courier New" w:cs="Courier New"/>
          <w:color w:val="000000"/>
          <w:sz w:val="20"/>
          <w:szCs w:val="20"/>
        </w:rPr>
        <w:t>) _________________________________</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6E5D61">
        <w:rPr>
          <w:rFonts w:ascii="Courier New" w:hAnsi="Courier New" w:cs="Courier New"/>
          <w:color w:val="000000"/>
          <w:sz w:val="20"/>
          <w:szCs w:val="20"/>
        </w:rPr>
        <w:t>___________________________________________________________________________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Сведения   о   действующих  разрешениях  на  установку  и  эксплуатацию</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рекламной конструкции 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Подпись заявителя 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Приложение: ___________________________________________________________</w:t>
      </w:r>
    </w:p>
    <w:p w:rsidR="005A09DE" w:rsidRPr="00E346B3" w:rsidRDefault="005A09DE" w:rsidP="00E346B3">
      <w:pPr>
        <w:autoSpaceDE w:val="0"/>
        <w:autoSpaceDN w:val="0"/>
        <w:adjustRightInd w:val="0"/>
        <w:spacing w:after="0" w:line="240" w:lineRule="auto"/>
        <w:jc w:val="both"/>
        <w:rPr>
          <w:rFonts w:ascii="Arial" w:hAnsi="Arial" w:cs="Arial"/>
          <w:sz w:val="20"/>
          <w:szCs w:val="20"/>
        </w:rPr>
      </w:pPr>
    </w:p>
    <w:tbl>
      <w:tblPr>
        <w:tblW w:w="0" w:type="auto"/>
        <w:tblInd w:w="2" w:type="dxa"/>
        <w:tblLayout w:type="fixed"/>
        <w:tblCellMar>
          <w:top w:w="102" w:type="dxa"/>
          <w:left w:w="62" w:type="dxa"/>
          <w:bottom w:w="102" w:type="dxa"/>
          <w:right w:w="62" w:type="dxa"/>
        </w:tblCellMar>
        <w:tblLook w:val="0000"/>
      </w:tblPr>
      <w:tblGrid>
        <w:gridCol w:w="7030"/>
        <w:gridCol w:w="2608"/>
      </w:tblGrid>
      <w:tr w:rsidR="005A09DE" w:rsidRPr="002E29D7">
        <w:tc>
          <w:tcPr>
            <w:tcW w:w="7030" w:type="dxa"/>
          </w:tcPr>
          <w:p w:rsidR="005A09DE" w:rsidRPr="002E29D7" w:rsidRDefault="005A09DE" w:rsidP="00E346B3">
            <w:pPr>
              <w:autoSpaceDE w:val="0"/>
              <w:autoSpaceDN w:val="0"/>
              <w:adjustRightInd w:val="0"/>
              <w:spacing w:after="0" w:line="240" w:lineRule="auto"/>
              <w:rPr>
                <w:rFonts w:ascii="Courier New" w:hAnsi="Courier New" w:cs="Courier New"/>
                <w:sz w:val="20"/>
                <w:szCs w:val="20"/>
              </w:rPr>
            </w:pPr>
            <w:r w:rsidRPr="002E29D7">
              <w:rPr>
                <w:rFonts w:ascii="Courier New" w:hAnsi="Courier New" w:cs="Courier New"/>
                <w:sz w:val="20"/>
                <w:szCs w:val="20"/>
              </w:rPr>
              <w:t>Результат предоставления муниципальной услуги прошу выдать:</w:t>
            </w:r>
          </w:p>
        </w:tc>
        <w:tc>
          <w:tcPr>
            <w:tcW w:w="2608" w:type="dxa"/>
          </w:tcPr>
          <w:p w:rsidR="005A09DE" w:rsidRPr="002E29D7" w:rsidRDefault="005A09DE" w:rsidP="00E346B3">
            <w:pPr>
              <w:autoSpaceDE w:val="0"/>
              <w:autoSpaceDN w:val="0"/>
              <w:adjustRightInd w:val="0"/>
              <w:spacing w:after="0" w:line="240" w:lineRule="auto"/>
              <w:jc w:val="center"/>
              <w:rPr>
                <w:rFonts w:ascii="Courier New" w:hAnsi="Courier New" w:cs="Courier New"/>
                <w:sz w:val="20"/>
                <w:szCs w:val="20"/>
              </w:rPr>
            </w:pPr>
            <w:r w:rsidRPr="002E29D7">
              <w:rPr>
                <w:rFonts w:ascii="Courier New" w:hAnsi="Courier New" w:cs="Courier New"/>
                <w:sz w:val="20"/>
                <w:szCs w:val="20"/>
              </w:rPr>
              <w:t xml:space="preserve">Отметить нужное </w:t>
            </w:r>
            <w:hyperlink r:id="rId29" w:history="1">
              <w:r w:rsidRPr="002E29D7">
                <w:rPr>
                  <w:rFonts w:ascii="Courier New" w:hAnsi="Courier New" w:cs="Courier New"/>
                  <w:sz w:val="20"/>
                  <w:szCs w:val="20"/>
                </w:rPr>
                <w:t>&lt;*&gt;</w:t>
              </w:r>
            </w:hyperlink>
            <w:r w:rsidRPr="002E29D7">
              <w:rPr>
                <w:rFonts w:ascii="Courier New" w:hAnsi="Courier New" w:cs="Courier New"/>
                <w:sz w:val="20"/>
                <w:szCs w:val="20"/>
              </w:rPr>
              <w:t xml:space="preserve"> (знаком V)</w:t>
            </w:r>
          </w:p>
        </w:tc>
      </w:tr>
      <w:tr w:rsidR="005A09DE" w:rsidRPr="002E29D7">
        <w:tc>
          <w:tcPr>
            <w:tcW w:w="7030" w:type="dxa"/>
          </w:tcPr>
          <w:p w:rsidR="005A09DE" w:rsidRPr="002E29D7" w:rsidRDefault="005A09DE" w:rsidP="00E346B3">
            <w:pPr>
              <w:autoSpaceDE w:val="0"/>
              <w:autoSpaceDN w:val="0"/>
              <w:adjustRightInd w:val="0"/>
              <w:spacing w:after="0" w:line="240" w:lineRule="auto"/>
              <w:rPr>
                <w:rFonts w:ascii="Courier New" w:hAnsi="Courier New" w:cs="Courier New"/>
                <w:sz w:val="20"/>
                <w:szCs w:val="20"/>
              </w:rPr>
            </w:pPr>
            <w:r w:rsidRPr="002E29D7">
              <w:rPr>
                <w:rFonts w:ascii="Courier New" w:hAnsi="Courier New" w:cs="Courier New"/>
                <w:sz w:val="20"/>
                <w:szCs w:val="20"/>
              </w:rPr>
              <w:t>через  МФЦ</w:t>
            </w:r>
          </w:p>
        </w:tc>
        <w:tc>
          <w:tcPr>
            <w:tcW w:w="2608" w:type="dxa"/>
          </w:tcPr>
          <w:p w:rsidR="005A09DE" w:rsidRPr="002E29D7" w:rsidRDefault="005A09DE" w:rsidP="00E346B3">
            <w:pPr>
              <w:autoSpaceDE w:val="0"/>
              <w:autoSpaceDN w:val="0"/>
              <w:adjustRightInd w:val="0"/>
              <w:spacing w:after="0" w:line="240" w:lineRule="auto"/>
              <w:rPr>
                <w:rFonts w:ascii="Courier New" w:hAnsi="Courier New" w:cs="Courier New"/>
                <w:sz w:val="20"/>
                <w:szCs w:val="20"/>
              </w:rPr>
            </w:pPr>
          </w:p>
        </w:tc>
      </w:tr>
      <w:tr w:rsidR="005A09DE" w:rsidRPr="002E29D7">
        <w:tc>
          <w:tcPr>
            <w:tcW w:w="7030" w:type="dxa"/>
          </w:tcPr>
          <w:p w:rsidR="005A09DE" w:rsidRPr="002E29D7" w:rsidRDefault="005A09DE" w:rsidP="00E346B3">
            <w:pPr>
              <w:autoSpaceDE w:val="0"/>
              <w:autoSpaceDN w:val="0"/>
              <w:adjustRightInd w:val="0"/>
              <w:spacing w:after="0" w:line="240" w:lineRule="auto"/>
              <w:rPr>
                <w:rFonts w:ascii="Courier New" w:hAnsi="Courier New" w:cs="Courier New"/>
                <w:sz w:val="20"/>
                <w:szCs w:val="20"/>
              </w:rPr>
            </w:pPr>
            <w:r w:rsidRPr="002E29D7">
              <w:rPr>
                <w:rFonts w:ascii="Courier New" w:hAnsi="Courier New" w:cs="Courier New"/>
                <w:sz w:val="20"/>
                <w:szCs w:val="20"/>
              </w:rPr>
              <w:t>через орган, предоставляющий муниципальную услугу</w:t>
            </w:r>
          </w:p>
        </w:tc>
        <w:tc>
          <w:tcPr>
            <w:tcW w:w="2608" w:type="dxa"/>
          </w:tcPr>
          <w:p w:rsidR="005A09DE" w:rsidRPr="002E29D7" w:rsidRDefault="005A09DE" w:rsidP="00E346B3">
            <w:pPr>
              <w:autoSpaceDE w:val="0"/>
              <w:autoSpaceDN w:val="0"/>
              <w:adjustRightInd w:val="0"/>
              <w:spacing w:after="0" w:line="240" w:lineRule="auto"/>
              <w:rPr>
                <w:rFonts w:ascii="Courier New" w:hAnsi="Courier New" w:cs="Courier New"/>
                <w:sz w:val="20"/>
                <w:szCs w:val="20"/>
              </w:rPr>
            </w:pPr>
          </w:p>
        </w:tc>
      </w:tr>
    </w:tbl>
    <w:p w:rsidR="005A09DE" w:rsidRPr="00E346B3" w:rsidRDefault="005A09DE" w:rsidP="00E346B3">
      <w:pPr>
        <w:autoSpaceDE w:val="0"/>
        <w:autoSpaceDN w:val="0"/>
        <w:adjustRightInd w:val="0"/>
        <w:spacing w:after="0" w:line="240" w:lineRule="auto"/>
        <w:jc w:val="both"/>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____________________________________ / 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(ФИО/наименование заявителя)          (подпись  заявителя/представителя</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заявителя)</w:t>
      </w:r>
    </w:p>
    <w:p w:rsidR="005A09DE" w:rsidRDefault="005A09DE" w:rsidP="003672B5">
      <w:pPr>
        <w:autoSpaceDE w:val="0"/>
        <w:autoSpaceDN w:val="0"/>
        <w:adjustRightInd w:val="0"/>
        <w:spacing w:after="0" w:line="240" w:lineRule="auto"/>
        <w:jc w:val="right"/>
        <w:outlineLvl w:val="0"/>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right"/>
        <w:outlineLvl w:val="0"/>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right"/>
        <w:outlineLvl w:val="0"/>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right"/>
        <w:outlineLvl w:val="0"/>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right"/>
        <w:outlineLvl w:val="0"/>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right"/>
        <w:outlineLvl w:val="0"/>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right"/>
        <w:outlineLvl w:val="0"/>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right"/>
        <w:outlineLvl w:val="0"/>
        <w:rPr>
          <w:rFonts w:ascii="Courier New" w:hAnsi="Courier New" w:cs="Courier New"/>
          <w:sz w:val="20"/>
          <w:szCs w:val="20"/>
          <w:lang w:eastAsia="ru-RU"/>
        </w:rPr>
      </w:pPr>
    </w:p>
    <w:p w:rsidR="005A09DE" w:rsidRPr="003672B5" w:rsidRDefault="005A09DE" w:rsidP="003672B5">
      <w:pPr>
        <w:autoSpaceDE w:val="0"/>
        <w:autoSpaceDN w:val="0"/>
        <w:adjustRightInd w:val="0"/>
        <w:spacing w:after="0" w:line="240" w:lineRule="auto"/>
        <w:jc w:val="right"/>
        <w:outlineLvl w:val="0"/>
        <w:rPr>
          <w:rFonts w:ascii="Courier New" w:hAnsi="Courier New" w:cs="Courier New"/>
          <w:sz w:val="20"/>
          <w:szCs w:val="20"/>
          <w:lang w:eastAsia="ru-RU"/>
        </w:rPr>
      </w:pPr>
      <w:r w:rsidRPr="003672B5">
        <w:rPr>
          <w:rFonts w:ascii="Courier New" w:hAnsi="Courier New" w:cs="Courier New"/>
          <w:sz w:val="20"/>
          <w:szCs w:val="20"/>
          <w:lang w:eastAsia="ru-RU"/>
        </w:rPr>
        <w:t xml:space="preserve">Приложение </w:t>
      </w:r>
      <w:r>
        <w:rPr>
          <w:rFonts w:ascii="Courier New" w:hAnsi="Courier New" w:cs="Courier New"/>
          <w:sz w:val="20"/>
          <w:szCs w:val="20"/>
          <w:lang w:eastAsia="ru-RU"/>
        </w:rPr>
        <w:t>№ 3</w:t>
      </w:r>
    </w:p>
    <w:p w:rsidR="005A09DE" w:rsidRPr="003672B5" w:rsidRDefault="005A09DE" w:rsidP="003672B5">
      <w:pPr>
        <w:autoSpaceDE w:val="0"/>
        <w:autoSpaceDN w:val="0"/>
        <w:adjustRightInd w:val="0"/>
        <w:spacing w:after="0" w:line="240" w:lineRule="auto"/>
        <w:jc w:val="right"/>
        <w:rPr>
          <w:rFonts w:ascii="Courier New" w:hAnsi="Courier New" w:cs="Courier New"/>
          <w:sz w:val="20"/>
          <w:szCs w:val="20"/>
          <w:lang w:eastAsia="ru-RU"/>
        </w:rPr>
      </w:pPr>
      <w:r w:rsidRPr="003672B5">
        <w:rPr>
          <w:rFonts w:ascii="Courier New" w:hAnsi="Courier New" w:cs="Courier New"/>
          <w:sz w:val="20"/>
          <w:szCs w:val="20"/>
          <w:lang w:eastAsia="ru-RU"/>
        </w:rPr>
        <w:t>к Административному регламенту</w:t>
      </w:r>
    </w:p>
    <w:p w:rsidR="005A09DE" w:rsidRPr="003672B5" w:rsidRDefault="005A09DE" w:rsidP="003672B5">
      <w:pPr>
        <w:autoSpaceDE w:val="0"/>
        <w:autoSpaceDN w:val="0"/>
        <w:adjustRightInd w:val="0"/>
        <w:spacing w:after="0" w:line="240" w:lineRule="auto"/>
        <w:jc w:val="right"/>
        <w:rPr>
          <w:rFonts w:ascii="Courier New" w:hAnsi="Courier New" w:cs="Courier New"/>
          <w:sz w:val="20"/>
          <w:szCs w:val="20"/>
          <w:lang w:eastAsia="ru-RU"/>
        </w:rPr>
      </w:pPr>
    </w:p>
    <w:p w:rsidR="005A09DE" w:rsidRPr="003672B5" w:rsidRDefault="005A09DE" w:rsidP="003672B5">
      <w:pPr>
        <w:autoSpaceDE w:val="0"/>
        <w:autoSpaceDN w:val="0"/>
        <w:adjustRightInd w:val="0"/>
        <w:spacing w:after="0" w:line="240" w:lineRule="auto"/>
        <w:jc w:val="center"/>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center"/>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center"/>
        <w:rPr>
          <w:rFonts w:ascii="Courier New" w:hAnsi="Courier New" w:cs="Courier New"/>
          <w:sz w:val="20"/>
          <w:szCs w:val="20"/>
          <w:lang w:eastAsia="ru-RU"/>
        </w:rPr>
      </w:pPr>
    </w:p>
    <w:p w:rsidR="005A09DE" w:rsidRDefault="005A09DE" w:rsidP="003672B5">
      <w:pPr>
        <w:autoSpaceDE w:val="0"/>
        <w:autoSpaceDN w:val="0"/>
        <w:adjustRightInd w:val="0"/>
        <w:spacing w:after="0" w:line="240" w:lineRule="auto"/>
        <w:jc w:val="center"/>
        <w:rPr>
          <w:rFonts w:ascii="Courier New" w:hAnsi="Courier New" w:cs="Courier New"/>
          <w:sz w:val="20"/>
          <w:szCs w:val="20"/>
          <w:lang w:eastAsia="ru-RU"/>
        </w:rPr>
      </w:pPr>
    </w:p>
    <w:p w:rsidR="005A09DE" w:rsidRPr="003672B5" w:rsidRDefault="005A09DE" w:rsidP="003672B5">
      <w:pPr>
        <w:autoSpaceDE w:val="0"/>
        <w:autoSpaceDN w:val="0"/>
        <w:adjustRightInd w:val="0"/>
        <w:spacing w:after="0" w:line="240" w:lineRule="auto"/>
        <w:jc w:val="center"/>
        <w:rPr>
          <w:rFonts w:ascii="Courier New" w:hAnsi="Courier New" w:cs="Courier New"/>
          <w:sz w:val="20"/>
          <w:szCs w:val="20"/>
          <w:lang w:eastAsia="ru-RU"/>
        </w:rPr>
      </w:pPr>
      <w:r w:rsidRPr="003672B5">
        <w:rPr>
          <w:rFonts w:ascii="Courier New" w:hAnsi="Courier New" w:cs="Courier New"/>
          <w:sz w:val="20"/>
          <w:szCs w:val="20"/>
          <w:lang w:eastAsia="ru-RU"/>
        </w:rPr>
        <w:t>Реквизиты</w:t>
      </w:r>
    </w:p>
    <w:p w:rsidR="005A09DE" w:rsidRPr="003672B5" w:rsidRDefault="005A09DE" w:rsidP="003672B5">
      <w:pPr>
        <w:autoSpaceDE w:val="0"/>
        <w:autoSpaceDN w:val="0"/>
        <w:adjustRightInd w:val="0"/>
        <w:spacing w:after="0" w:line="240" w:lineRule="auto"/>
        <w:jc w:val="center"/>
        <w:rPr>
          <w:rFonts w:ascii="Courier New" w:hAnsi="Courier New" w:cs="Courier New"/>
          <w:sz w:val="20"/>
          <w:szCs w:val="20"/>
          <w:lang w:eastAsia="ru-RU"/>
        </w:rPr>
      </w:pPr>
      <w:r w:rsidRPr="003672B5">
        <w:rPr>
          <w:rFonts w:ascii="Courier New" w:hAnsi="Courier New" w:cs="Courier New"/>
          <w:sz w:val="20"/>
          <w:szCs w:val="20"/>
          <w:lang w:eastAsia="ru-RU"/>
        </w:rPr>
        <w:t>для уплаты государственной пошлины</w:t>
      </w:r>
    </w:p>
    <w:p w:rsidR="005A09DE" w:rsidRPr="003672B5" w:rsidRDefault="005A09DE" w:rsidP="003672B5">
      <w:pPr>
        <w:autoSpaceDE w:val="0"/>
        <w:autoSpaceDN w:val="0"/>
        <w:adjustRightInd w:val="0"/>
        <w:spacing w:after="0" w:line="240" w:lineRule="auto"/>
        <w:jc w:val="center"/>
        <w:rPr>
          <w:rFonts w:ascii="Courier New" w:hAnsi="Courier New" w:cs="Courier New"/>
          <w:sz w:val="20"/>
          <w:szCs w:val="20"/>
          <w:lang w:eastAsia="ru-RU"/>
        </w:rPr>
      </w:pPr>
      <w:r w:rsidRPr="003672B5">
        <w:rPr>
          <w:rFonts w:ascii="Courier New" w:hAnsi="Courier New" w:cs="Courier New"/>
          <w:sz w:val="20"/>
          <w:szCs w:val="20"/>
          <w:lang w:eastAsia="ru-RU"/>
        </w:rPr>
        <w:t>за выдачу разрешения на установку и эксплуатацию</w:t>
      </w:r>
    </w:p>
    <w:p w:rsidR="005A09DE" w:rsidRPr="003672B5" w:rsidRDefault="005A09DE" w:rsidP="003672B5">
      <w:pPr>
        <w:autoSpaceDE w:val="0"/>
        <w:autoSpaceDN w:val="0"/>
        <w:adjustRightInd w:val="0"/>
        <w:spacing w:after="0" w:line="240" w:lineRule="auto"/>
        <w:jc w:val="center"/>
        <w:rPr>
          <w:rFonts w:ascii="Courier New" w:hAnsi="Courier New" w:cs="Courier New"/>
          <w:sz w:val="20"/>
          <w:szCs w:val="20"/>
          <w:lang w:eastAsia="ru-RU"/>
        </w:rPr>
      </w:pPr>
      <w:r w:rsidRPr="003672B5">
        <w:rPr>
          <w:rFonts w:ascii="Courier New" w:hAnsi="Courier New" w:cs="Courier New"/>
          <w:sz w:val="20"/>
          <w:szCs w:val="20"/>
          <w:lang w:eastAsia="ru-RU"/>
        </w:rPr>
        <w:t xml:space="preserve">рекламной конструкции на территории </w:t>
      </w:r>
      <w:r>
        <w:rPr>
          <w:rFonts w:ascii="Courier New" w:hAnsi="Courier New" w:cs="Courier New"/>
          <w:sz w:val="20"/>
          <w:szCs w:val="20"/>
          <w:lang w:eastAsia="ru-RU"/>
        </w:rPr>
        <w:t>Лысогорского муниципального района</w:t>
      </w:r>
    </w:p>
    <w:p w:rsidR="005A09DE" w:rsidRPr="003672B5" w:rsidRDefault="005A09DE" w:rsidP="003672B5">
      <w:pPr>
        <w:autoSpaceDE w:val="0"/>
        <w:autoSpaceDN w:val="0"/>
        <w:adjustRightInd w:val="0"/>
        <w:spacing w:after="0" w:line="240" w:lineRule="auto"/>
        <w:jc w:val="center"/>
        <w:rPr>
          <w:rFonts w:ascii="Courier New" w:hAnsi="Courier New" w:cs="Courier New"/>
          <w:sz w:val="20"/>
          <w:szCs w:val="20"/>
          <w:lang w:eastAsia="ru-RU"/>
        </w:rPr>
      </w:pPr>
    </w:p>
    <w:p w:rsidR="005A09DE" w:rsidRPr="003672B5" w:rsidRDefault="005A09DE" w:rsidP="003672B5">
      <w:pPr>
        <w:autoSpaceDE w:val="0"/>
        <w:autoSpaceDN w:val="0"/>
        <w:adjustRightInd w:val="0"/>
        <w:spacing w:after="0" w:line="240" w:lineRule="auto"/>
        <w:ind w:firstLine="540"/>
        <w:jc w:val="both"/>
        <w:rPr>
          <w:rFonts w:ascii="Courier New" w:hAnsi="Courier New" w:cs="Courier New"/>
          <w:sz w:val="20"/>
          <w:szCs w:val="20"/>
          <w:lang w:eastAsia="ru-RU"/>
        </w:rPr>
      </w:pPr>
      <w:r>
        <w:rPr>
          <w:rFonts w:ascii="Courier New" w:hAnsi="Courier New" w:cs="Courier New"/>
          <w:sz w:val="20"/>
          <w:szCs w:val="20"/>
          <w:lang w:eastAsia="ru-RU"/>
        </w:rPr>
        <w:t>Получатель: УФК по Саратовской области (</w:t>
      </w:r>
      <w:r w:rsidRPr="003672B5">
        <w:rPr>
          <w:rFonts w:ascii="Courier New" w:hAnsi="Courier New" w:cs="Courier New"/>
          <w:sz w:val="20"/>
          <w:szCs w:val="20"/>
          <w:lang w:eastAsia="ru-RU"/>
        </w:rPr>
        <w:t xml:space="preserve">Администрация </w:t>
      </w:r>
      <w:r>
        <w:rPr>
          <w:rFonts w:ascii="Courier New" w:hAnsi="Courier New" w:cs="Courier New"/>
          <w:sz w:val="20"/>
          <w:szCs w:val="20"/>
          <w:lang w:eastAsia="ru-RU"/>
        </w:rPr>
        <w:t>Лысогорского муниципального района)</w:t>
      </w:r>
    </w:p>
    <w:p w:rsidR="005A09DE" w:rsidRDefault="005A09DE" w:rsidP="003672B5">
      <w:pPr>
        <w:autoSpaceDE w:val="0"/>
        <w:autoSpaceDN w:val="0"/>
        <w:adjustRightInd w:val="0"/>
        <w:spacing w:after="0" w:line="240" w:lineRule="auto"/>
        <w:ind w:firstLine="540"/>
        <w:jc w:val="both"/>
        <w:rPr>
          <w:rFonts w:ascii="Courier New" w:hAnsi="Courier New" w:cs="Courier New"/>
          <w:sz w:val="20"/>
          <w:szCs w:val="20"/>
          <w:lang w:eastAsia="ru-RU"/>
        </w:rPr>
      </w:pPr>
      <w:r>
        <w:rPr>
          <w:rFonts w:ascii="Courier New" w:hAnsi="Courier New" w:cs="Courier New"/>
          <w:sz w:val="20"/>
          <w:szCs w:val="20"/>
          <w:lang w:eastAsia="ru-RU"/>
        </w:rPr>
        <w:t>Счет и банк получателя: Отделение Саратов, г. Саратов</w:t>
      </w:r>
    </w:p>
    <w:p w:rsidR="005A09DE" w:rsidRPr="003672B5" w:rsidRDefault="005A09DE" w:rsidP="003672B5">
      <w:pPr>
        <w:autoSpaceDE w:val="0"/>
        <w:autoSpaceDN w:val="0"/>
        <w:adjustRightInd w:val="0"/>
        <w:spacing w:after="0" w:line="240" w:lineRule="auto"/>
        <w:ind w:firstLine="540"/>
        <w:jc w:val="both"/>
        <w:rPr>
          <w:rFonts w:ascii="Courier New" w:hAnsi="Courier New" w:cs="Courier New"/>
          <w:sz w:val="20"/>
          <w:szCs w:val="20"/>
          <w:lang w:eastAsia="ru-RU"/>
        </w:rPr>
      </w:pPr>
      <w:r w:rsidRPr="003672B5">
        <w:rPr>
          <w:rFonts w:ascii="Courier New" w:hAnsi="Courier New" w:cs="Courier New"/>
          <w:sz w:val="20"/>
          <w:szCs w:val="20"/>
          <w:lang w:eastAsia="ru-RU"/>
        </w:rPr>
        <w:t xml:space="preserve">ИНН </w:t>
      </w:r>
      <w:r>
        <w:rPr>
          <w:rFonts w:ascii="Courier New" w:hAnsi="Courier New" w:cs="Courier New"/>
          <w:sz w:val="20"/>
          <w:szCs w:val="20"/>
          <w:lang w:eastAsia="ru-RU"/>
        </w:rPr>
        <w:t>6419001518</w:t>
      </w:r>
      <w:r w:rsidRPr="003672B5">
        <w:rPr>
          <w:rFonts w:ascii="Courier New" w:hAnsi="Courier New" w:cs="Courier New"/>
          <w:sz w:val="20"/>
          <w:szCs w:val="20"/>
          <w:lang w:eastAsia="ru-RU"/>
        </w:rPr>
        <w:t xml:space="preserve"> КПП </w:t>
      </w:r>
      <w:r>
        <w:rPr>
          <w:rFonts w:ascii="Courier New" w:hAnsi="Courier New" w:cs="Courier New"/>
          <w:sz w:val="20"/>
          <w:szCs w:val="20"/>
          <w:lang w:eastAsia="ru-RU"/>
        </w:rPr>
        <w:t>641901001</w:t>
      </w:r>
    </w:p>
    <w:p w:rsidR="005A09DE" w:rsidRPr="003672B5" w:rsidRDefault="005A09DE" w:rsidP="003672B5">
      <w:pPr>
        <w:autoSpaceDE w:val="0"/>
        <w:autoSpaceDN w:val="0"/>
        <w:adjustRightInd w:val="0"/>
        <w:spacing w:after="0" w:line="240" w:lineRule="auto"/>
        <w:ind w:firstLine="540"/>
        <w:jc w:val="both"/>
        <w:rPr>
          <w:rFonts w:ascii="Courier New" w:hAnsi="Courier New" w:cs="Courier New"/>
          <w:sz w:val="20"/>
          <w:szCs w:val="20"/>
          <w:lang w:eastAsia="ru-RU"/>
        </w:rPr>
      </w:pPr>
      <w:r w:rsidRPr="003672B5">
        <w:rPr>
          <w:rFonts w:ascii="Courier New" w:hAnsi="Courier New" w:cs="Courier New"/>
          <w:sz w:val="20"/>
          <w:szCs w:val="20"/>
          <w:lang w:eastAsia="ru-RU"/>
        </w:rPr>
        <w:t xml:space="preserve">Р/счет </w:t>
      </w:r>
      <w:r>
        <w:rPr>
          <w:rFonts w:ascii="Courier New" w:hAnsi="Courier New" w:cs="Courier New"/>
          <w:sz w:val="20"/>
          <w:szCs w:val="20"/>
          <w:lang w:eastAsia="ru-RU"/>
        </w:rPr>
        <w:t>40101810300000010010</w:t>
      </w:r>
    </w:p>
    <w:p w:rsidR="005A09DE" w:rsidRPr="003672B5" w:rsidRDefault="005A09DE" w:rsidP="003672B5">
      <w:pPr>
        <w:autoSpaceDE w:val="0"/>
        <w:autoSpaceDN w:val="0"/>
        <w:adjustRightInd w:val="0"/>
        <w:spacing w:after="0" w:line="240" w:lineRule="auto"/>
        <w:ind w:firstLine="540"/>
        <w:jc w:val="both"/>
        <w:rPr>
          <w:rFonts w:ascii="Courier New" w:hAnsi="Courier New" w:cs="Courier New"/>
          <w:sz w:val="20"/>
          <w:szCs w:val="20"/>
          <w:lang w:eastAsia="ru-RU"/>
        </w:rPr>
      </w:pPr>
      <w:r w:rsidRPr="003672B5">
        <w:rPr>
          <w:rFonts w:ascii="Courier New" w:hAnsi="Courier New" w:cs="Courier New"/>
          <w:sz w:val="20"/>
          <w:szCs w:val="20"/>
          <w:lang w:eastAsia="ru-RU"/>
        </w:rPr>
        <w:t xml:space="preserve">БИК </w:t>
      </w:r>
      <w:r>
        <w:rPr>
          <w:rFonts w:ascii="Courier New" w:hAnsi="Courier New" w:cs="Courier New"/>
          <w:sz w:val="20"/>
          <w:szCs w:val="20"/>
          <w:lang w:eastAsia="ru-RU"/>
        </w:rPr>
        <w:t>046311001</w:t>
      </w:r>
    </w:p>
    <w:p w:rsidR="005A09DE" w:rsidRDefault="005A09DE" w:rsidP="003672B5">
      <w:pPr>
        <w:autoSpaceDE w:val="0"/>
        <w:autoSpaceDN w:val="0"/>
        <w:adjustRightInd w:val="0"/>
        <w:spacing w:after="0" w:line="240" w:lineRule="auto"/>
        <w:ind w:firstLine="540"/>
        <w:jc w:val="both"/>
        <w:rPr>
          <w:rFonts w:ascii="Courier New" w:hAnsi="Courier New" w:cs="Courier New"/>
          <w:sz w:val="20"/>
          <w:szCs w:val="20"/>
          <w:lang w:eastAsia="ru-RU"/>
        </w:rPr>
      </w:pPr>
      <w:r w:rsidRPr="003672B5">
        <w:rPr>
          <w:rFonts w:ascii="Courier New" w:hAnsi="Courier New" w:cs="Courier New"/>
          <w:sz w:val="20"/>
          <w:szCs w:val="20"/>
          <w:lang w:eastAsia="ru-RU"/>
        </w:rPr>
        <w:t>ОК</w:t>
      </w:r>
      <w:r>
        <w:rPr>
          <w:rFonts w:ascii="Courier New" w:hAnsi="Courier New" w:cs="Courier New"/>
          <w:sz w:val="20"/>
          <w:szCs w:val="20"/>
          <w:lang w:eastAsia="ru-RU"/>
        </w:rPr>
        <w:t>ТМО 63625000</w:t>
      </w:r>
    </w:p>
    <w:p w:rsidR="005A09DE" w:rsidRPr="003672B5" w:rsidRDefault="005A09DE" w:rsidP="003672B5">
      <w:pPr>
        <w:autoSpaceDE w:val="0"/>
        <w:autoSpaceDN w:val="0"/>
        <w:adjustRightInd w:val="0"/>
        <w:spacing w:after="0" w:line="240" w:lineRule="auto"/>
        <w:ind w:firstLine="540"/>
        <w:jc w:val="both"/>
        <w:rPr>
          <w:rFonts w:ascii="Courier New" w:hAnsi="Courier New" w:cs="Courier New"/>
          <w:sz w:val="20"/>
          <w:szCs w:val="20"/>
          <w:lang w:eastAsia="ru-RU"/>
        </w:rPr>
      </w:pPr>
      <w:r w:rsidRPr="003672B5">
        <w:rPr>
          <w:rFonts w:ascii="Courier New" w:hAnsi="Courier New" w:cs="Courier New"/>
          <w:sz w:val="20"/>
          <w:szCs w:val="20"/>
          <w:lang w:eastAsia="ru-RU"/>
        </w:rPr>
        <w:t xml:space="preserve">КБК </w:t>
      </w:r>
      <w:r>
        <w:rPr>
          <w:rFonts w:ascii="Courier New" w:hAnsi="Courier New" w:cs="Courier New"/>
          <w:sz w:val="20"/>
          <w:szCs w:val="20"/>
          <w:lang w:eastAsia="ru-RU"/>
        </w:rPr>
        <w:t>052 1 08 07150 01 4000 110 «Государственная пошлина за выдачу разрешения на установку рекламной конструкции (прочие потупления)»</w:t>
      </w: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Default="005A09DE" w:rsidP="001418F7">
      <w:pPr>
        <w:pStyle w:val="ConsPlusNormal"/>
        <w:jc w:val="right"/>
        <w:rPr>
          <w:rFonts w:ascii="Courier New" w:hAnsi="Courier New" w:cs="Courier New"/>
          <w:lang w:eastAsia="en-US"/>
        </w:rPr>
      </w:pPr>
    </w:p>
    <w:p w:rsidR="005A09DE" w:rsidRPr="00901826" w:rsidRDefault="005A09DE" w:rsidP="001418F7">
      <w:pPr>
        <w:pStyle w:val="ConsPlusNormal"/>
        <w:jc w:val="right"/>
        <w:rPr>
          <w:rFonts w:ascii="Courier New" w:hAnsi="Courier New" w:cs="Courier New"/>
          <w:lang w:eastAsia="en-US"/>
        </w:rPr>
      </w:pPr>
      <w:r w:rsidRPr="001418F7">
        <w:rPr>
          <w:rFonts w:ascii="Courier New" w:hAnsi="Courier New" w:cs="Courier New"/>
          <w:lang w:eastAsia="en-US"/>
        </w:rPr>
        <w:t xml:space="preserve">Приложение № </w:t>
      </w:r>
      <w:r>
        <w:rPr>
          <w:rFonts w:ascii="Courier New" w:hAnsi="Courier New" w:cs="Courier New"/>
          <w:lang w:eastAsia="en-US"/>
        </w:rPr>
        <w:t>4</w:t>
      </w:r>
      <w:r w:rsidRPr="00901826">
        <w:rPr>
          <w:rFonts w:ascii="Courier New" w:hAnsi="Courier New" w:cs="Courier New"/>
          <w:lang w:eastAsia="en-US"/>
        </w:rPr>
        <w:t xml:space="preserve">к </w:t>
      </w:r>
    </w:p>
    <w:p w:rsidR="005A09DE" w:rsidRPr="00901826" w:rsidRDefault="005A09DE" w:rsidP="001418F7">
      <w:pPr>
        <w:pStyle w:val="ConsPlusNormal"/>
        <w:jc w:val="right"/>
        <w:rPr>
          <w:rFonts w:ascii="Courier New" w:hAnsi="Courier New" w:cs="Courier New"/>
          <w:lang w:eastAsia="en-US"/>
        </w:rPr>
      </w:pPr>
      <w:r w:rsidRPr="00901826">
        <w:rPr>
          <w:rFonts w:ascii="Courier New" w:hAnsi="Courier New" w:cs="Courier New"/>
          <w:lang w:eastAsia="en-US"/>
        </w:rPr>
        <w:t xml:space="preserve">Административному регламенту </w:t>
      </w:r>
    </w:p>
    <w:p w:rsidR="005A09DE" w:rsidRPr="00901826" w:rsidRDefault="005A09DE" w:rsidP="001418F7">
      <w:pPr>
        <w:pStyle w:val="ConsPlusNormal"/>
        <w:jc w:val="right"/>
        <w:rPr>
          <w:rFonts w:ascii="Courier New" w:hAnsi="Courier New" w:cs="Courier New"/>
          <w:lang w:eastAsia="en-US"/>
        </w:rPr>
      </w:pPr>
    </w:p>
    <w:p w:rsidR="005A09DE" w:rsidRPr="007A6410" w:rsidRDefault="005A09DE" w:rsidP="001418F7">
      <w:pPr>
        <w:pStyle w:val="ConsPlusNormal"/>
        <w:widowControl/>
        <w:ind w:firstLine="0"/>
        <w:jc w:val="center"/>
        <w:rPr>
          <w:rFonts w:ascii="Times New Roman" w:hAnsi="Times New Roman" w:cs="Times New Roman"/>
          <w:sz w:val="28"/>
          <w:szCs w:val="28"/>
        </w:rPr>
      </w:pPr>
    </w:p>
    <w:p w:rsidR="005A09DE" w:rsidRPr="002D7AB0" w:rsidRDefault="005A09DE" w:rsidP="001418F7">
      <w:pPr>
        <w:pStyle w:val="ConsPlusNormal"/>
        <w:widowControl/>
        <w:ind w:firstLine="0"/>
        <w:jc w:val="center"/>
        <w:rPr>
          <w:rFonts w:ascii="Calibri" w:hAnsi="Calibri" w:cs="Calibri"/>
          <w:sz w:val="24"/>
          <w:szCs w:val="24"/>
          <w:lang w:eastAsia="en-US"/>
        </w:rPr>
      </w:pPr>
      <w:r w:rsidRPr="002D7AB0">
        <w:rPr>
          <w:rFonts w:ascii="Calibri" w:hAnsi="Calibri" w:cs="Calibri"/>
          <w:sz w:val="24"/>
          <w:szCs w:val="24"/>
          <w:lang w:eastAsia="en-US"/>
        </w:rPr>
        <w:t xml:space="preserve">Блок-схема </w:t>
      </w:r>
    </w:p>
    <w:p w:rsidR="005A09DE" w:rsidRPr="002D7AB0" w:rsidRDefault="005A09DE" w:rsidP="001418F7">
      <w:pPr>
        <w:pStyle w:val="ConsPlusNormal"/>
        <w:widowControl/>
        <w:ind w:firstLine="0"/>
        <w:jc w:val="center"/>
        <w:rPr>
          <w:rFonts w:ascii="Calibri" w:hAnsi="Calibri" w:cs="Calibri"/>
          <w:sz w:val="24"/>
          <w:szCs w:val="24"/>
          <w:lang w:eastAsia="en-US"/>
        </w:rPr>
      </w:pPr>
      <w:r w:rsidRPr="002D7AB0">
        <w:rPr>
          <w:rFonts w:ascii="Calibri" w:hAnsi="Calibri" w:cs="Calibri"/>
          <w:sz w:val="24"/>
          <w:szCs w:val="24"/>
          <w:lang w:eastAsia="en-US"/>
        </w:rPr>
        <w:t xml:space="preserve">выполнения муниципальной услуги </w:t>
      </w:r>
      <w:r>
        <w:rPr>
          <w:rFonts w:ascii="Calibri" w:hAnsi="Calibri" w:cs="Calibri"/>
          <w:sz w:val="24"/>
          <w:szCs w:val="24"/>
          <w:lang w:eastAsia="en-US"/>
        </w:rPr>
        <w:t>«</w:t>
      </w:r>
      <w:r w:rsidRPr="002D7AB0">
        <w:rPr>
          <w:rFonts w:ascii="Calibri" w:hAnsi="Calibri" w:cs="Calibri"/>
          <w:sz w:val="24"/>
          <w:szCs w:val="24"/>
          <w:lang w:eastAsia="en-US"/>
        </w:rPr>
        <w:t>Выдача разрешения на установку и эксплуатацию рекламной конструкции</w:t>
      </w:r>
      <w:r>
        <w:rPr>
          <w:rFonts w:ascii="Calibri" w:hAnsi="Calibri" w:cs="Calibri"/>
          <w:sz w:val="24"/>
          <w:szCs w:val="24"/>
          <w:lang w:eastAsia="en-US"/>
        </w:rPr>
        <w:t>»</w:t>
      </w:r>
    </w:p>
    <w:p w:rsidR="005A09DE" w:rsidRPr="002D7AB0" w:rsidRDefault="005A09DE" w:rsidP="001418F7">
      <w:pPr>
        <w:pStyle w:val="ConsPlusNormal"/>
        <w:widowControl/>
        <w:ind w:firstLine="0"/>
        <w:jc w:val="center"/>
        <w:rPr>
          <w:rFonts w:ascii="Calibri" w:hAnsi="Calibri" w:cs="Calibri"/>
          <w:sz w:val="24"/>
          <w:szCs w:val="24"/>
          <w:lang w:eastAsia="en-US"/>
        </w:rPr>
      </w:pPr>
    </w:p>
    <w:p w:rsidR="005A09DE" w:rsidRDefault="005A09DE" w:rsidP="002D7AB0">
      <w:pPr>
        <w:widowControl w:val="0"/>
        <w:tabs>
          <w:tab w:val="left" w:pos="1594"/>
        </w:tabs>
        <w:suppressAutoHyphens/>
        <w:autoSpaceDE w:val="0"/>
        <w:spacing w:after="0" w:line="240" w:lineRule="auto"/>
        <w:ind w:left="-852" w:right="-297"/>
        <w:jc w:val="right"/>
      </w:pPr>
    </w:p>
    <w:p w:rsidR="005A09DE" w:rsidRDefault="005A09DE" w:rsidP="002D7AB0">
      <w:pPr>
        <w:jc w:val="center"/>
        <w:rPr>
          <w:sz w:val="24"/>
          <w:szCs w:val="24"/>
        </w:rPr>
      </w:pPr>
    </w:p>
    <w:p w:rsidR="005A09DE" w:rsidRDefault="005A09DE" w:rsidP="002D7AB0">
      <w:pPr>
        <w:pStyle w:val="1"/>
        <w:spacing w:line="218" w:lineRule="auto"/>
        <w:ind w:right="26" w:firstLine="709"/>
        <w:jc w:val="right"/>
        <w:rPr>
          <w:color w:val="000000"/>
        </w:rPr>
      </w:pPr>
      <w:r>
        <w:rPr>
          <w:noProof/>
        </w:rPr>
        <w:pict>
          <v:rect id="_x0000_s1026" style="position:absolute;left:0;text-align:left;margin-left:57.45pt;margin-top:8.95pt;width:284pt;height:29.35pt;z-index:251651584">
            <v:textbox style="mso-next-textbox:#_x0000_s1026">
              <w:txbxContent>
                <w:p w:rsidR="005A09DE" w:rsidRDefault="005A09DE" w:rsidP="002D7AB0">
                  <w:pPr>
                    <w:spacing w:line="240" w:lineRule="auto"/>
                    <w:jc w:val="center"/>
                  </w:pPr>
                  <w:r>
                    <w:t>Прием, регистрация заявления и документов</w:t>
                  </w:r>
                </w:p>
              </w:txbxContent>
            </v:textbox>
          </v:rect>
        </w:pict>
      </w:r>
    </w:p>
    <w:p w:rsidR="005A09DE" w:rsidRDefault="005A09DE" w:rsidP="002D7AB0">
      <w:pPr>
        <w:pStyle w:val="1"/>
        <w:spacing w:line="218" w:lineRule="auto"/>
        <w:ind w:right="26" w:firstLine="709"/>
        <w:jc w:val="right"/>
        <w:rPr>
          <w:color w:val="000000"/>
        </w:rPr>
      </w:pPr>
    </w:p>
    <w:p w:rsidR="005A09DE" w:rsidRDefault="005A09DE" w:rsidP="002D7AB0">
      <w:pPr>
        <w:pStyle w:val="1"/>
        <w:spacing w:line="218" w:lineRule="auto"/>
        <w:ind w:right="26" w:firstLine="709"/>
        <w:jc w:val="right"/>
        <w:rPr>
          <w:color w:val="000000"/>
        </w:rPr>
      </w:pPr>
    </w:p>
    <w:p w:rsidR="005A09DE" w:rsidRDefault="005A09DE" w:rsidP="002D7AB0">
      <w:pPr>
        <w:pStyle w:val="1"/>
        <w:spacing w:line="218" w:lineRule="auto"/>
        <w:ind w:right="26" w:firstLine="709"/>
        <w:jc w:val="right"/>
        <w:rPr>
          <w:color w:val="000000"/>
        </w:rPr>
      </w:pPr>
      <w:r>
        <w:rPr>
          <w:noProof/>
        </w:rPr>
        <w:pict>
          <v:line id="_x0000_s1027" style="position:absolute;left:0;text-align:left;z-index:251652608" from="202.2pt,12.05pt" to="202.2pt,30.05pt">
            <v:stroke endarrow="block"/>
          </v:line>
        </w:pict>
      </w:r>
    </w:p>
    <w:p w:rsidR="005A09DE" w:rsidRDefault="005A09DE" w:rsidP="002D7AB0">
      <w:pPr>
        <w:pStyle w:val="1"/>
        <w:tabs>
          <w:tab w:val="left" w:pos="7200"/>
          <w:tab w:val="right" w:pos="9328"/>
        </w:tabs>
        <w:spacing w:line="218" w:lineRule="auto"/>
        <w:ind w:right="26" w:firstLine="709"/>
        <w:jc w:val="left"/>
        <w:rPr>
          <w:color w:val="000000"/>
        </w:rPr>
      </w:pPr>
      <w:r>
        <w:rPr>
          <w:color w:val="000000"/>
        </w:rPr>
        <w:tab/>
      </w:r>
      <w:r>
        <w:rPr>
          <w:color w:val="000000"/>
        </w:rPr>
        <w:tab/>
      </w:r>
    </w:p>
    <w:p w:rsidR="005A09DE" w:rsidRDefault="005A09DE" w:rsidP="002D7AB0">
      <w:pPr>
        <w:pStyle w:val="1"/>
        <w:tabs>
          <w:tab w:val="left" w:pos="4275"/>
          <w:tab w:val="right" w:pos="9328"/>
        </w:tabs>
        <w:spacing w:line="218" w:lineRule="auto"/>
        <w:ind w:right="26" w:firstLine="709"/>
        <w:jc w:val="left"/>
        <w:rPr>
          <w:color w:val="000000"/>
        </w:rPr>
      </w:pPr>
      <w:r>
        <w:rPr>
          <w:color w:val="000000"/>
        </w:rPr>
        <w:tab/>
      </w:r>
      <w:r>
        <w:rPr>
          <w:color w:val="000000"/>
        </w:rPr>
        <w:tab/>
      </w:r>
    </w:p>
    <w:p w:rsidR="005A09DE" w:rsidRDefault="005A09DE" w:rsidP="002D7AB0">
      <w:pPr>
        <w:pStyle w:val="1"/>
        <w:spacing w:line="218" w:lineRule="auto"/>
        <w:ind w:right="26" w:firstLine="709"/>
        <w:jc w:val="right"/>
        <w:rPr>
          <w:color w:val="000000"/>
        </w:rPr>
      </w:pPr>
      <w:r>
        <w:rPr>
          <w:noProof/>
        </w:rPr>
        <w:pict>
          <v:rect id="_x0000_s1028" style="position:absolute;left:0;text-align:left;margin-left:70.05pt;margin-top:2.95pt;width:249.45pt;height:22.5pt;z-index:251653632">
            <v:textbox style="mso-next-textbox:#_x0000_s1028">
              <w:txbxContent>
                <w:p w:rsidR="005A09DE" w:rsidRPr="00CC48EC" w:rsidRDefault="005A09DE" w:rsidP="002D7AB0">
                  <w:pPr>
                    <w:jc w:val="center"/>
                    <w:rPr>
                      <w:sz w:val="24"/>
                      <w:szCs w:val="24"/>
                    </w:rPr>
                  </w:pPr>
                  <w:r>
                    <w:t>Уведомление о приеме документов</w:t>
                  </w:r>
                </w:p>
              </w:txbxContent>
            </v:textbox>
          </v:rect>
        </w:pict>
      </w:r>
    </w:p>
    <w:p w:rsidR="005A09DE" w:rsidRDefault="005A09DE" w:rsidP="002D7AB0">
      <w:pPr>
        <w:pStyle w:val="1"/>
        <w:spacing w:line="218" w:lineRule="auto"/>
        <w:ind w:right="26" w:firstLine="709"/>
        <w:jc w:val="right"/>
        <w:rPr>
          <w:color w:val="000000"/>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02.2pt;margin-top:7.65pt;width:0;height:21.9pt;z-index:251654656" o:connectortype="straight">
            <v:stroke endarrow="block"/>
          </v:shape>
        </w:pict>
      </w:r>
    </w:p>
    <w:p w:rsidR="005A09DE" w:rsidRDefault="005A09DE" w:rsidP="002D7AB0">
      <w:pPr>
        <w:pStyle w:val="1"/>
        <w:spacing w:line="218" w:lineRule="auto"/>
        <w:ind w:right="26" w:firstLine="709"/>
        <w:jc w:val="right"/>
        <w:rPr>
          <w:color w:val="000000"/>
        </w:rPr>
      </w:pPr>
    </w:p>
    <w:p w:rsidR="005A09DE" w:rsidRDefault="005A09DE" w:rsidP="002D7AB0">
      <w:pPr>
        <w:pStyle w:val="1"/>
        <w:spacing w:line="218" w:lineRule="auto"/>
        <w:ind w:right="26" w:firstLine="709"/>
        <w:jc w:val="right"/>
        <w:rPr>
          <w:color w:val="000000"/>
        </w:rPr>
      </w:pPr>
      <w:r>
        <w:rPr>
          <w:noProof/>
        </w:rPr>
        <w:pict>
          <v:rect id="_x0000_s1030" style="position:absolute;left:0;text-align:left;margin-left:70.05pt;margin-top:7.2pt;width:245.8pt;height:44.1pt;z-index:251655680">
            <v:textbox style="mso-next-textbox:#_x0000_s1030">
              <w:txbxContent>
                <w:p w:rsidR="005A09DE" w:rsidRPr="003E2652" w:rsidRDefault="005A09DE" w:rsidP="002D7AB0">
                  <w:pPr>
                    <w:jc w:val="center"/>
                    <w:rPr>
                      <w:sz w:val="24"/>
                      <w:szCs w:val="24"/>
                    </w:rPr>
                  </w:pPr>
                  <w:r>
                    <w:t xml:space="preserve">Формирование и направление </w:t>
                  </w:r>
                  <w:r w:rsidRPr="003E2652">
                    <w:rPr>
                      <w:sz w:val="24"/>
                      <w:szCs w:val="24"/>
                    </w:rPr>
                    <w:t>межведомственных запросов</w:t>
                  </w:r>
                </w:p>
              </w:txbxContent>
            </v:textbox>
          </v:rect>
        </w:pict>
      </w:r>
    </w:p>
    <w:p w:rsidR="005A09DE" w:rsidRDefault="005A09DE" w:rsidP="002D7AB0">
      <w:pPr>
        <w:pStyle w:val="1"/>
        <w:spacing w:line="218" w:lineRule="auto"/>
        <w:ind w:right="26" w:firstLine="709"/>
        <w:jc w:val="right"/>
        <w:rPr>
          <w:color w:val="000000"/>
        </w:rPr>
      </w:pPr>
    </w:p>
    <w:p w:rsidR="005A09DE" w:rsidRDefault="005A09DE" w:rsidP="002D7AB0">
      <w:pPr>
        <w:pStyle w:val="1"/>
        <w:spacing w:line="218" w:lineRule="auto"/>
        <w:ind w:right="26" w:firstLine="709"/>
        <w:jc w:val="right"/>
        <w:rPr>
          <w:color w:val="000000"/>
        </w:rPr>
      </w:pPr>
    </w:p>
    <w:p w:rsidR="005A09DE" w:rsidRDefault="005A09DE" w:rsidP="002D7AB0">
      <w:pPr>
        <w:pStyle w:val="1"/>
        <w:spacing w:line="218" w:lineRule="auto"/>
        <w:ind w:right="26" w:firstLine="709"/>
        <w:jc w:val="right"/>
        <w:rPr>
          <w:color w:val="000000"/>
        </w:rPr>
      </w:pPr>
    </w:p>
    <w:p w:rsidR="005A09DE" w:rsidRDefault="005A09DE" w:rsidP="002D7AB0">
      <w:pPr>
        <w:pStyle w:val="1"/>
        <w:spacing w:line="218" w:lineRule="auto"/>
        <w:ind w:right="26" w:firstLine="709"/>
        <w:jc w:val="right"/>
        <w:rPr>
          <w:color w:val="000000"/>
        </w:rPr>
      </w:pPr>
      <w:r>
        <w:rPr>
          <w:noProof/>
        </w:rPr>
        <w:pict>
          <v:shape id="_x0000_s1031" type="#_x0000_t32" style="position:absolute;left:0;text-align:left;margin-left:202.2pt;margin-top:1.15pt;width:0;height:22.5pt;z-index:251656704" o:connectortype="straight">
            <v:stroke endarrow="block"/>
          </v:shape>
        </w:pict>
      </w:r>
    </w:p>
    <w:p w:rsidR="005A09DE" w:rsidRDefault="005A09DE" w:rsidP="002D7AB0">
      <w:pPr>
        <w:pStyle w:val="1"/>
        <w:spacing w:line="218" w:lineRule="auto"/>
        <w:ind w:right="26" w:firstLine="709"/>
        <w:jc w:val="right"/>
        <w:rPr>
          <w:color w:val="000000"/>
        </w:rPr>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2" type="#_x0000_t114" style="position:absolute;left:0;text-align:left;margin-left:44.25pt;margin-top:11.15pt;width:309.2pt;height:65.95pt;z-index:251657728">
            <v:textbox style="mso-next-textbox:#_x0000_s1032">
              <w:txbxContent>
                <w:p w:rsidR="005A09DE" w:rsidRDefault="005A09DE" w:rsidP="002D7AB0">
                  <w:pPr>
                    <w:spacing w:after="0" w:line="240" w:lineRule="auto"/>
                    <w:ind w:left="-142" w:right="-163"/>
                    <w:jc w:val="center"/>
                    <w:rPr>
                      <w:sz w:val="8"/>
                      <w:szCs w:val="8"/>
                    </w:rPr>
                  </w:pPr>
                </w:p>
                <w:p w:rsidR="005A09DE" w:rsidRPr="003E2652" w:rsidRDefault="005A09DE" w:rsidP="002D7AB0">
                  <w:pPr>
                    <w:spacing w:after="0" w:line="240" w:lineRule="auto"/>
                    <w:ind w:left="-142" w:right="-163"/>
                    <w:jc w:val="center"/>
                    <w:rPr>
                      <w:sz w:val="24"/>
                      <w:szCs w:val="24"/>
                    </w:rPr>
                  </w:pPr>
                  <w:r>
                    <w:rPr>
                      <w:sz w:val="24"/>
                      <w:szCs w:val="24"/>
                      <w:lang w:eastAsia="ru-RU"/>
                    </w:rPr>
                    <w:t>Р</w:t>
                  </w:r>
                  <w:r w:rsidRPr="003E2652">
                    <w:rPr>
                      <w:sz w:val="24"/>
                      <w:szCs w:val="24"/>
                      <w:lang w:eastAsia="ru-RU"/>
                    </w:rPr>
                    <w:t xml:space="preserve">ассмотрение заявления и представленных документов и принятие решения </w:t>
                  </w:r>
                  <w:r>
                    <w:rPr>
                      <w:sz w:val="24"/>
                      <w:szCs w:val="24"/>
                      <w:lang w:eastAsia="ru-RU"/>
                    </w:rPr>
                    <w:t>по подготовке результата предоставления услуги</w:t>
                  </w:r>
                </w:p>
              </w:txbxContent>
            </v:textbox>
          </v:shape>
        </w:pict>
      </w:r>
    </w:p>
    <w:p w:rsidR="005A09DE" w:rsidRDefault="005A09DE" w:rsidP="002D7AB0">
      <w:pPr>
        <w:pStyle w:val="1"/>
        <w:spacing w:line="218" w:lineRule="auto"/>
        <w:ind w:right="26" w:firstLine="709"/>
        <w:jc w:val="right"/>
        <w:rPr>
          <w:color w:val="000000"/>
        </w:rPr>
      </w:pPr>
      <w:r>
        <w:rPr>
          <w:noProof/>
        </w:rPr>
        <w:pict>
          <v:line id="_x0000_s1033" style="position:absolute;left:0;text-align:left;z-index:251659776" from="251.45pt,149.7pt" to="296.45pt,194.7pt">
            <v:stroke endarrow="block"/>
          </v:line>
        </w:pict>
      </w:r>
      <w:r>
        <w:rPr>
          <w:noProof/>
        </w:rPr>
        <w:pict>
          <v:line id="_x0000_s1034" style="position:absolute;left:0;text-align:left;flip:x;z-index:251660800" from="89.45pt,149.7pt" to="134.45pt,194.7pt">
            <v:stroke endarrow="block"/>
          </v:line>
        </w:pict>
      </w:r>
    </w:p>
    <w:p w:rsidR="005A09DE" w:rsidRDefault="005A09DE" w:rsidP="002D7AB0">
      <w:pPr>
        <w:pStyle w:val="1"/>
        <w:spacing w:line="218" w:lineRule="auto"/>
        <w:ind w:right="26" w:firstLine="709"/>
        <w:jc w:val="right"/>
        <w:rPr>
          <w:color w:val="000000"/>
        </w:rPr>
      </w:pPr>
    </w:p>
    <w:p w:rsidR="005A09DE" w:rsidRDefault="005A09DE" w:rsidP="002D7AB0">
      <w:pPr>
        <w:pStyle w:val="1"/>
        <w:spacing w:line="218" w:lineRule="auto"/>
        <w:ind w:right="26" w:firstLine="709"/>
        <w:jc w:val="right"/>
        <w:rPr>
          <w:color w:val="000000"/>
        </w:rPr>
      </w:pPr>
    </w:p>
    <w:p w:rsidR="005A09DE" w:rsidRDefault="005A09DE" w:rsidP="002D7AB0">
      <w:pPr>
        <w:pStyle w:val="1"/>
        <w:spacing w:line="218" w:lineRule="auto"/>
        <w:ind w:right="26" w:firstLine="709"/>
        <w:jc w:val="right"/>
        <w:rPr>
          <w:color w:val="000000"/>
        </w:rPr>
      </w:pPr>
    </w:p>
    <w:p w:rsidR="005A09DE" w:rsidRDefault="005A09DE" w:rsidP="002D7AB0">
      <w:pPr>
        <w:pStyle w:val="1"/>
        <w:ind w:right="28" w:firstLine="709"/>
        <w:jc w:val="right"/>
        <w:rPr>
          <w:color w:val="000000"/>
        </w:rPr>
      </w:pPr>
    </w:p>
    <w:p w:rsidR="005A09DE" w:rsidRDefault="005A09DE" w:rsidP="002D7AB0">
      <w:pPr>
        <w:pStyle w:val="1"/>
        <w:ind w:right="28" w:firstLine="709"/>
        <w:jc w:val="right"/>
        <w:rPr>
          <w:color w:val="000000"/>
        </w:rPr>
      </w:pPr>
      <w:r>
        <w:rPr>
          <w:noProof/>
        </w:rPr>
        <w:pict>
          <v:line id="_x0000_s1035" style="position:absolute;left:0;text-align:left;z-index:251661824" from="202.2pt,.6pt" to="202.2pt,16.1pt">
            <v:stroke endarrow="block"/>
          </v:line>
        </w:pict>
      </w:r>
    </w:p>
    <w:p w:rsidR="005A09DE" w:rsidRDefault="005A09DE" w:rsidP="002D7AB0">
      <w:pPr>
        <w:pStyle w:val="1"/>
        <w:ind w:right="28" w:firstLine="709"/>
        <w:jc w:val="right"/>
        <w:rPr>
          <w:color w:val="000000"/>
        </w:rPr>
      </w:pPr>
      <w:r>
        <w:rPr>
          <w:noProof/>
        </w:rPr>
        <w:pict>
          <v:roundrect id="_x0000_s1036" style="position:absolute;left:0;text-align:left;margin-left:44.25pt;margin-top:2.3pt;width:313.6pt;height:67.15pt;z-index:251662848" arcsize="10923f">
            <v:textbox style="mso-next-textbox:#_x0000_s1036">
              <w:txbxContent>
                <w:p w:rsidR="005A09DE" w:rsidRPr="0079491B" w:rsidRDefault="005A09DE" w:rsidP="002D7AB0">
                  <w:pPr>
                    <w:jc w:val="center"/>
                    <w:rPr>
                      <w:sz w:val="24"/>
                      <w:szCs w:val="24"/>
                    </w:rPr>
                  </w:pPr>
                  <w:r>
                    <w:t>Регистрация и выдача (направление) заявителю или его представителю результата предоставления муниципальной услуги</w:t>
                  </w:r>
                </w:p>
              </w:txbxContent>
            </v:textbox>
          </v:roundrect>
        </w:pict>
      </w:r>
    </w:p>
    <w:p w:rsidR="005A09DE" w:rsidRDefault="005A09DE" w:rsidP="002D7AB0">
      <w:pPr>
        <w:pStyle w:val="1"/>
        <w:ind w:right="28" w:firstLine="709"/>
        <w:jc w:val="right"/>
        <w:rPr>
          <w:color w:val="000000"/>
        </w:rPr>
      </w:pPr>
    </w:p>
    <w:p w:rsidR="005A09DE" w:rsidRDefault="005A09DE" w:rsidP="002D7AB0">
      <w:pPr>
        <w:pStyle w:val="1"/>
        <w:tabs>
          <w:tab w:val="left" w:pos="1576"/>
          <w:tab w:val="left" w:pos="7268"/>
          <w:tab w:val="right" w:pos="9331"/>
        </w:tabs>
        <w:ind w:right="28" w:firstLine="709"/>
        <w:jc w:val="left"/>
        <w:rPr>
          <w:color w:val="000000"/>
        </w:rPr>
      </w:pPr>
      <w:r>
        <w:rPr>
          <w:color w:val="000000"/>
        </w:rPr>
        <w:tab/>
      </w:r>
      <w:r>
        <w:rPr>
          <w:color w:val="000000"/>
        </w:rPr>
        <w:tab/>
      </w:r>
    </w:p>
    <w:p w:rsidR="005A09DE" w:rsidRDefault="005A09DE" w:rsidP="002D7AB0">
      <w:pPr>
        <w:pStyle w:val="1"/>
        <w:ind w:right="28" w:firstLine="709"/>
        <w:jc w:val="right"/>
        <w:rPr>
          <w:color w:val="000000"/>
        </w:rPr>
      </w:pPr>
    </w:p>
    <w:p w:rsidR="005A09DE" w:rsidRDefault="005A09DE" w:rsidP="002D7AB0">
      <w:pPr>
        <w:pStyle w:val="1"/>
        <w:ind w:right="28" w:firstLine="709"/>
        <w:jc w:val="right"/>
        <w:rPr>
          <w:color w:val="000000"/>
        </w:rPr>
      </w:pPr>
    </w:p>
    <w:p w:rsidR="005A09DE" w:rsidRDefault="005A09DE" w:rsidP="002D7AB0">
      <w:pPr>
        <w:pStyle w:val="1"/>
        <w:ind w:right="28" w:firstLine="709"/>
        <w:jc w:val="right"/>
        <w:rPr>
          <w:color w:val="000000"/>
        </w:rPr>
      </w:pPr>
    </w:p>
    <w:p w:rsidR="005A09DE" w:rsidRDefault="005A09DE" w:rsidP="002D7AB0">
      <w:pPr>
        <w:pStyle w:val="1"/>
        <w:ind w:right="28" w:firstLine="709"/>
        <w:jc w:val="right"/>
        <w:rPr>
          <w:color w:val="000000"/>
        </w:rPr>
      </w:pPr>
    </w:p>
    <w:p w:rsidR="005A09DE" w:rsidRDefault="005A09DE" w:rsidP="002D7AB0">
      <w:pPr>
        <w:pStyle w:val="1"/>
        <w:tabs>
          <w:tab w:val="left" w:pos="7260"/>
          <w:tab w:val="right" w:pos="9326"/>
        </w:tabs>
        <w:ind w:right="28" w:firstLine="709"/>
        <w:jc w:val="left"/>
        <w:rPr>
          <w:color w:val="000000"/>
        </w:rPr>
      </w:pPr>
      <w:r>
        <w:rPr>
          <w:color w:val="000000"/>
        </w:rPr>
        <w:tab/>
      </w:r>
      <w:r>
        <w:rPr>
          <w:color w:val="000000"/>
        </w:rPr>
        <w:tab/>
      </w:r>
    </w:p>
    <w:p w:rsidR="005A09DE" w:rsidRDefault="005A09DE" w:rsidP="002D7AB0">
      <w:pPr>
        <w:pStyle w:val="1"/>
        <w:ind w:right="28" w:firstLine="709"/>
        <w:jc w:val="right"/>
        <w:rPr>
          <w:color w:val="000000"/>
        </w:rPr>
      </w:pPr>
      <w:r>
        <w:rPr>
          <w:noProof/>
        </w:rPr>
        <w:pict>
          <v:rect id="_x0000_s1037" style="position:absolute;left:0;text-align:left;margin-left:-9pt;margin-top:6.6pt;width:198.8pt;height:56pt;z-index:251658752">
            <v:textbox style="mso-next-textbox:#_x0000_s1037">
              <w:txbxContent>
                <w:p w:rsidR="005A09DE" w:rsidRDefault="005A09DE" w:rsidP="002D7AB0">
                  <w:pPr>
                    <w:spacing w:after="0" w:line="240" w:lineRule="auto"/>
                    <w:jc w:val="center"/>
                    <w:rPr>
                      <w:sz w:val="24"/>
                      <w:szCs w:val="24"/>
                    </w:rPr>
                  </w:pPr>
                  <w:r>
                    <w:t xml:space="preserve">Разрешение на установку и эксплуатацию рекламной конструкции </w:t>
                  </w:r>
                </w:p>
              </w:txbxContent>
            </v:textbox>
          </v:rect>
        </w:pict>
      </w:r>
      <w:r>
        <w:rPr>
          <w:noProof/>
        </w:rPr>
        <w:pict>
          <v:rect id="_x0000_s1038" style="position:absolute;left:0;text-align:left;margin-left:225pt;margin-top:6.6pt;width:234.95pt;height:56pt;z-index:251663872">
            <v:textbox style="mso-next-textbox:#_x0000_s1038">
              <w:txbxContent>
                <w:p w:rsidR="005A09DE" w:rsidRDefault="005A09DE" w:rsidP="002D7AB0">
                  <w:pPr>
                    <w:spacing w:after="0" w:line="240" w:lineRule="auto"/>
                    <w:jc w:val="center"/>
                    <w:rPr>
                      <w:sz w:val="24"/>
                      <w:szCs w:val="24"/>
                    </w:rPr>
                  </w:pPr>
                  <w:r>
                    <w:t>Направление заявителя решения об отказе в выдаче разрешения на установку и эксплуатацию рекламной конструкции</w:t>
                  </w:r>
                </w:p>
              </w:txbxContent>
            </v:textbox>
          </v:rect>
        </w:pict>
      </w:r>
    </w:p>
    <w:p w:rsidR="005A09DE" w:rsidRDefault="005A09DE" w:rsidP="002D7AB0">
      <w:pPr>
        <w:pStyle w:val="1"/>
        <w:ind w:right="28" w:firstLine="709"/>
        <w:jc w:val="right"/>
        <w:rPr>
          <w:color w:val="000000"/>
        </w:rPr>
      </w:pPr>
    </w:p>
    <w:p w:rsidR="005A09DE" w:rsidRDefault="005A09DE" w:rsidP="002D7AB0">
      <w:pPr>
        <w:pStyle w:val="1"/>
        <w:ind w:right="28" w:firstLine="709"/>
        <w:jc w:val="right"/>
        <w:rPr>
          <w:color w:val="000000"/>
        </w:rPr>
      </w:pPr>
    </w:p>
    <w:p w:rsidR="005A09DE" w:rsidRDefault="005A09DE" w:rsidP="002D7AB0">
      <w:pPr>
        <w:pStyle w:val="1"/>
        <w:ind w:right="28" w:firstLine="709"/>
        <w:jc w:val="right"/>
        <w:rPr>
          <w:color w:val="000000"/>
        </w:rPr>
      </w:pPr>
    </w:p>
    <w:p w:rsidR="005A09DE" w:rsidRDefault="005A09DE" w:rsidP="002D7AB0">
      <w:pPr>
        <w:pStyle w:val="1"/>
        <w:ind w:right="28" w:firstLine="709"/>
        <w:jc w:val="right"/>
        <w:rPr>
          <w:color w:val="000000"/>
        </w:rPr>
      </w:pPr>
    </w:p>
    <w:p w:rsidR="005A09DE" w:rsidRPr="00B12F96" w:rsidRDefault="005A09DE" w:rsidP="002D7AB0">
      <w:pPr>
        <w:pStyle w:val="ConsPlusNormal"/>
        <w:jc w:val="both"/>
        <w:rPr>
          <w:rFonts w:cs="Times New Roman"/>
        </w:rPr>
      </w:pPr>
    </w:p>
    <w:p w:rsidR="005A09DE" w:rsidRPr="007A6410" w:rsidRDefault="005A09DE" w:rsidP="001418F7">
      <w:pPr>
        <w:pStyle w:val="ConsPlusNormal"/>
        <w:widowControl/>
        <w:ind w:firstLine="0"/>
        <w:jc w:val="center"/>
        <w:rPr>
          <w:rFonts w:ascii="Times New Roman" w:hAnsi="Times New Roman" w:cs="Times New Roman"/>
          <w:sz w:val="28"/>
          <w:szCs w:val="28"/>
        </w:rPr>
      </w:pPr>
    </w:p>
    <w:p w:rsidR="005A09DE" w:rsidRDefault="005A09DE" w:rsidP="001418F7">
      <w:pPr>
        <w:pStyle w:val="ConsPlusNormal"/>
        <w:widowControl/>
        <w:ind w:firstLine="0"/>
        <w:jc w:val="center"/>
        <w:rPr>
          <w:rFonts w:ascii="Times New Roman" w:hAnsi="Times New Roman" w:cs="Times New Roman"/>
          <w:sz w:val="28"/>
          <w:szCs w:val="28"/>
        </w:rPr>
      </w:pPr>
    </w:p>
    <w:p w:rsidR="005A09DE" w:rsidRDefault="005A09DE" w:rsidP="001418F7">
      <w:pPr>
        <w:pStyle w:val="ConsPlusNormal"/>
        <w:widowControl/>
        <w:ind w:firstLine="0"/>
        <w:jc w:val="center"/>
        <w:rPr>
          <w:rFonts w:ascii="Times New Roman" w:hAnsi="Times New Roman" w:cs="Times New Roman"/>
          <w:sz w:val="28"/>
          <w:szCs w:val="28"/>
        </w:rPr>
      </w:pPr>
    </w:p>
    <w:p w:rsidR="005A09DE" w:rsidRDefault="005A09DE" w:rsidP="001418F7">
      <w:pPr>
        <w:pStyle w:val="ConsPlusNormal"/>
        <w:widowControl/>
        <w:ind w:firstLine="0"/>
        <w:jc w:val="center"/>
        <w:rPr>
          <w:rFonts w:ascii="Times New Roman" w:hAnsi="Times New Roman" w:cs="Times New Roman"/>
          <w:sz w:val="28"/>
          <w:szCs w:val="28"/>
        </w:rPr>
      </w:pPr>
    </w:p>
    <w:p w:rsidR="005A09DE" w:rsidRDefault="005A09DE" w:rsidP="001418F7">
      <w:pPr>
        <w:pStyle w:val="ConsPlusNormal"/>
        <w:widowControl/>
        <w:ind w:firstLine="0"/>
        <w:jc w:val="center"/>
        <w:rPr>
          <w:rFonts w:ascii="Calibri" w:hAnsi="Calibri" w:cs="Calibri"/>
          <w:sz w:val="24"/>
          <w:szCs w:val="24"/>
          <w:lang w:eastAsia="en-US"/>
        </w:rPr>
      </w:pPr>
    </w:p>
    <w:p w:rsidR="005A09DE" w:rsidRDefault="005A09DE" w:rsidP="001418F7">
      <w:pPr>
        <w:pStyle w:val="ConsPlusNormal"/>
        <w:widowControl/>
        <w:ind w:firstLine="0"/>
        <w:jc w:val="center"/>
        <w:rPr>
          <w:rFonts w:ascii="Calibri" w:hAnsi="Calibri" w:cs="Calibri"/>
          <w:sz w:val="24"/>
          <w:szCs w:val="24"/>
          <w:lang w:eastAsia="en-US"/>
        </w:rPr>
      </w:pPr>
    </w:p>
    <w:p w:rsidR="005A09DE" w:rsidRDefault="005A09DE" w:rsidP="009C3467">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9C3467">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9C3467">
      <w:pPr>
        <w:autoSpaceDE w:val="0"/>
        <w:autoSpaceDN w:val="0"/>
        <w:adjustRightInd w:val="0"/>
        <w:spacing w:after="0" w:line="240" w:lineRule="auto"/>
        <w:jc w:val="right"/>
        <w:outlineLvl w:val="0"/>
        <w:rPr>
          <w:rFonts w:ascii="Courier New" w:hAnsi="Courier New" w:cs="Courier New"/>
          <w:sz w:val="20"/>
          <w:szCs w:val="20"/>
        </w:rPr>
      </w:pPr>
    </w:p>
    <w:p w:rsidR="005A09DE" w:rsidRPr="00B12F96" w:rsidRDefault="005A09DE" w:rsidP="0033417E">
      <w:pPr>
        <w:pStyle w:val="ConsPlusNormal"/>
        <w:jc w:val="right"/>
        <w:rPr>
          <w:rFonts w:cs="Times New Roman"/>
        </w:rPr>
      </w:pPr>
      <w:r w:rsidRPr="00B12F96">
        <w:t xml:space="preserve">Приложение </w:t>
      </w:r>
      <w:r>
        <w:t>№ 5 к</w:t>
      </w:r>
    </w:p>
    <w:p w:rsidR="005A09DE" w:rsidRPr="00B12F96" w:rsidRDefault="005A09DE" w:rsidP="0033417E">
      <w:pPr>
        <w:pStyle w:val="ConsPlusNormal"/>
        <w:jc w:val="right"/>
      </w:pPr>
      <w:r>
        <w:t xml:space="preserve">Административному </w:t>
      </w:r>
      <w:r w:rsidRPr="00B12F96">
        <w:t>регламенту</w:t>
      </w:r>
    </w:p>
    <w:p w:rsidR="005A09DE" w:rsidRDefault="005A09DE" w:rsidP="0033417E">
      <w:pPr>
        <w:pStyle w:val="ConsPlusNormal"/>
        <w:jc w:val="center"/>
        <w:rPr>
          <w:rFonts w:cs="Times New Roman"/>
        </w:rPr>
      </w:pPr>
    </w:p>
    <w:p w:rsidR="005A09DE" w:rsidRDefault="005A09DE" w:rsidP="0033417E">
      <w:pPr>
        <w:pStyle w:val="ConsPlusNormal"/>
        <w:jc w:val="center"/>
        <w:rPr>
          <w:rFonts w:cs="Times New Roman"/>
        </w:rPr>
      </w:pPr>
    </w:p>
    <w:p w:rsidR="005A09DE" w:rsidRDefault="005A09DE" w:rsidP="0033417E">
      <w:pPr>
        <w:pStyle w:val="ConsPlusNormal"/>
        <w:jc w:val="center"/>
        <w:rPr>
          <w:rFonts w:cs="Times New Roman"/>
        </w:rPr>
      </w:pPr>
    </w:p>
    <w:p w:rsidR="005A09DE" w:rsidRPr="00B12F96" w:rsidRDefault="005A09DE" w:rsidP="0033417E">
      <w:pPr>
        <w:pStyle w:val="ConsPlusNormal"/>
        <w:ind w:firstLine="0"/>
        <w:jc w:val="center"/>
      </w:pPr>
      <w:r w:rsidRPr="00B12F96">
        <w:t>ФОРМА УВЕДОМЛЕНИЯ</w:t>
      </w:r>
    </w:p>
    <w:p w:rsidR="005A09DE" w:rsidRPr="00B12F96" w:rsidRDefault="005A09DE" w:rsidP="0033417E">
      <w:pPr>
        <w:pStyle w:val="ConsPlusNormal"/>
        <w:jc w:val="both"/>
        <w:rPr>
          <w:rFonts w:cs="Times New Roman"/>
        </w:rPr>
      </w:pPr>
    </w:p>
    <w:p w:rsidR="005A09DE" w:rsidRPr="00B12F96" w:rsidRDefault="005A09DE" w:rsidP="0033417E">
      <w:pPr>
        <w:pStyle w:val="ConsPlusNonformat"/>
        <w:jc w:val="both"/>
      </w:pPr>
      <w:r w:rsidRPr="00B12F96">
        <w:t xml:space="preserve">                                              ФИО (наименование заявителя):</w:t>
      </w:r>
    </w:p>
    <w:p w:rsidR="005A09DE" w:rsidRPr="00B12F96" w:rsidRDefault="005A09DE" w:rsidP="0033417E">
      <w:pPr>
        <w:pStyle w:val="ConsPlusNonformat"/>
        <w:jc w:val="both"/>
      </w:pPr>
      <w:r w:rsidRPr="00B12F96">
        <w:t xml:space="preserve">                                              _____________________________</w:t>
      </w:r>
    </w:p>
    <w:p w:rsidR="005A09DE" w:rsidRPr="00B12F96" w:rsidRDefault="005A09DE" w:rsidP="0033417E">
      <w:pPr>
        <w:pStyle w:val="ConsPlusNonformat"/>
        <w:jc w:val="both"/>
      </w:pPr>
    </w:p>
    <w:p w:rsidR="005A09DE" w:rsidRPr="00B12F96" w:rsidRDefault="005A09DE" w:rsidP="0033417E">
      <w:pPr>
        <w:pStyle w:val="ConsPlusNonformat"/>
        <w:jc w:val="both"/>
      </w:pPr>
      <w:r w:rsidRPr="00B12F96">
        <w:t xml:space="preserve">                                              Адрес регистрации:</w:t>
      </w:r>
    </w:p>
    <w:p w:rsidR="005A09DE" w:rsidRPr="00B12F96" w:rsidRDefault="005A09DE" w:rsidP="0033417E">
      <w:pPr>
        <w:pStyle w:val="ConsPlusNonformat"/>
        <w:jc w:val="both"/>
      </w:pPr>
      <w:r w:rsidRPr="00B12F96">
        <w:t xml:space="preserve">                       ____________________________________________________</w:t>
      </w:r>
    </w:p>
    <w:p w:rsidR="005A09DE" w:rsidRPr="00B12F96" w:rsidRDefault="005A09DE" w:rsidP="0033417E">
      <w:pPr>
        <w:pStyle w:val="ConsPlusNonformat"/>
        <w:jc w:val="both"/>
      </w:pPr>
    </w:p>
    <w:p w:rsidR="005A09DE" w:rsidRPr="00B12F96" w:rsidRDefault="005A09DE" w:rsidP="0033417E">
      <w:pPr>
        <w:pStyle w:val="ConsPlusNonformat"/>
        <w:jc w:val="both"/>
        <w:rPr>
          <w:rFonts w:cs="Times New Roman"/>
        </w:rPr>
      </w:pPr>
      <w:r w:rsidRPr="00B12F96">
        <w:t xml:space="preserve">УВЕДОМЛЕНИЕ </w:t>
      </w:r>
      <w:r>
        <w:t>О П</w:t>
      </w:r>
      <w:r w:rsidRPr="00B12F96">
        <w:t>РИЕМЕ ДОКУМЕНТОВ</w:t>
      </w:r>
      <w:r>
        <w:t xml:space="preserve"> ДЛЯ ПРЕДОСТАВЛЕНИЯ УСЛУГИ</w:t>
      </w:r>
    </w:p>
    <w:p w:rsidR="005A09DE" w:rsidRPr="00B12F96" w:rsidRDefault="005A09DE" w:rsidP="0033417E">
      <w:pPr>
        <w:pStyle w:val="ConsPlusNonformat"/>
        <w:jc w:val="both"/>
        <w:rPr>
          <w:rFonts w:cs="Times New Roman"/>
        </w:rPr>
      </w:pPr>
    </w:p>
    <w:p w:rsidR="005A09DE" w:rsidRPr="005F6FC9" w:rsidRDefault="005A09DE" w:rsidP="0033417E">
      <w:pPr>
        <w:pStyle w:val="ConsPlusNonformat"/>
        <w:jc w:val="both"/>
      </w:pPr>
      <w:r w:rsidRPr="005F6FC9">
        <w:t xml:space="preserve">Настоящим уведомляем о том, что для получения муниципальной услуги </w:t>
      </w:r>
      <w:r>
        <w:t>«</w:t>
      </w:r>
      <w:r w:rsidRPr="0033417E">
        <w:t>Выдача разрешения на установку и эксплуатацию рекламной конструкции</w:t>
      </w:r>
      <w:r>
        <w:t>»</w:t>
      </w:r>
      <w:r w:rsidRPr="005F6FC9">
        <w:t xml:space="preserve">, от Вас приняты следующие документы: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3253"/>
        <w:gridCol w:w="1912"/>
        <w:gridCol w:w="2146"/>
        <w:gridCol w:w="1665"/>
      </w:tblGrid>
      <w:tr w:rsidR="005A09DE" w:rsidRPr="002E29D7">
        <w:tc>
          <w:tcPr>
            <w:tcW w:w="594" w:type="dxa"/>
            <w:vAlign w:val="center"/>
          </w:tcPr>
          <w:p w:rsidR="005A09DE" w:rsidRPr="005F6FC9" w:rsidRDefault="005A09DE" w:rsidP="0033417E">
            <w:pPr>
              <w:pStyle w:val="ConsPlusNonformat"/>
              <w:jc w:val="both"/>
            </w:pPr>
            <w:r w:rsidRPr="005F6FC9">
              <w:t>№ п/п</w:t>
            </w:r>
          </w:p>
        </w:tc>
        <w:tc>
          <w:tcPr>
            <w:tcW w:w="3253" w:type="dxa"/>
            <w:vAlign w:val="center"/>
          </w:tcPr>
          <w:p w:rsidR="005A09DE" w:rsidRPr="005F6FC9" w:rsidRDefault="005A09DE" w:rsidP="0033417E">
            <w:pPr>
              <w:pStyle w:val="ConsPlusNonformat"/>
              <w:jc w:val="both"/>
            </w:pPr>
            <w:r w:rsidRPr="005F6FC9">
              <w:t>Наименование документа</w:t>
            </w:r>
          </w:p>
        </w:tc>
        <w:tc>
          <w:tcPr>
            <w:tcW w:w="1912" w:type="dxa"/>
            <w:vAlign w:val="center"/>
          </w:tcPr>
          <w:p w:rsidR="005A09DE" w:rsidRPr="005F6FC9" w:rsidRDefault="005A09DE" w:rsidP="0033417E">
            <w:pPr>
              <w:pStyle w:val="ConsPlusNonformat"/>
              <w:jc w:val="both"/>
            </w:pPr>
            <w:r w:rsidRPr="005F6FC9">
              <w:t>Вид документа (оригинал, нотариальная копия, ксерокопия)</w:t>
            </w:r>
          </w:p>
        </w:tc>
        <w:tc>
          <w:tcPr>
            <w:tcW w:w="2146" w:type="dxa"/>
            <w:vAlign w:val="center"/>
          </w:tcPr>
          <w:p w:rsidR="005A09DE" w:rsidRPr="005F6FC9" w:rsidRDefault="005A09DE" w:rsidP="0033417E">
            <w:pPr>
              <w:pStyle w:val="ConsPlusNonformat"/>
              <w:jc w:val="both"/>
            </w:pPr>
            <w:r w:rsidRPr="005F6FC9">
              <w:t>Реквизиты документа (дата выдачи, номер, кем выдан, иное)</w:t>
            </w:r>
          </w:p>
        </w:tc>
        <w:tc>
          <w:tcPr>
            <w:tcW w:w="1665" w:type="dxa"/>
            <w:vAlign w:val="center"/>
          </w:tcPr>
          <w:p w:rsidR="005A09DE" w:rsidRPr="005F6FC9" w:rsidRDefault="005A09DE" w:rsidP="0033417E">
            <w:pPr>
              <w:pStyle w:val="ConsPlusNonformat"/>
              <w:jc w:val="both"/>
            </w:pPr>
            <w:r w:rsidRPr="005F6FC9">
              <w:t>Количество листов</w:t>
            </w:r>
          </w:p>
        </w:tc>
      </w:tr>
      <w:tr w:rsidR="005A09DE" w:rsidRPr="002E29D7">
        <w:trPr>
          <w:trHeight w:val="567"/>
        </w:trPr>
        <w:tc>
          <w:tcPr>
            <w:tcW w:w="594" w:type="dxa"/>
          </w:tcPr>
          <w:p w:rsidR="005A09DE" w:rsidRPr="005F6FC9" w:rsidRDefault="005A09DE" w:rsidP="0033417E">
            <w:pPr>
              <w:pStyle w:val="ConsPlusNonformat"/>
              <w:rPr>
                <w:rFonts w:cs="Times New Roman"/>
              </w:rPr>
            </w:pPr>
          </w:p>
        </w:tc>
        <w:tc>
          <w:tcPr>
            <w:tcW w:w="3253" w:type="dxa"/>
          </w:tcPr>
          <w:p w:rsidR="005A09DE" w:rsidRPr="005F6FC9" w:rsidRDefault="005A09DE" w:rsidP="0033417E">
            <w:pPr>
              <w:pStyle w:val="ConsPlusNonformat"/>
              <w:rPr>
                <w:rFonts w:cs="Times New Roman"/>
              </w:rPr>
            </w:pPr>
          </w:p>
        </w:tc>
        <w:tc>
          <w:tcPr>
            <w:tcW w:w="1912" w:type="dxa"/>
          </w:tcPr>
          <w:p w:rsidR="005A09DE" w:rsidRPr="005F6FC9" w:rsidRDefault="005A09DE" w:rsidP="0033417E">
            <w:pPr>
              <w:pStyle w:val="ConsPlusNonformat"/>
              <w:rPr>
                <w:rFonts w:cs="Times New Roman"/>
              </w:rPr>
            </w:pPr>
          </w:p>
        </w:tc>
        <w:tc>
          <w:tcPr>
            <w:tcW w:w="2146" w:type="dxa"/>
          </w:tcPr>
          <w:p w:rsidR="005A09DE" w:rsidRPr="005F6FC9" w:rsidRDefault="005A09DE" w:rsidP="0033417E">
            <w:pPr>
              <w:pStyle w:val="ConsPlusNonformat"/>
              <w:rPr>
                <w:rFonts w:cs="Times New Roman"/>
              </w:rPr>
            </w:pPr>
          </w:p>
        </w:tc>
        <w:tc>
          <w:tcPr>
            <w:tcW w:w="1665" w:type="dxa"/>
          </w:tcPr>
          <w:p w:rsidR="005A09DE" w:rsidRPr="005F6FC9" w:rsidRDefault="005A09DE" w:rsidP="0033417E">
            <w:pPr>
              <w:pStyle w:val="ConsPlusNonformat"/>
              <w:rPr>
                <w:rFonts w:cs="Times New Roman"/>
              </w:rPr>
            </w:pPr>
          </w:p>
        </w:tc>
      </w:tr>
      <w:tr w:rsidR="005A09DE" w:rsidRPr="002E29D7">
        <w:trPr>
          <w:trHeight w:val="567"/>
        </w:trPr>
        <w:tc>
          <w:tcPr>
            <w:tcW w:w="594" w:type="dxa"/>
          </w:tcPr>
          <w:p w:rsidR="005A09DE" w:rsidRPr="005F6FC9" w:rsidRDefault="005A09DE" w:rsidP="0033417E">
            <w:pPr>
              <w:pStyle w:val="ConsPlusNonformat"/>
              <w:rPr>
                <w:rFonts w:cs="Times New Roman"/>
              </w:rPr>
            </w:pPr>
          </w:p>
        </w:tc>
        <w:tc>
          <w:tcPr>
            <w:tcW w:w="3253" w:type="dxa"/>
          </w:tcPr>
          <w:p w:rsidR="005A09DE" w:rsidRPr="005F6FC9" w:rsidRDefault="005A09DE" w:rsidP="0033417E">
            <w:pPr>
              <w:pStyle w:val="ConsPlusNonformat"/>
              <w:rPr>
                <w:rFonts w:cs="Times New Roman"/>
              </w:rPr>
            </w:pPr>
          </w:p>
        </w:tc>
        <w:tc>
          <w:tcPr>
            <w:tcW w:w="1912" w:type="dxa"/>
          </w:tcPr>
          <w:p w:rsidR="005A09DE" w:rsidRPr="005F6FC9" w:rsidRDefault="005A09DE" w:rsidP="0033417E">
            <w:pPr>
              <w:pStyle w:val="ConsPlusNonformat"/>
              <w:rPr>
                <w:rFonts w:cs="Times New Roman"/>
              </w:rPr>
            </w:pPr>
          </w:p>
        </w:tc>
        <w:tc>
          <w:tcPr>
            <w:tcW w:w="2146" w:type="dxa"/>
          </w:tcPr>
          <w:p w:rsidR="005A09DE" w:rsidRPr="005F6FC9" w:rsidRDefault="005A09DE" w:rsidP="0033417E">
            <w:pPr>
              <w:pStyle w:val="ConsPlusNonformat"/>
              <w:rPr>
                <w:rFonts w:cs="Times New Roman"/>
              </w:rPr>
            </w:pPr>
          </w:p>
        </w:tc>
        <w:tc>
          <w:tcPr>
            <w:tcW w:w="1665" w:type="dxa"/>
          </w:tcPr>
          <w:p w:rsidR="005A09DE" w:rsidRPr="005F6FC9" w:rsidRDefault="005A09DE" w:rsidP="0033417E">
            <w:pPr>
              <w:pStyle w:val="ConsPlusNonformat"/>
              <w:rPr>
                <w:rFonts w:cs="Times New Roman"/>
              </w:rPr>
            </w:pPr>
          </w:p>
        </w:tc>
      </w:tr>
      <w:tr w:rsidR="005A09DE" w:rsidRPr="002E29D7">
        <w:trPr>
          <w:trHeight w:val="567"/>
        </w:trPr>
        <w:tc>
          <w:tcPr>
            <w:tcW w:w="594" w:type="dxa"/>
          </w:tcPr>
          <w:p w:rsidR="005A09DE" w:rsidRPr="005F6FC9" w:rsidRDefault="005A09DE" w:rsidP="0033417E">
            <w:pPr>
              <w:pStyle w:val="ConsPlusNonformat"/>
              <w:rPr>
                <w:rFonts w:cs="Times New Roman"/>
              </w:rPr>
            </w:pPr>
          </w:p>
        </w:tc>
        <w:tc>
          <w:tcPr>
            <w:tcW w:w="3253" w:type="dxa"/>
          </w:tcPr>
          <w:p w:rsidR="005A09DE" w:rsidRPr="005F6FC9" w:rsidRDefault="005A09DE" w:rsidP="0033417E">
            <w:pPr>
              <w:pStyle w:val="ConsPlusNonformat"/>
              <w:rPr>
                <w:rFonts w:cs="Times New Roman"/>
              </w:rPr>
            </w:pPr>
          </w:p>
        </w:tc>
        <w:tc>
          <w:tcPr>
            <w:tcW w:w="1912" w:type="dxa"/>
          </w:tcPr>
          <w:p w:rsidR="005A09DE" w:rsidRPr="005F6FC9" w:rsidRDefault="005A09DE" w:rsidP="0033417E">
            <w:pPr>
              <w:pStyle w:val="ConsPlusNonformat"/>
              <w:rPr>
                <w:rFonts w:cs="Times New Roman"/>
              </w:rPr>
            </w:pPr>
          </w:p>
        </w:tc>
        <w:tc>
          <w:tcPr>
            <w:tcW w:w="2146" w:type="dxa"/>
          </w:tcPr>
          <w:p w:rsidR="005A09DE" w:rsidRPr="005F6FC9" w:rsidRDefault="005A09DE" w:rsidP="0033417E">
            <w:pPr>
              <w:pStyle w:val="ConsPlusNonformat"/>
              <w:rPr>
                <w:rFonts w:cs="Times New Roman"/>
              </w:rPr>
            </w:pPr>
          </w:p>
        </w:tc>
        <w:tc>
          <w:tcPr>
            <w:tcW w:w="1665" w:type="dxa"/>
          </w:tcPr>
          <w:p w:rsidR="005A09DE" w:rsidRPr="005F6FC9" w:rsidRDefault="005A09DE" w:rsidP="0033417E">
            <w:pPr>
              <w:pStyle w:val="ConsPlusNonformat"/>
              <w:rPr>
                <w:rFonts w:cs="Times New Roman"/>
              </w:rPr>
            </w:pPr>
          </w:p>
        </w:tc>
      </w:tr>
      <w:tr w:rsidR="005A09DE" w:rsidRPr="002E29D7">
        <w:trPr>
          <w:trHeight w:val="567"/>
        </w:trPr>
        <w:tc>
          <w:tcPr>
            <w:tcW w:w="594" w:type="dxa"/>
          </w:tcPr>
          <w:p w:rsidR="005A09DE" w:rsidRPr="005F6FC9" w:rsidRDefault="005A09DE" w:rsidP="0033417E">
            <w:pPr>
              <w:pStyle w:val="ConsPlusNonformat"/>
              <w:rPr>
                <w:rFonts w:cs="Times New Roman"/>
              </w:rPr>
            </w:pPr>
          </w:p>
        </w:tc>
        <w:tc>
          <w:tcPr>
            <w:tcW w:w="3253" w:type="dxa"/>
          </w:tcPr>
          <w:p w:rsidR="005A09DE" w:rsidRPr="005F6FC9" w:rsidRDefault="005A09DE" w:rsidP="0033417E">
            <w:pPr>
              <w:pStyle w:val="ConsPlusNonformat"/>
              <w:rPr>
                <w:rFonts w:cs="Times New Roman"/>
              </w:rPr>
            </w:pPr>
          </w:p>
        </w:tc>
        <w:tc>
          <w:tcPr>
            <w:tcW w:w="1912" w:type="dxa"/>
          </w:tcPr>
          <w:p w:rsidR="005A09DE" w:rsidRPr="005F6FC9" w:rsidRDefault="005A09DE" w:rsidP="0033417E">
            <w:pPr>
              <w:pStyle w:val="ConsPlusNonformat"/>
              <w:rPr>
                <w:rFonts w:cs="Times New Roman"/>
              </w:rPr>
            </w:pPr>
          </w:p>
        </w:tc>
        <w:tc>
          <w:tcPr>
            <w:tcW w:w="2146" w:type="dxa"/>
          </w:tcPr>
          <w:p w:rsidR="005A09DE" w:rsidRPr="005F6FC9" w:rsidRDefault="005A09DE" w:rsidP="0033417E">
            <w:pPr>
              <w:pStyle w:val="ConsPlusNonformat"/>
              <w:rPr>
                <w:rFonts w:cs="Times New Roman"/>
              </w:rPr>
            </w:pPr>
          </w:p>
        </w:tc>
        <w:tc>
          <w:tcPr>
            <w:tcW w:w="1665" w:type="dxa"/>
          </w:tcPr>
          <w:p w:rsidR="005A09DE" w:rsidRPr="005F6FC9" w:rsidRDefault="005A09DE" w:rsidP="0033417E">
            <w:pPr>
              <w:pStyle w:val="ConsPlusNonformat"/>
              <w:rPr>
                <w:rFonts w:cs="Times New Roman"/>
              </w:rPr>
            </w:pPr>
          </w:p>
        </w:tc>
      </w:tr>
      <w:tr w:rsidR="005A09DE" w:rsidRPr="002E29D7">
        <w:trPr>
          <w:trHeight w:val="567"/>
        </w:trPr>
        <w:tc>
          <w:tcPr>
            <w:tcW w:w="594" w:type="dxa"/>
          </w:tcPr>
          <w:p w:rsidR="005A09DE" w:rsidRPr="005F6FC9" w:rsidRDefault="005A09DE" w:rsidP="0033417E">
            <w:pPr>
              <w:pStyle w:val="ConsPlusNonformat"/>
              <w:rPr>
                <w:rFonts w:cs="Times New Roman"/>
              </w:rPr>
            </w:pPr>
          </w:p>
        </w:tc>
        <w:tc>
          <w:tcPr>
            <w:tcW w:w="3253" w:type="dxa"/>
          </w:tcPr>
          <w:p w:rsidR="005A09DE" w:rsidRPr="005F6FC9" w:rsidRDefault="005A09DE" w:rsidP="0033417E">
            <w:pPr>
              <w:pStyle w:val="ConsPlusNonformat"/>
              <w:rPr>
                <w:rFonts w:cs="Times New Roman"/>
              </w:rPr>
            </w:pPr>
          </w:p>
        </w:tc>
        <w:tc>
          <w:tcPr>
            <w:tcW w:w="1912" w:type="dxa"/>
          </w:tcPr>
          <w:p w:rsidR="005A09DE" w:rsidRPr="005F6FC9" w:rsidRDefault="005A09DE" w:rsidP="0033417E">
            <w:pPr>
              <w:pStyle w:val="ConsPlusNonformat"/>
              <w:rPr>
                <w:rFonts w:cs="Times New Roman"/>
              </w:rPr>
            </w:pPr>
          </w:p>
        </w:tc>
        <w:tc>
          <w:tcPr>
            <w:tcW w:w="2146" w:type="dxa"/>
          </w:tcPr>
          <w:p w:rsidR="005A09DE" w:rsidRPr="005F6FC9" w:rsidRDefault="005A09DE" w:rsidP="0033417E">
            <w:pPr>
              <w:pStyle w:val="ConsPlusNonformat"/>
              <w:rPr>
                <w:rFonts w:cs="Times New Roman"/>
              </w:rPr>
            </w:pPr>
          </w:p>
        </w:tc>
        <w:tc>
          <w:tcPr>
            <w:tcW w:w="1665" w:type="dxa"/>
          </w:tcPr>
          <w:p w:rsidR="005A09DE" w:rsidRPr="005F6FC9" w:rsidRDefault="005A09DE" w:rsidP="0033417E">
            <w:pPr>
              <w:pStyle w:val="ConsPlusNonformat"/>
              <w:rPr>
                <w:rFonts w:cs="Times New Roman"/>
              </w:rPr>
            </w:pPr>
          </w:p>
        </w:tc>
      </w:tr>
      <w:tr w:rsidR="005A09DE" w:rsidRPr="002E29D7">
        <w:trPr>
          <w:trHeight w:val="567"/>
        </w:trPr>
        <w:tc>
          <w:tcPr>
            <w:tcW w:w="594" w:type="dxa"/>
          </w:tcPr>
          <w:p w:rsidR="005A09DE" w:rsidRPr="005F6FC9" w:rsidRDefault="005A09DE" w:rsidP="0033417E">
            <w:pPr>
              <w:pStyle w:val="ConsPlusNonformat"/>
              <w:rPr>
                <w:rFonts w:cs="Times New Roman"/>
              </w:rPr>
            </w:pPr>
          </w:p>
        </w:tc>
        <w:tc>
          <w:tcPr>
            <w:tcW w:w="3253" w:type="dxa"/>
          </w:tcPr>
          <w:p w:rsidR="005A09DE" w:rsidRPr="005F6FC9" w:rsidRDefault="005A09DE" w:rsidP="0033417E">
            <w:pPr>
              <w:pStyle w:val="ConsPlusNonformat"/>
              <w:rPr>
                <w:rFonts w:cs="Times New Roman"/>
              </w:rPr>
            </w:pPr>
          </w:p>
        </w:tc>
        <w:tc>
          <w:tcPr>
            <w:tcW w:w="1912" w:type="dxa"/>
          </w:tcPr>
          <w:p w:rsidR="005A09DE" w:rsidRPr="005F6FC9" w:rsidRDefault="005A09DE" w:rsidP="0033417E">
            <w:pPr>
              <w:pStyle w:val="ConsPlusNonformat"/>
              <w:rPr>
                <w:rFonts w:cs="Times New Roman"/>
              </w:rPr>
            </w:pPr>
          </w:p>
        </w:tc>
        <w:tc>
          <w:tcPr>
            <w:tcW w:w="2146" w:type="dxa"/>
          </w:tcPr>
          <w:p w:rsidR="005A09DE" w:rsidRPr="005F6FC9" w:rsidRDefault="005A09DE" w:rsidP="0033417E">
            <w:pPr>
              <w:pStyle w:val="ConsPlusNonformat"/>
              <w:rPr>
                <w:rFonts w:cs="Times New Roman"/>
              </w:rPr>
            </w:pPr>
          </w:p>
        </w:tc>
        <w:tc>
          <w:tcPr>
            <w:tcW w:w="1665" w:type="dxa"/>
          </w:tcPr>
          <w:p w:rsidR="005A09DE" w:rsidRPr="005F6FC9" w:rsidRDefault="005A09DE" w:rsidP="0033417E">
            <w:pPr>
              <w:pStyle w:val="ConsPlusNonformat"/>
              <w:rPr>
                <w:rFonts w:cs="Times New Roman"/>
              </w:rPr>
            </w:pPr>
          </w:p>
        </w:tc>
      </w:tr>
    </w:tbl>
    <w:p w:rsidR="005A09DE" w:rsidRDefault="005A09DE" w:rsidP="0033417E">
      <w:pPr>
        <w:pStyle w:val="ConsPlusNonformat"/>
        <w:jc w:val="both"/>
        <w:rPr>
          <w:rFonts w:cs="Times New Roman"/>
        </w:rPr>
      </w:pPr>
      <w:r w:rsidRPr="005F6FC9">
        <w:t>Всего принято ____________ документов на ____________ листах.</w:t>
      </w:r>
    </w:p>
    <w:p w:rsidR="005A09DE" w:rsidRDefault="005A09DE" w:rsidP="0033417E">
      <w:pPr>
        <w:pStyle w:val="ConsPlusNonformat"/>
        <w:jc w:val="both"/>
        <w:rPr>
          <w:rFonts w:cs="Times New Roman"/>
        </w:rPr>
      </w:pPr>
    </w:p>
    <w:tbl>
      <w:tblPr>
        <w:tblW w:w="0" w:type="auto"/>
        <w:tblInd w:w="2" w:type="dxa"/>
        <w:tblLook w:val="00A0"/>
      </w:tblPr>
      <w:tblGrid>
        <w:gridCol w:w="2649"/>
        <w:gridCol w:w="2118"/>
        <w:gridCol w:w="284"/>
        <w:gridCol w:w="2260"/>
        <w:gridCol w:w="283"/>
        <w:gridCol w:w="1695"/>
        <w:gridCol w:w="457"/>
      </w:tblGrid>
      <w:tr w:rsidR="005A09DE" w:rsidRPr="002E29D7">
        <w:tc>
          <w:tcPr>
            <w:tcW w:w="2660" w:type="dxa"/>
          </w:tcPr>
          <w:p w:rsidR="005A09DE" w:rsidRPr="005F6FC9" w:rsidRDefault="005A09DE" w:rsidP="0033417E">
            <w:pPr>
              <w:pStyle w:val="ConsPlusNonformat"/>
            </w:pPr>
            <w:r w:rsidRPr="005F6FC9">
              <w:t>Документы передал:</w:t>
            </w:r>
          </w:p>
        </w:tc>
        <w:tc>
          <w:tcPr>
            <w:tcW w:w="2126" w:type="dxa"/>
            <w:tcBorders>
              <w:bottom w:val="single" w:sz="4" w:space="0" w:color="auto"/>
            </w:tcBorders>
          </w:tcPr>
          <w:p w:rsidR="005A09DE" w:rsidRPr="005F6FC9" w:rsidRDefault="005A09DE" w:rsidP="0033417E">
            <w:pPr>
              <w:pStyle w:val="ConsPlusNonformat"/>
            </w:pPr>
          </w:p>
        </w:tc>
        <w:tc>
          <w:tcPr>
            <w:tcW w:w="284" w:type="dxa"/>
          </w:tcPr>
          <w:p w:rsidR="005A09DE" w:rsidRPr="005F6FC9" w:rsidRDefault="005A09DE" w:rsidP="0033417E">
            <w:pPr>
              <w:pStyle w:val="ConsPlusNonformat"/>
            </w:pPr>
          </w:p>
        </w:tc>
        <w:tc>
          <w:tcPr>
            <w:tcW w:w="2268" w:type="dxa"/>
            <w:tcBorders>
              <w:bottom w:val="single" w:sz="4" w:space="0" w:color="auto"/>
            </w:tcBorders>
          </w:tcPr>
          <w:p w:rsidR="005A09DE" w:rsidRPr="005F6FC9" w:rsidRDefault="005A09DE" w:rsidP="0033417E">
            <w:pPr>
              <w:pStyle w:val="ConsPlusNonformat"/>
            </w:pPr>
          </w:p>
        </w:tc>
        <w:tc>
          <w:tcPr>
            <w:tcW w:w="283" w:type="dxa"/>
          </w:tcPr>
          <w:p w:rsidR="005A09DE" w:rsidRPr="005F6FC9" w:rsidRDefault="005A09DE" w:rsidP="0033417E">
            <w:pPr>
              <w:pStyle w:val="ConsPlusNonformat"/>
            </w:pPr>
          </w:p>
        </w:tc>
        <w:tc>
          <w:tcPr>
            <w:tcW w:w="1701" w:type="dxa"/>
            <w:tcBorders>
              <w:bottom w:val="single" w:sz="4" w:space="0" w:color="auto"/>
            </w:tcBorders>
          </w:tcPr>
          <w:p w:rsidR="005A09DE" w:rsidRPr="005F6FC9" w:rsidRDefault="005A09DE" w:rsidP="0033417E">
            <w:pPr>
              <w:pStyle w:val="ConsPlusNonformat"/>
            </w:pPr>
          </w:p>
        </w:tc>
        <w:tc>
          <w:tcPr>
            <w:tcW w:w="248" w:type="dxa"/>
          </w:tcPr>
          <w:p w:rsidR="005A09DE" w:rsidRPr="005F6FC9" w:rsidRDefault="005A09DE" w:rsidP="0033417E">
            <w:pPr>
              <w:pStyle w:val="ConsPlusNonformat"/>
            </w:pPr>
            <w:r w:rsidRPr="005F6FC9">
              <w:t>г.</w:t>
            </w:r>
          </w:p>
        </w:tc>
      </w:tr>
      <w:tr w:rsidR="005A09DE" w:rsidRPr="002E29D7">
        <w:tc>
          <w:tcPr>
            <w:tcW w:w="2660" w:type="dxa"/>
          </w:tcPr>
          <w:p w:rsidR="005A09DE" w:rsidRPr="005F6FC9" w:rsidRDefault="005A09DE" w:rsidP="0033417E">
            <w:pPr>
              <w:pStyle w:val="ConsPlusNonformat"/>
              <w:jc w:val="both"/>
              <w:rPr>
                <w:rFonts w:cs="Times New Roman"/>
              </w:rPr>
            </w:pPr>
          </w:p>
        </w:tc>
        <w:tc>
          <w:tcPr>
            <w:tcW w:w="2126" w:type="dxa"/>
            <w:tcBorders>
              <w:top w:val="single" w:sz="4" w:space="0" w:color="auto"/>
            </w:tcBorders>
          </w:tcPr>
          <w:p w:rsidR="005A09DE" w:rsidRPr="005F6FC9" w:rsidRDefault="005A09DE" w:rsidP="0033417E">
            <w:pPr>
              <w:pStyle w:val="ConsPlusNonformat"/>
              <w:jc w:val="both"/>
            </w:pPr>
            <w:r w:rsidRPr="005F6FC9">
              <w:t>(Ф.И.О.)</w:t>
            </w:r>
          </w:p>
        </w:tc>
        <w:tc>
          <w:tcPr>
            <w:tcW w:w="284" w:type="dxa"/>
          </w:tcPr>
          <w:p w:rsidR="005A09DE" w:rsidRPr="005F6FC9" w:rsidRDefault="005A09DE" w:rsidP="0033417E">
            <w:pPr>
              <w:pStyle w:val="ConsPlusNonformat"/>
              <w:jc w:val="both"/>
            </w:pPr>
          </w:p>
        </w:tc>
        <w:tc>
          <w:tcPr>
            <w:tcW w:w="2268" w:type="dxa"/>
            <w:tcBorders>
              <w:top w:val="single" w:sz="4" w:space="0" w:color="auto"/>
            </w:tcBorders>
          </w:tcPr>
          <w:p w:rsidR="005A09DE" w:rsidRPr="005F6FC9" w:rsidRDefault="005A09DE" w:rsidP="0033417E">
            <w:pPr>
              <w:pStyle w:val="ConsPlusNonformat"/>
              <w:jc w:val="both"/>
            </w:pPr>
            <w:r w:rsidRPr="005F6FC9">
              <w:t>(подпись)</w:t>
            </w:r>
          </w:p>
        </w:tc>
        <w:tc>
          <w:tcPr>
            <w:tcW w:w="283" w:type="dxa"/>
          </w:tcPr>
          <w:p w:rsidR="005A09DE" w:rsidRPr="005F6FC9" w:rsidRDefault="005A09DE" w:rsidP="0033417E">
            <w:pPr>
              <w:pStyle w:val="ConsPlusNonformat"/>
              <w:jc w:val="both"/>
            </w:pPr>
          </w:p>
        </w:tc>
        <w:tc>
          <w:tcPr>
            <w:tcW w:w="1701" w:type="dxa"/>
            <w:tcBorders>
              <w:top w:val="single" w:sz="4" w:space="0" w:color="auto"/>
            </w:tcBorders>
          </w:tcPr>
          <w:p w:rsidR="005A09DE" w:rsidRPr="005F6FC9" w:rsidRDefault="005A09DE" w:rsidP="0033417E">
            <w:pPr>
              <w:pStyle w:val="ConsPlusNonformat"/>
              <w:jc w:val="both"/>
            </w:pPr>
            <w:r w:rsidRPr="005F6FC9">
              <w:t>(дата)</w:t>
            </w:r>
          </w:p>
        </w:tc>
        <w:tc>
          <w:tcPr>
            <w:tcW w:w="248" w:type="dxa"/>
          </w:tcPr>
          <w:p w:rsidR="005A09DE" w:rsidRPr="005F6FC9" w:rsidRDefault="005A09DE" w:rsidP="0033417E">
            <w:pPr>
              <w:pStyle w:val="ConsPlusNonformat"/>
              <w:jc w:val="both"/>
            </w:pPr>
          </w:p>
        </w:tc>
      </w:tr>
    </w:tbl>
    <w:p w:rsidR="005A09DE" w:rsidRPr="005F6FC9" w:rsidRDefault="005A09DE" w:rsidP="0033417E">
      <w:pPr>
        <w:pStyle w:val="ConsPlusNonformat"/>
        <w:rPr>
          <w:rFonts w:cs="Times New Roman"/>
        </w:rPr>
      </w:pPr>
    </w:p>
    <w:tbl>
      <w:tblPr>
        <w:tblW w:w="0" w:type="auto"/>
        <w:tblInd w:w="2" w:type="dxa"/>
        <w:tblLook w:val="00A0"/>
      </w:tblPr>
      <w:tblGrid>
        <w:gridCol w:w="2649"/>
        <w:gridCol w:w="2118"/>
        <w:gridCol w:w="284"/>
        <w:gridCol w:w="2260"/>
        <w:gridCol w:w="283"/>
        <w:gridCol w:w="1695"/>
        <w:gridCol w:w="457"/>
      </w:tblGrid>
      <w:tr w:rsidR="005A09DE" w:rsidRPr="002E29D7">
        <w:tc>
          <w:tcPr>
            <w:tcW w:w="2660" w:type="dxa"/>
          </w:tcPr>
          <w:p w:rsidR="005A09DE" w:rsidRPr="005F6FC9" w:rsidRDefault="005A09DE" w:rsidP="0033417E">
            <w:pPr>
              <w:pStyle w:val="ConsPlusNonformat"/>
            </w:pPr>
            <w:r w:rsidRPr="005F6FC9">
              <w:t>Документы принял:</w:t>
            </w:r>
          </w:p>
        </w:tc>
        <w:tc>
          <w:tcPr>
            <w:tcW w:w="2126" w:type="dxa"/>
            <w:tcBorders>
              <w:bottom w:val="single" w:sz="4" w:space="0" w:color="auto"/>
            </w:tcBorders>
          </w:tcPr>
          <w:p w:rsidR="005A09DE" w:rsidRPr="005F6FC9" w:rsidRDefault="005A09DE" w:rsidP="0033417E">
            <w:pPr>
              <w:pStyle w:val="ConsPlusNonformat"/>
            </w:pPr>
          </w:p>
        </w:tc>
        <w:tc>
          <w:tcPr>
            <w:tcW w:w="284" w:type="dxa"/>
          </w:tcPr>
          <w:p w:rsidR="005A09DE" w:rsidRPr="005F6FC9" w:rsidRDefault="005A09DE" w:rsidP="0033417E">
            <w:pPr>
              <w:pStyle w:val="ConsPlusNonformat"/>
            </w:pPr>
          </w:p>
        </w:tc>
        <w:tc>
          <w:tcPr>
            <w:tcW w:w="2268" w:type="dxa"/>
            <w:tcBorders>
              <w:bottom w:val="single" w:sz="4" w:space="0" w:color="auto"/>
            </w:tcBorders>
          </w:tcPr>
          <w:p w:rsidR="005A09DE" w:rsidRPr="005F6FC9" w:rsidRDefault="005A09DE" w:rsidP="0033417E">
            <w:pPr>
              <w:pStyle w:val="ConsPlusNonformat"/>
            </w:pPr>
          </w:p>
        </w:tc>
        <w:tc>
          <w:tcPr>
            <w:tcW w:w="283" w:type="dxa"/>
          </w:tcPr>
          <w:p w:rsidR="005A09DE" w:rsidRPr="005F6FC9" w:rsidRDefault="005A09DE" w:rsidP="0033417E">
            <w:pPr>
              <w:pStyle w:val="ConsPlusNonformat"/>
            </w:pPr>
          </w:p>
        </w:tc>
        <w:tc>
          <w:tcPr>
            <w:tcW w:w="1701" w:type="dxa"/>
            <w:tcBorders>
              <w:bottom w:val="single" w:sz="4" w:space="0" w:color="auto"/>
            </w:tcBorders>
          </w:tcPr>
          <w:p w:rsidR="005A09DE" w:rsidRPr="005F6FC9" w:rsidRDefault="005A09DE" w:rsidP="0033417E">
            <w:pPr>
              <w:pStyle w:val="ConsPlusNonformat"/>
            </w:pPr>
          </w:p>
        </w:tc>
        <w:tc>
          <w:tcPr>
            <w:tcW w:w="248" w:type="dxa"/>
          </w:tcPr>
          <w:p w:rsidR="005A09DE" w:rsidRPr="005F6FC9" w:rsidRDefault="005A09DE" w:rsidP="0033417E">
            <w:pPr>
              <w:pStyle w:val="ConsPlusNonformat"/>
            </w:pPr>
            <w:r w:rsidRPr="005F6FC9">
              <w:t>г.</w:t>
            </w:r>
          </w:p>
        </w:tc>
      </w:tr>
      <w:tr w:rsidR="005A09DE" w:rsidRPr="002E29D7">
        <w:tc>
          <w:tcPr>
            <w:tcW w:w="2660" w:type="dxa"/>
          </w:tcPr>
          <w:p w:rsidR="005A09DE" w:rsidRPr="005F6FC9" w:rsidRDefault="005A09DE" w:rsidP="0033417E">
            <w:pPr>
              <w:pStyle w:val="ConsPlusNonformat"/>
              <w:jc w:val="both"/>
              <w:rPr>
                <w:rFonts w:cs="Times New Roman"/>
              </w:rPr>
            </w:pPr>
          </w:p>
        </w:tc>
        <w:tc>
          <w:tcPr>
            <w:tcW w:w="2126" w:type="dxa"/>
            <w:tcBorders>
              <w:top w:val="single" w:sz="4" w:space="0" w:color="auto"/>
            </w:tcBorders>
          </w:tcPr>
          <w:p w:rsidR="005A09DE" w:rsidRPr="005F6FC9" w:rsidRDefault="005A09DE" w:rsidP="0033417E">
            <w:pPr>
              <w:pStyle w:val="ConsPlusNonformat"/>
              <w:jc w:val="both"/>
            </w:pPr>
            <w:r w:rsidRPr="005F6FC9">
              <w:t>(Ф.И.О.)</w:t>
            </w:r>
          </w:p>
        </w:tc>
        <w:tc>
          <w:tcPr>
            <w:tcW w:w="284" w:type="dxa"/>
          </w:tcPr>
          <w:p w:rsidR="005A09DE" w:rsidRPr="005F6FC9" w:rsidRDefault="005A09DE" w:rsidP="0033417E">
            <w:pPr>
              <w:pStyle w:val="ConsPlusNonformat"/>
              <w:jc w:val="both"/>
            </w:pPr>
          </w:p>
        </w:tc>
        <w:tc>
          <w:tcPr>
            <w:tcW w:w="2268" w:type="dxa"/>
            <w:tcBorders>
              <w:top w:val="single" w:sz="4" w:space="0" w:color="auto"/>
            </w:tcBorders>
          </w:tcPr>
          <w:p w:rsidR="005A09DE" w:rsidRPr="005F6FC9" w:rsidRDefault="005A09DE" w:rsidP="0033417E">
            <w:pPr>
              <w:pStyle w:val="ConsPlusNonformat"/>
              <w:jc w:val="both"/>
            </w:pPr>
            <w:r w:rsidRPr="005F6FC9">
              <w:t>(подпись)</w:t>
            </w:r>
          </w:p>
        </w:tc>
        <w:tc>
          <w:tcPr>
            <w:tcW w:w="283" w:type="dxa"/>
          </w:tcPr>
          <w:p w:rsidR="005A09DE" w:rsidRPr="005F6FC9" w:rsidRDefault="005A09DE" w:rsidP="0033417E">
            <w:pPr>
              <w:pStyle w:val="ConsPlusNonformat"/>
              <w:jc w:val="both"/>
            </w:pPr>
          </w:p>
        </w:tc>
        <w:tc>
          <w:tcPr>
            <w:tcW w:w="1701" w:type="dxa"/>
            <w:tcBorders>
              <w:top w:val="single" w:sz="4" w:space="0" w:color="auto"/>
            </w:tcBorders>
          </w:tcPr>
          <w:p w:rsidR="005A09DE" w:rsidRPr="005F6FC9" w:rsidRDefault="005A09DE" w:rsidP="0033417E">
            <w:pPr>
              <w:pStyle w:val="ConsPlusNonformat"/>
              <w:jc w:val="both"/>
            </w:pPr>
            <w:r w:rsidRPr="005F6FC9">
              <w:t>(дата)</w:t>
            </w:r>
          </w:p>
        </w:tc>
        <w:tc>
          <w:tcPr>
            <w:tcW w:w="248" w:type="dxa"/>
          </w:tcPr>
          <w:p w:rsidR="005A09DE" w:rsidRPr="005F6FC9" w:rsidRDefault="005A09DE" w:rsidP="0033417E">
            <w:pPr>
              <w:pStyle w:val="ConsPlusNonformat"/>
              <w:jc w:val="both"/>
            </w:pPr>
          </w:p>
        </w:tc>
      </w:tr>
    </w:tbl>
    <w:p w:rsidR="005A09DE" w:rsidRDefault="005A09DE" w:rsidP="0033417E">
      <w:pPr>
        <w:pStyle w:val="ConsPlusNonformat"/>
        <w:jc w:val="both"/>
        <w:rPr>
          <w:rFonts w:cs="Times New Roman"/>
        </w:rPr>
      </w:pPr>
    </w:p>
    <w:p w:rsidR="005A09DE" w:rsidRDefault="005A09DE" w:rsidP="0033417E">
      <w:pPr>
        <w:spacing w:after="0" w:line="360" w:lineRule="auto"/>
      </w:pPr>
    </w:p>
    <w:p w:rsidR="005A09DE" w:rsidRDefault="005A09DE" w:rsidP="0033417E"/>
    <w:p w:rsidR="005A09DE" w:rsidRDefault="005A09DE" w:rsidP="0033417E"/>
    <w:p w:rsidR="005A09DE" w:rsidRDefault="005A09DE" w:rsidP="0033417E"/>
    <w:p w:rsidR="005A09DE" w:rsidRDefault="005A09DE" w:rsidP="0033417E"/>
    <w:p w:rsidR="005A09DE" w:rsidRPr="00B12F96" w:rsidRDefault="005A09DE" w:rsidP="00F42D23">
      <w:pPr>
        <w:jc w:val="right"/>
        <w:rPr>
          <w:sz w:val="2"/>
          <w:szCs w:val="2"/>
        </w:rPr>
      </w:pPr>
      <w:r>
        <w:br w:type="page"/>
      </w:r>
    </w:p>
    <w:p w:rsidR="005A09DE" w:rsidRPr="00B12F96" w:rsidRDefault="005A09DE" w:rsidP="00E346B3">
      <w:pPr>
        <w:pStyle w:val="ConsPlusNormal"/>
        <w:jc w:val="right"/>
        <w:rPr>
          <w:rFonts w:cs="Times New Roman"/>
        </w:rPr>
      </w:pPr>
      <w:r w:rsidRPr="00B12F96">
        <w:t xml:space="preserve">Приложение </w:t>
      </w:r>
      <w:r>
        <w:t>№ 6</w:t>
      </w:r>
    </w:p>
    <w:p w:rsidR="005A09DE" w:rsidRPr="00B12F96" w:rsidRDefault="005A09DE" w:rsidP="00E346B3">
      <w:pPr>
        <w:pStyle w:val="ConsPlusNormal"/>
        <w:jc w:val="right"/>
      </w:pPr>
      <w:r>
        <w:t xml:space="preserve">К  Административному </w:t>
      </w:r>
      <w:r w:rsidRPr="00B12F96">
        <w:t xml:space="preserve"> регламенту</w:t>
      </w:r>
    </w:p>
    <w:p w:rsidR="005A09DE" w:rsidRPr="00E346B3" w:rsidRDefault="005A09DE" w:rsidP="00E346B3">
      <w:pPr>
        <w:autoSpaceDE w:val="0"/>
        <w:autoSpaceDN w:val="0"/>
        <w:adjustRightInd w:val="0"/>
        <w:spacing w:after="0" w:line="240" w:lineRule="auto"/>
        <w:jc w:val="both"/>
        <w:rPr>
          <w:rFonts w:ascii="Courier New" w:hAnsi="Courier New" w:cs="Courier New"/>
          <w:sz w:val="20"/>
          <w:szCs w:val="20"/>
        </w:rPr>
      </w:pPr>
    </w:p>
    <w:p w:rsidR="005A09DE"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ЛЫСОГОРСКИЙ</w:t>
      </w:r>
      <w:r w:rsidRPr="00E346B3">
        <w:rPr>
          <w:rFonts w:ascii="Courier New" w:hAnsi="Courier New" w:cs="Courier New"/>
          <w:sz w:val="20"/>
          <w:szCs w:val="20"/>
        </w:rPr>
        <w:t xml:space="preserve"> МУНИЦИПАЛЬНЫЙ РАЙОН САРАТОВСКОЙ ОБЛАСТИ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E346B3">
        <w:rPr>
          <w:rFonts w:ascii="Courier New" w:hAnsi="Courier New" w:cs="Courier New"/>
          <w:sz w:val="20"/>
          <w:szCs w:val="20"/>
        </w:rPr>
        <w:t>АДМИНИСТРАЦИЯ</w:t>
      </w:r>
      <w:r>
        <w:rPr>
          <w:rFonts w:ascii="Courier New" w:hAnsi="Courier New" w:cs="Courier New"/>
          <w:sz w:val="20"/>
          <w:szCs w:val="20"/>
        </w:rPr>
        <w:t xml:space="preserve"> ЛЫСОГОРСКОГО </w:t>
      </w:r>
      <w:r w:rsidRPr="00E346B3">
        <w:rPr>
          <w:rFonts w:ascii="Courier New" w:hAnsi="Courier New" w:cs="Courier New"/>
          <w:sz w:val="20"/>
          <w:szCs w:val="20"/>
        </w:rPr>
        <w:t>МУНИЦИПАЛЬНОГО РАЙОНА</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Адрес:</w:t>
      </w:r>
    </w:p>
    <w:p w:rsidR="005A09DE"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Тел.: </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Факс: </w:t>
      </w:r>
    </w:p>
    <w:p w:rsidR="005A09DE" w:rsidRPr="00EB3B88"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РАЗРЕШЕНИЕ</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установку и эксплуатацию рекламной конструкции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от _______________ N 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Pr="00F119AA" w:rsidRDefault="005A09DE" w:rsidP="00E346B3">
      <w:pPr>
        <w:autoSpaceDE w:val="0"/>
        <w:autoSpaceDN w:val="0"/>
        <w:adjustRightInd w:val="0"/>
        <w:spacing w:after="0" w:line="240" w:lineRule="auto"/>
        <w:rPr>
          <w:rFonts w:ascii="Courier New" w:hAnsi="Courier New" w:cs="Courier New"/>
          <w:sz w:val="20"/>
          <w:szCs w:val="20"/>
        </w:rPr>
      </w:pPr>
      <w:r w:rsidRPr="00F119AA">
        <w:rPr>
          <w:rFonts w:ascii="Courier New" w:hAnsi="Courier New" w:cs="Courier New"/>
          <w:sz w:val="20"/>
          <w:szCs w:val="20"/>
        </w:rPr>
        <w:t>Администрация   Лысогорскогомуниципального  района,  действующая  на</w:t>
      </w:r>
    </w:p>
    <w:p w:rsidR="005A09DE" w:rsidRPr="00F119AA" w:rsidRDefault="005A09DE" w:rsidP="00E346B3">
      <w:pPr>
        <w:autoSpaceDE w:val="0"/>
        <w:autoSpaceDN w:val="0"/>
        <w:adjustRightInd w:val="0"/>
        <w:spacing w:after="0" w:line="240" w:lineRule="auto"/>
        <w:rPr>
          <w:rFonts w:ascii="Courier New" w:hAnsi="Courier New" w:cs="Courier New"/>
          <w:sz w:val="20"/>
          <w:szCs w:val="20"/>
        </w:rPr>
      </w:pPr>
      <w:r w:rsidRPr="00F119AA">
        <w:rPr>
          <w:rFonts w:ascii="Courier New" w:hAnsi="Courier New" w:cs="Courier New"/>
          <w:sz w:val="20"/>
          <w:szCs w:val="20"/>
        </w:rPr>
        <w:t xml:space="preserve">основании  Федерального  </w:t>
      </w:r>
      <w:hyperlink r:id="rId30" w:history="1">
        <w:r w:rsidRPr="00F119AA">
          <w:rPr>
            <w:rFonts w:ascii="Courier New" w:hAnsi="Courier New" w:cs="Courier New"/>
            <w:sz w:val="20"/>
            <w:szCs w:val="20"/>
          </w:rPr>
          <w:t>закона</w:t>
        </w:r>
      </w:hyperlink>
      <w:r w:rsidRPr="00F119AA">
        <w:rPr>
          <w:rFonts w:ascii="Courier New" w:hAnsi="Courier New" w:cs="Courier New"/>
          <w:sz w:val="20"/>
          <w:szCs w:val="20"/>
        </w:rPr>
        <w:t xml:space="preserve">  от 13.03.2006 N 38-ФЗ «О рекламе», </w:t>
      </w:r>
      <w:hyperlink r:id="rId31" w:history="1">
        <w:r w:rsidRPr="00F119AA">
          <w:rPr>
            <w:rFonts w:ascii="Courier New" w:hAnsi="Courier New" w:cs="Courier New"/>
            <w:sz w:val="20"/>
            <w:szCs w:val="20"/>
          </w:rPr>
          <w:t>решения</w:t>
        </w:r>
      </w:hyperlink>
    </w:p>
    <w:p w:rsidR="005A09DE" w:rsidRPr="00F119AA" w:rsidRDefault="005A09DE" w:rsidP="00E346B3">
      <w:pPr>
        <w:autoSpaceDE w:val="0"/>
        <w:autoSpaceDN w:val="0"/>
        <w:adjustRightInd w:val="0"/>
        <w:spacing w:after="0" w:line="240" w:lineRule="auto"/>
        <w:rPr>
          <w:rFonts w:ascii="Courier New" w:hAnsi="Courier New" w:cs="Courier New"/>
          <w:sz w:val="20"/>
          <w:szCs w:val="20"/>
        </w:rPr>
      </w:pPr>
      <w:r w:rsidRPr="00F119AA">
        <w:rPr>
          <w:rFonts w:ascii="Courier New" w:hAnsi="Courier New" w:cs="Courier New"/>
          <w:sz w:val="20"/>
          <w:szCs w:val="20"/>
        </w:rPr>
        <w:t>Собрания   Лысогорскогомуниципального  района  от 26 декабря 2008 года «О наружной рекламе в Лысогорском муниципальном районе», рассмотрев заявление от ___________ № ________, разрешает</w:t>
      </w:r>
    </w:p>
    <w:p w:rsidR="005A09DE" w:rsidRPr="00F119AA" w:rsidRDefault="005A09DE" w:rsidP="00E346B3">
      <w:pPr>
        <w:autoSpaceDE w:val="0"/>
        <w:autoSpaceDN w:val="0"/>
        <w:adjustRightInd w:val="0"/>
        <w:spacing w:after="0" w:line="240" w:lineRule="auto"/>
        <w:rPr>
          <w:rFonts w:ascii="Courier New" w:hAnsi="Courier New" w:cs="Courier New"/>
          <w:sz w:val="20"/>
          <w:szCs w:val="20"/>
        </w:rPr>
      </w:pPr>
      <w:r w:rsidRPr="00F119AA">
        <w:rPr>
          <w:rFonts w:ascii="Courier New" w:hAnsi="Courier New" w:cs="Courier New"/>
          <w:sz w:val="20"/>
          <w:szCs w:val="20"/>
        </w:rPr>
        <w:t>___________________________________________________________________________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(Ф.И.О., паспортные данные/наименование юридического лица, данные оего</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гос. регистрации)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установить рекламную конструкцию 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(тип рекламной конструкции)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 площадью информационного поля 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земельном   участке,   здании   или   ином  недвижимом  имуществе,</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принадлежащем 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паспортные данные/наименование</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юридического лица, данные о его гос. регистрации)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праве _______________________________________________, расположенном</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(реквизиты документа, подтверждающего</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право собственности или иное законное право)</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(местоположение недвижимого имущества)</w:t>
      </w:r>
    </w:p>
    <w:p w:rsidR="005A09DE"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сроком на ___________________.</w:t>
      </w:r>
    </w:p>
    <w:p w:rsidR="005A09DE"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Default="005A09DE" w:rsidP="00AE580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Глава администрации</w:t>
      </w:r>
    </w:p>
    <w:p w:rsidR="005A09DE" w:rsidRPr="00E346B3" w:rsidRDefault="005A09DE" w:rsidP="00AE580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муниципального района</w:t>
      </w:r>
      <w:r w:rsidRPr="00E346B3">
        <w:rPr>
          <w:rFonts w:ascii="Courier New" w:hAnsi="Courier New" w:cs="Courier New"/>
          <w:sz w:val="20"/>
          <w:szCs w:val="20"/>
        </w:rPr>
        <w:t>____________   /</w:t>
      </w:r>
      <w:r>
        <w:rPr>
          <w:rFonts w:ascii="Courier New" w:hAnsi="Courier New" w:cs="Courier New"/>
          <w:sz w:val="20"/>
          <w:szCs w:val="20"/>
        </w:rPr>
        <w:t>__________</w:t>
      </w:r>
      <w:r w:rsidRPr="00E346B3">
        <w:rPr>
          <w:rFonts w:ascii="Courier New" w:hAnsi="Courier New" w:cs="Courier New"/>
          <w:sz w:val="20"/>
          <w:szCs w:val="20"/>
        </w:rPr>
        <w:t>/</w:t>
      </w:r>
    </w:p>
    <w:p w:rsidR="005A09DE" w:rsidRPr="00E346B3" w:rsidRDefault="005A09DE" w:rsidP="00AE5800">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(подпись)</w:t>
      </w:r>
    </w:p>
    <w:p w:rsidR="005A09DE" w:rsidRPr="003672B5" w:rsidRDefault="005A09DE" w:rsidP="00AE5800">
      <w:pPr>
        <w:autoSpaceDE w:val="0"/>
        <w:autoSpaceDN w:val="0"/>
        <w:adjustRightInd w:val="0"/>
        <w:spacing w:after="0" w:line="240" w:lineRule="auto"/>
        <w:jc w:val="center"/>
        <w:rPr>
          <w:rFonts w:ascii="Times New Roman" w:hAnsi="Times New Roman" w:cs="Times New Roman"/>
          <w:sz w:val="28"/>
          <w:szCs w:val="28"/>
        </w:rPr>
      </w:pPr>
    </w:p>
    <w:p w:rsidR="005A09DE" w:rsidRPr="009D7ABF" w:rsidRDefault="005A09DE" w:rsidP="00AE5800">
      <w:pPr>
        <w:autoSpaceDE w:val="0"/>
        <w:autoSpaceDN w:val="0"/>
        <w:adjustRightInd w:val="0"/>
        <w:spacing w:after="0" w:line="240" w:lineRule="auto"/>
        <w:rPr>
          <w:rFonts w:ascii="Courier New" w:hAnsi="Courier New" w:cs="Courier New"/>
          <w:sz w:val="20"/>
          <w:szCs w:val="20"/>
        </w:rPr>
      </w:pPr>
    </w:p>
    <w:p w:rsidR="005A09DE" w:rsidRPr="00E346B3" w:rsidRDefault="005A09DE" w:rsidP="00AE5800">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jc w:val="both"/>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jc w:val="both"/>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Default="005A09DE" w:rsidP="00E346B3">
      <w:pPr>
        <w:autoSpaceDE w:val="0"/>
        <w:autoSpaceDN w:val="0"/>
        <w:adjustRightInd w:val="0"/>
        <w:spacing w:after="0" w:line="240" w:lineRule="auto"/>
        <w:jc w:val="right"/>
        <w:outlineLvl w:val="0"/>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П</w:t>
      </w:r>
      <w:r w:rsidRPr="00E346B3">
        <w:rPr>
          <w:rFonts w:ascii="Courier New" w:hAnsi="Courier New" w:cs="Courier New"/>
          <w:sz w:val="20"/>
          <w:szCs w:val="20"/>
        </w:rPr>
        <w:t xml:space="preserve">риложение </w:t>
      </w:r>
      <w:r>
        <w:rPr>
          <w:rFonts w:ascii="Courier New" w:hAnsi="Courier New" w:cs="Courier New"/>
          <w:sz w:val="20"/>
          <w:szCs w:val="20"/>
        </w:rPr>
        <w:t>№ 7</w:t>
      </w:r>
    </w:p>
    <w:p w:rsidR="005A09DE" w:rsidRPr="00E346B3" w:rsidRDefault="005A09DE" w:rsidP="00E346B3">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К</w:t>
      </w:r>
      <w:r w:rsidRPr="00E346B3">
        <w:rPr>
          <w:rFonts w:ascii="Courier New" w:hAnsi="Courier New" w:cs="Courier New"/>
          <w:sz w:val="20"/>
          <w:szCs w:val="20"/>
        </w:rPr>
        <w:t xml:space="preserve"> </w:t>
      </w:r>
      <w:r>
        <w:rPr>
          <w:rFonts w:ascii="Courier New" w:hAnsi="Courier New" w:cs="Courier New"/>
          <w:sz w:val="20"/>
          <w:szCs w:val="20"/>
        </w:rPr>
        <w:t>А</w:t>
      </w:r>
      <w:r w:rsidRPr="00E346B3">
        <w:rPr>
          <w:rFonts w:ascii="Courier New" w:hAnsi="Courier New" w:cs="Courier New"/>
          <w:sz w:val="20"/>
          <w:szCs w:val="20"/>
        </w:rPr>
        <w:t>дминистративному регламенту</w:t>
      </w:r>
    </w:p>
    <w:p w:rsidR="005A09DE" w:rsidRPr="00E346B3" w:rsidRDefault="005A09DE" w:rsidP="00E346B3">
      <w:pPr>
        <w:autoSpaceDE w:val="0"/>
        <w:autoSpaceDN w:val="0"/>
        <w:adjustRightInd w:val="0"/>
        <w:spacing w:after="0" w:line="240" w:lineRule="auto"/>
        <w:jc w:val="both"/>
        <w:rPr>
          <w:rFonts w:ascii="Courier New" w:hAnsi="Courier New" w:cs="Courier New"/>
          <w:sz w:val="20"/>
          <w:szCs w:val="20"/>
        </w:rPr>
      </w:pPr>
    </w:p>
    <w:p w:rsidR="005A09DE" w:rsidRDefault="005A09DE" w:rsidP="00440D5C">
      <w:pPr>
        <w:autoSpaceDE w:val="0"/>
        <w:autoSpaceDN w:val="0"/>
        <w:adjustRightInd w:val="0"/>
        <w:spacing w:after="0" w:line="240" w:lineRule="auto"/>
        <w:jc w:val="center"/>
        <w:rPr>
          <w:rFonts w:ascii="Courier New" w:hAnsi="Courier New" w:cs="Courier New"/>
          <w:sz w:val="20"/>
          <w:szCs w:val="20"/>
        </w:rPr>
      </w:pPr>
    </w:p>
    <w:p w:rsidR="005A09DE" w:rsidRDefault="005A09DE" w:rsidP="00260E1B">
      <w:pPr>
        <w:autoSpaceDE w:val="0"/>
        <w:autoSpaceDN w:val="0"/>
        <w:adjustRightInd w:val="0"/>
        <w:spacing w:after="0" w:line="240" w:lineRule="auto"/>
        <w:jc w:val="both"/>
        <w:rPr>
          <w:rFonts w:ascii="Courier New" w:hAnsi="Courier New" w:cs="Courier New"/>
          <w:sz w:val="20"/>
          <w:szCs w:val="20"/>
        </w:rPr>
      </w:pPr>
    </w:p>
    <w:p w:rsidR="005A09DE" w:rsidRPr="00E346B3" w:rsidRDefault="005A09DE" w:rsidP="00260E1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ЛЫСОГОРСКИЙ </w:t>
      </w:r>
      <w:r w:rsidRPr="00E346B3">
        <w:rPr>
          <w:rFonts w:ascii="Courier New" w:hAnsi="Courier New" w:cs="Courier New"/>
          <w:sz w:val="20"/>
          <w:szCs w:val="20"/>
        </w:rPr>
        <w:t xml:space="preserve"> МУНИЦИПАЛЬНЫЙ РАЙОН САРАТОВСКОЙ ОБЛАСТИ</w:t>
      </w:r>
    </w:p>
    <w:p w:rsidR="005A09DE" w:rsidRPr="00E346B3" w:rsidRDefault="005A09DE" w:rsidP="00260E1B">
      <w:pPr>
        <w:autoSpaceDE w:val="0"/>
        <w:autoSpaceDN w:val="0"/>
        <w:adjustRightInd w:val="0"/>
        <w:spacing w:after="0" w:line="240" w:lineRule="auto"/>
        <w:jc w:val="both"/>
        <w:rPr>
          <w:rFonts w:ascii="Courier New" w:hAnsi="Courier New" w:cs="Courier New"/>
          <w:sz w:val="20"/>
          <w:szCs w:val="20"/>
        </w:rPr>
      </w:pPr>
    </w:p>
    <w:p w:rsidR="005A09DE" w:rsidRPr="00E346B3" w:rsidRDefault="005A09DE" w:rsidP="00260E1B">
      <w:pPr>
        <w:autoSpaceDE w:val="0"/>
        <w:autoSpaceDN w:val="0"/>
        <w:adjustRightInd w:val="0"/>
        <w:spacing w:after="0" w:line="240" w:lineRule="auto"/>
        <w:jc w:val="both"/>
        <w:rPr>
          <w:rFonts w:ascii="Courier New" w:hAnsi="Courier New" w:cs="Courier New"/>
          <w:sz w:val="20"/>
          <w:szCs w:val="20"/>
        </w:rPr>
      </w:pPr>
      <w:r w:rsidRPr="00E346B3">
        <w:rPr>
          <w:rFonts w:ascii="Courier New" w:hAnsi="Courier New" w:cs="Courier New"/>
          <w:sz w:val="20"/>
          <w:szCs w:val="20"/>
        </w:rPr>
        <w:t xml:space="preserve">                    АДМИНИСТРАЦИЯ</w:t>
      </w:r>
      <w:r>
        <w:rPr>
          <w:rFonts w:ascii="Courier New" w:hAnsi="Courier New" w:cs="Courier New"/>
          <w:sz w:val="20"/>
          <w:szCs w:val="20"/>
        </w:rPr>
        <w:t xml:space="preserve"> ЛЫСОГОРСКОГО </w:t>
      </w:r>
      <w:r w:rsidRPr="00E346B3">
        <w:rPr>
          <w:rFonts w:ascii="Courier New" w:hAnsi="Courier New" w:cs="Courier New"/>
          <w:sz w:val="20"/>
          <w:szCs w:val="20"/>
        </w:rPr>
        <w:t>МУНИЦИПАЛЬНОГО РАЙОНА</w:t>
      </w:r>
    </w:p>
    <w:p w:rsidR="005A09DE" w:rsidRPr="00E346B3" w:rsidRDefault="005A09DE" w:rsidP="00260E1B">
      <w:pPr>
        <w:autoSpaceDE w:val="0"/>
        <w:autoSpaceDN w:val="0"/>
        <w:adjustRightInd w:val="0"/>
        <w:spacing w:after="0" w:line="240" w:lineRule="auto"/>
        <w:jc w:val="both"/>
        <w:rPr>
          <w:rFonts w:ascii="Courier New" w:hAnsi="Courier New" w:cs="Courier New"/>
          <w:sz w:val="20"/>
          <w:szCs w:val="20"/>
        </w:rPr>
      </w:pPr>
    </w:p>
    <w:p w:rsidR="005A09DE" w:rsidRPr="00E346B3" w:rsidRDefault="005A09DE" w:rsidP="00260E1B">
      <w:pPr>
        <w:autoSpaceDE w:val="0"/>
        <w:autoSpaceDN w:val="0"/>
        <w:adjustRightInd w:val="0"/>
        <w:spacing w:after="0" w:line="240" w:lineRule="auto"/>
        <w:jc w:val="both"/>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Адрес:</w:t>
      </w:r>
    </w:p>
    <w:p w:rsidR="005A09DE"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Тел.: </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Факс: </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РЕШЕНИЕ</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об отказе в выдаче разрешения на установку</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и эксплуатацию рекламной конструкции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от _______________ N 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Администрация   </w:t>
      </w:r>
      <w:r>
        <w:rPr>
          <w:rFonts w:ascii="Courier New" w:hAnsi="Courier New" w:cs="Courier New"/>
          <w:sz w:val="20"/>
          <w:szCs w:val="20"/>
        </w:rPr>
        <w:t>Лысогорского</w:t>
      </w:r>
      <w:r w:rsidRPr="00E346B3">
        <w:rPr>
          <w:rFonts w:ascii="Courier New" w:hAnsi="Courier New" w:cs="Courier New"/>
          <w:sz w:val="20"/>
          <w:szCs w:val="20"/>
        </w:rPr>
        <w:t xml:space="preserve"> муниципального  района,  действующая  на</w:t>
      </w:r>
    </w:p>
    <w:p w:rsidR="005A09DE" w:rsidRPr="006E5D61" w:rsidRDefault="005A09DE" w:rsidP="00E346B3">
      <w:pPr>
        <w:autoSpaceDE w:val="0"/>
        <w:autoSpaceDN w:val="0"/>
        <w:adjustRightInd w:val="0"/>
        <w:spacing w:after="0" w:line="240" w:lineRule="auto"/>
        <w:rPr>
          <w:rFonts w:ascii="Courier New" w:hAnsi="Courier New" w:cs="Courier New"/>
          <w:color w:val="000000"/>
          <w:sz w:val="20"/>
          <w:szCs w:val="20"/>
        </w:rPr>
      </w:pPr>
      <w:r w:rsidRPr="00E346B3">
        <w:rPr>
          <w:rFonts w:ascii="Courier New" w:hAnsi="Courier New" w:cs="Courier New"/>
          <w:sz w:val="20"/>
          <w:szCs w:val="20"/>
        </w:rPr>
        <w:t>основании  Федера</w:t>
      </w:r>
      <w:r w:rsidRPr="006E5D61">
        <w:rPr>
          <w:rFonts w:ascii="Courier New" w:hAnsi="Courier New" w:cs="Courier New"/>
          <w:color w:val="000000"/>
          <w:sz w:val="20"/>
          <w:szCs w:val="20"/>
        </w:rPr>
        <w:t xml:space="preserve">льного  </w:t>
      </w:r>
      <w:hyperlink r:id="rId32" w:history="1">
        <w:r w:rsidRPr="006E5D61">
          <w:rPr>
            <w:rFonts w:ascii="Courier New" w:hAnsi="Courier New" w:cs="Courier New"/>
            <w:color w:val="000000"/>
            <w:sz w:val="20"/>
            <w:szCs w:val="20"/>
          </w:rPr>
          <w:t>закона</w:t>
        </w:r>
      </w:hyperlink>
      <w:r w:rsidRPr="006E5D61">
        <w:rPr>
          <w:rFonts w:ascii="Courier New" w:hAnsi="Courier New" w:cs="Courier New"/>
          <w:color w:val="000000"/>
          <w:sz w:val="20"/>
          <w:szCs w:val="20"/>
        </w:rPr>
        <w:t xml:space="preserve">  от 13.03.2006 N 38-ФЗ </w:t>
      </w:r>
      <w:r>
        <w:rPr>
          <w:rFonts w:ascii="Courier New" w:hAnsi="Courier New" w:cs="Courier New"/>
          <w:color w:val="000000"/>
          <w:sz w:val="20"/>
          <w:szCs w:val="20"/>
        </w:rPr>
        <w:t>«</w:t>
      </w:r>
      <w:r w:rsidRPr="006E5D61">
        <w:rPr>
          <w:rFonts w:ascii="Courier New" w:hAnsi="Courier New" w:cs="Courier New"/>
          <w:color w:val="000000"/>
          <w:sz w:val="20"/>
          <w:szCs w:val="20"/>
        </w:rPr>
        <w:t>О ре</w:t>
      </w:r>
      <w:r w:rsidRPr="00E346B3">
        <w:rPr>
          <w:rFonts w:ascii="Courier New" w:hAnsi="Courier New" w:cs="Courier New"/>
          <w:sz w:val="20"/>
          <w:szCs w:val="20"/>
        </w:rPr>
        <w:t>кламе</w:t>
      </w:r>
      <w:r>
        <w:rPr>
          <w:rFonts w:ascii="Courier New" w:hAnsi="Courier New" w:cs="Courier New"/>
          <w:color w:val="000000"/>
          <w:sz w:val="20"/>
          <w:szCs w:val="20"/>
        </w:rPr>
        <w:t>»</w:t>
      </w:r>
      <w:r w:rsidRPr="006E5D61">
        <w:rPr>
          <w:rFonts w:ascii="Courier New" w:hAnsi="Courier New" w:cs="Courier New"/>
          <w:color w:val="000000"/>
          <w:sz w:val="20"/>
          <w:szCs w:val="20"/>
        </w:rPr>
        <w:t xml:space="preserve">, </w:t>
      </w:r>
      <w:hyperlink r:id="rId33" w:history="1">
        <w:r w:rsidRPr="006E5D61">
          <w:rPr>
            <w:rFonts w:ascii="Courier New" w:hAnsi="Courier New" w:cs="Courier New"/>
            <w:color w:val="000000"/>
            <w:sz w:val="20"/>
            <w:szCs w:val="20"/>
          </w:rPr>
          <w:t>решения</w:t>
        </w:r>
      </w:hyperlink>
    </w:p>
    <w:p w:rsidR="005A09DE" w:rsidRDefault="005A09DE" w:rsidP="00E346B3">
      <w:pPr>
        <w:autoSpaceDE w:val="0"/>
        <w:autoSpaceDN w:val="0"/>
        <w:adjustRightInd w:val="0"/>
        <w:spacing w:after="0" w:line="240" w:lineRule="auto"/>
        <w:rPr>
          <w:rFonts w:ascii="Courier New" w:hAnsi="Courier New" w:cs="Courier New"/>
          <w:sz w:val="20"/>
          <w:szCs w:val="20"/>
        </w:rPr>
      </w:pPr>
      <w:r w:rsidRPr="00F119AA">
        <w:rPr>
          <w:rFonts w:ascii="Courier New" w:hAnsi="Courier New" w:cs="Courier New"/>
          <w:sz w:val="20"/>
          <w:szCs w:val="20"/>
        </w:rPr>
        <w:t>Собрания Лысогорского муниципального  района  от 26 декабря 2008 года «О наружной рекламе в Лысогорском муниципальном районе»,</w:t>
      </w:r>
      <w:r w:rsidRPr="00E346B3">
        <w:rPr>
          <w:rFonts w:ascii="Courier New" w:hAnsi="Courier New" w:cs="Courier New"/>
          <w:sz w:val="20"/>
          <w:szCs w:val="20"/>
        </w:rPr>
        <w:t xml:space="preserve">рассмотрев  заявление  </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от __________________ N 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отказывает ________________________________________________________________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паспортные данные/наименование юридического лица,</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данные о его гос. регистрации)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в  выдаче  разрешения на установку и эксплуатацию рекламной конструкции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(тип рекламной конструкции)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 площадью информационного поля 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земельном   участке,   здании   или   ином  недвижимом  имуществе,</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принадлежащем 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(Ф.И.О., паспортные данные/наименование юридического лица,</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данные о его гос. регистрации)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на праве _______________________________________________, расположенном</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(реквизиты документа, подтверждающего право</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собственности или иное законное право)</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__________________________________________________________________________,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(местоположение недвижимого имущества)</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по  следующим основаниям, </w:t>
      </w:r>
      <w:r w:rsidRPr="006E5D61">
        <w:rPr>
          <w:rFonts w:ascii="Courier New" w:hAnsi="Courier New" w:cs="Courier New"/>
          <w:color w:val="000000"/>
          <w:sz w:val="20"/>
          <w:szCs w:val="20"/>
        </w:rPr>
        <w:t xml:space="preserve">предусмотренным </w:t>
      </w:r>
      <w:hyperlink r:id="rId34" w:history="1">
        <w:r>
          <w:rPr>
            <w:rFonts w:ascii="Courier New" w:hAnsi="Courier New" w:cs="Courier New"/>
            <w:color w:val="000000"/>
            <w:sz w:val="20"/>
            <w:szCs w:val="20"/>
          </w:rPr>
          <w:t>2.9</w:t>
        </w:r>
      </w:hyperlink>
      <w:r w:rsidRPr="006E5D61">
        <w:rPr>
          <w:rFonts w:ascii="Courier New" w:hAnsi="Courier New" w:cs="Courier New"/>
          <w:color w:val="000000"/>
          <w:sz w:val="20"/>
          <w:szCs w:val="20"/>
        </w:rPr>
        <w:t xml:space="preserve"> административного</w:t>
      </w:r>
    </w:p>
    <w:p w:rsidR="005A09DE" w:rsidRPr="00E346B3" w:rsidRDefault="005A09DE" w:rsidP="00261C2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регламента  предоставления  </w:t>
      </w:r>
      <w:r>
        <w:rPr>
          <w:rFonts w:ascii="Courier New" w:hAnsi="Courier New" w:cs="Courier New"/>
          <w:sz w:val="20"/>
          <w:szCs w:val="20"/>
        </w:rPr>
        <w:t>___________________________________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администрации  </w:t>
      </w:r>
      <w:r>
        <w:rPr>
          <w:rFonts w:ascii="Courier New" w:hAnsi="Courier New" w:cs="Courier New"/>
          <w:sz w:val="20"/>
          <w:szCs w:val="20"/>
        </w:rPr>
        <w:t>Лысогорского</w:t>
      </w:r>
      <w:r w:rsidRPr="00E346B3">
        <w:rPr>
          <w:rFonts w:ascii="Courier New" w:hAnsi="Courier New" w:cs="Courier New"/>
          <w:sz w:val="20"/>
          <w:szCs w:val="20"/>
        </w:rPr>
        <w:t xml:space="preserve">  муниципального района</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муниципальной   услуги  «</w:t>
      </w:r>
      <w:r w:rsidRPr="00E346B3">
        <w:rPr>
          <w:rFonts w:ascii="Courier New" w:hAnsi="Courier New" w:cs="Courier New"/>
          <w:sz w:val="20"/>
          <w:szCs w:val="20"/>
        </w:rPr>
        <w:t>Выдача  разрешения  на  установку  и  эксплуатацию</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рекламной    конструкции»</w:t>
      </w:r>
      <w:r w:rsidRPr="00E346B3">
        <w:rPr>
          <w:rFonts w:ascii="Courier New" w:hAnsi="Courier New" w:cs="Courier New"/>
          <w:sz w:val="20"/>
          <w:szCs w:val="20"/>
        </w:rPr>
        <w:t>,   утвержденного   постановлением   администрации</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w:t>
      </w:r>
      <w:r w:rsidRPr="00E346B3">
        <w:rPr>
          <w:rFonts w:ascii="Courier New" w:hAnsi="Courier New" w:cs="Courier New"/>
          <w:sz w:val="20"/>
          <w:szCs w:val="20"/>
        </w:rPr>
        <w:t>муниципального района от ___________ N__________:</w:t>
      </w:r>
    </w:p>
    <w:p w:rsidR="005A09DE" w:rsidRPr="00E346B3" w:rsidRDefault="005A09DE" w:rsidP="00E346B3">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 xml:space="preserve">    _______________________________________________________________________</w:t>
      </w:r>
    </w:p>
    <w:p w:rsidR="005A09DE" w:rsidRPr="00BC5E36" w:rsidRDefault="005A09DE" w:rsidP="00E346B3">
      <w:pPr>
        <w:autoSpaceDE w:val="0"/>
        <w:autoSpaceDN w:val="0"/>
        <w:adjustRightInd w:val="0"/>
        <w:spacing w:after="0" w:line="240" w:lineRule="auto"/>
        <w:rPr>
          <w:rFonts w:ascii="Courier New" w:hAnsi="Courier New" w:cs="Courier New"/>
          <w:sz w:val="20"/>
          <w:szCs w:val="20"/>
        </w:rPr>
      </w:pPr>
    </w:p>
    <w:p w:rsidR="005A09DE" w:rsidRPr="00BC5E36" w:rsidRDefault="005A09DE" w:rsidP="00E346B3">
      <w:pPr>
        <w:autoSpaceDE w:val="0"/>
        <w:autoSpaceDN w:val="0"/>
        <w:adjustRightInd w:val="0"/>
        <w:spacing w:after="0" w:line="240" w:lineRule="auto"/>
        <w:rPr>
          <w:rFonts w:ascii="Courier New" w:hAnsi="Courier New" w:cs="Courier New"/>
          <w:sz w:val="20"/>
          <w:szCs w:val="20"/>
        </w:rPr>
      </w:pPr>
    </w:p>
    <w:p w:rsidR="005A09DE" w:rsidRDefault="005A09DE" w:rsidP="00440D5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Глава администрации</w:t>
      </w:r>
    </w:p>
    <w:p w:rsidR="005A09DE" w:rsidRPr="00E346B3" w:rsidRDefault="005A09DE" w:rsidP="00440D5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муниципального района</w:t>
      </w:r>
      <w:r w:rsidRPr="00E346B3">
        <w:rPr>
          <w:rFonts w:ascii="Courier New" w:hAnsi="Courier New" w:cs="Courier New"/>
          <w:sz w:val="20"/>
          <w:szCs w:val="20"/>
        </w:rPr>
        <w:t>____________   /</w:t>
      </w:r>
      <w:r>
        <w:rPr>
          <w:rFonts w:ascii="Courier New" w:hAnsi="Courier New" w:cs="Courier New"/>
          <w:sz w:val="20"/>
          <w:szCs w:val="20"/>
        </w:rPr>
        <w:t>__________</w:t>
      </w:r>
      <w:r w:rsidRPr="00E346B3">
        <w:rPr>
          <w:rFonts w:ascii="Courier New" w:hAnsi="Courier New" w:cs="Courier New"/>
          <w:sz w:val="20"/>
          <w:szCs w:val="20"/>
        </w:rPr>
        <w:t>/</w:t>
      </w:r>
    </w:p>
    <w:p w:rsidR="005A09DE" w:rsidRPr="00E346B3" w:rsidRDefault="005A09DE" w:rsidP="00440D5C">
      <w:pPr>
        <w:autoSpaceDE w:val="0"/>
        <w:autoSpaceDN w:val="0"/>
        <w:adjustRightInd w:val="0"/>
        <w:spacing w:after="0" w:line="240" w:lineRule="auto"/>
        <w:rPr>
          <w:rFonts w:ascii="Courier New" w:hAnsi="Courier New" w:cs="Courier New"/>
          <w:sz w:val="20"/>
          <w:szCs w:val="20"/>
        </w:rPr>
      </w:pPr>
      <w:r w:rsidRPr="00E346B3">
        <w:rPr>
          <w:rFonts w:ascii="Courier New" w:hAnsi="Courier New" w:cs="Courier New"/>
          <w:sz w:val="20"/>
          <w:szCs w:val="20"/>
        </w:rPr>
        <w:t>(подпись)</w:t>
      </w:r>
    </w:p>
    <w:p w:rsidR="005A09DE" w:rsidRPr="009D7ABF" w:rsidRDefault="005A09DE" w:rsidP="009D7ABF">
      <w:pPr>
        <w:autoSpaceDE w:val="0"/>
        <w:autoSpaceDN w:val="0"/>
        <w:adjustRightInd w:val="0"/>
        <w:spacing w:after="0" w:line="240" w:lineRule="auto"/>
        <w:rPr>
          <w:rFonts w:ascii="Courier New" w:hAnsi="Courier New" w:cs="Courier New"/>
          <w:sz w:val="20"/>
          <w:szCs w:val="20"/>
        </w:rPr>
      </w:pPr>
    </w:p>
    <w:p w:rsidR="005A09DE" w:rsidRDefault="005A09DE" w:rsidP="0033417E">
      <w:pPr>
        <w:rPr>
          <w:lang w:eastAsia="ru-RU"/>
        </w:rPr>
      </w:pPr>
    </w:p>
    <w:sectPr w:rsidR="005A09DE" w:rsidSect="00F030E2">
      <w:pgSz w:w="11906" w:h="16838"/>
      <w:pgMar w:top="142"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5F702639"/>
    <w:multiLevelType w:val="hybridMultilevel"/>
    <w:tmpl w:val="700E2C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6B2"/>
    <w:rsid w:val="00005867"/>
    <w:rsid w:val="0001187E"/>
    <w:rsid w:val="00012213"/>
    <w:rsid w:val="0001496B"/>
    <w:rsid w:val="00014C20"/>
    <w:rsid w:val="00025FB6"/>
    <w:rsid w:val="00026606"/>
    <w:rsid w:val="00031BD7"/>
    <w:rsid w:val="00031BF7"/>
    <w:rsid w:val="0003435D"/>
    <w:rsid w:val="00051369"/>
    <w:rsid w:val="00054A41"/>
    <w:rsid w:val="00060263"/>
    <w:rsid w:val="000640D8"/>
    <w:rsid w:val="00064A78"/>
    <w:rsid w:val="0007267E"/>
    <w:rsid w:val="00072B3D"/>
    <w:rsid w:val="0008195E"/>
    <w:rsid w:val="00082493"/>
    <w:rsid w:val="00093F6E"/>
    <w:rsid w:val="00094BEA"/>
    <w:rsid w:val="00096AAF"/>
    <w:rsid w:val="0009794C"/>
    <w:rsid w:val="000A103D"/>
    <w:rsid w:val="000B5AE4"/>
    <w:rsid w:val="000D4BC9"/>
    <w:rsid w:val="000D6FB9"/>
    <w:rsid w:val="000E1E6A"/>
    <w:rsid w:val="000E482A"/>
    <w:rsid w:val="000F48B6"/>
    <w:rsid w:val="000F6628"/>
    <w:rsid w:val="000F6FDE"/>
    <w:rsid w:val="00105EF5"/>
    <w:rsid w:val="00106BA3"/>
    <w:rsid w:val="001071BF"/>
    <w:rsid w:val="00107C4C"/>
    <w:rsid w:val="001108C8"/>
    <w:rsid w:val="001230B2"/>
    <w:rsid w:val="00126DE4"/>
    <w:rsid w:val="001418F7"/>
    <w:rsid w:val="00143899"/>
    <w:rsid w:val="001501B6"/>
    <w:rsid w:val="00156B2F"/>
    <w:rsid w:val="0016170B"/>
    <w:rsid w:val="00164A3C"/>
    <w:rsid w:val="00165357"/>
    <w:rsid w:val="00167039"/>
    <w:rsid w:val="00174593"/>
    <w:rsid w:val="00175461"/>
    <w:rsid w:val="00176372"/>
    <w:rsid w:val="00177ADA"/>
    <w:rsid w:val="0018324B"/>
    <w:rsid w:val="0018379E"/>
    <w:rsid w:val="001855B5"/>
    <w:rsid w:val="0019392E"/>
    <w:rsid w:val="001968A5"/>
    <w:rsid w:val="001A210E"/>
    <w:rsid w:val="001A270B"/>
    <w:rsid w:val="001A301F"/>
    <w:rsid w:val="001A5F35"/>
    <w:rsid w:val="001A6CA5"/>
    <w:rsid w:val="001C03CA"/>
    <w:rsid w:val="001C617D"/>
    <w:rsid w:val="001E0E6B"/>
    <w:rsid w:val="001E43C4"/>
    <w:rsid w:val="001F6507"/>
    <w:rsid w:val="001F65C6"/>
    <w:rsid w:val="001F7272"/>
    <w:rsid w:val="002048A8"/>
    <w:rsid w:val="00205146"/>
    <w:rsid w:val="0020549A"/>
    <w:rsid w:val="0020626B"/>
    <w:rsid w:val="00212801"/>
    <w:rsid w:val="002166B2"/>
    <w:rsid w:val="00224B67"/>
    <w:rsid w:val="00243B23"/>
    <w:rsid w:val="002446E3"/>
    <w:rsid w:val="002520D2"/>
    <w:rsid w:val="002537A7"/>
    <w:rsid w:val="00260E1B"/>
    <w:rsid w:val="00261C23"/>
    <w:rsid w:val="00267B72"/>
    <w:rsid w:val="002924B0"/>
    <w:rsid w:val="002A5468"/>
    <w:rsid w:val="002A7378"/>
    <w:rsid w:val="002B34A2"/>
    <w:rsid w:val="002B4E98"/>
    <w:rsid w:val="002B50B4"/>
    <w:rsid w:val="002C2F77"/>
    <w:rsid w:val="002C5401"/>
    <w:rsid w:val="002C701E"/>
    <w:rsid w:val="002D48DD"/>
    <w:rsid w:val="002D7AB0"/>
    <w:rsid w:val="002E29D7"/>
    <w:rsid w:val="002E38C6"/>
    <w:rsid w:val="002F1529"/>
    <w:rsid w:val="002F4314"/>
    <w:rsid w:val="0030146E"/>
    <w:rsid w:val="00306CB5"/>
    <w:rsid w:val="00310732"/>
    <w:rsid w:val="0031246E"/>
    <w:rsid w:val="0033097B"/>
    <w:rsid w:val="00330F6C"/>
    <w:rsid w:val="0033417E"/>
    <w:rsid w:val="00334F84"/>
    <w:rsid w:val="003361EE"/>
    <w:rsid w:val="003415AC"/>
    <w:rsid w:val="00354680"/>
    <w:rsid w:val="00355553"/>
    <w:rsid w:val="00366F45"/>
    <w:rsid w:val="003672B5"/>
    <w:rsid w:val="00375B8E"/>
    <w:rsid w:val="003813F9"/>
    <w:rsid w:val="00384950"/>
    <w:rsid w:val="00387115"/>
    <w:rsid w:val="003903E6"/>
    <w:rsid w:val="003973C8"/>
    <w:rsid w:val="003A78ED"/>
    <w:rsid w:val="003C1E67"/>
    <w:rsid w:val="003C407F"/>
    <w:rsid w:val="003D1E66"/>
    <w:rsid w:val="003E2652"/>
    <w:rsid w:val="003E5F7F"/>
    <w:rsid w:val="003E6153"/>
    <w:rsid w:val="003E6A73"/>
    <w:rsid w:val="003F11ED"/>
    <w:rsid w:val="003F14FC"/>
    <w:rsid w:val="003F2844"/>
    <w:rsid w:val="003F436C"/>
    <w:rsid w:val="003F5782"/>
    <w:rsid w:val="004058ED"/>
    <w:rsid w:val="00405F6B"/>
    <w:rsid w:val="00410854"/>
    <w:rsid w:val="00431730"/>
    <w:rsid w:val="00432C70"/>
    <w:rsid w:val="00440D5C"/>
    <w:rsid w:val="00446996"/>
    <w:rsid w:val="0045263D"/>
    <w:rsid w:val="00452EF3"/>
    <w:rsid w:val="00463AB9"/>
    <w:rsid w:val="00463EB7"/>
    <w:rsid w:val="00467679"/>
    <w:rsid w:val="004753B6"/>
    <w:rsid w:val="004764B9"/>
    <w:rsid w:val="00480803"/>
    <w:rsid w:val="004938B5"/>
    <w:rsid w:val="004A12E1"/>
    <w:rsid w:val="004A18CD"/>
    <w:rsid w:val="004B2F4D"/>
    <w:rsid w:val="004C210E"/>
    <w:rsid w:val="004C44F5"/>
    <w:rsid w:val="004C4CBC"/>
    <w:rsid w:val="004D0BA6"/>
    <w:rsid w:val="004D3114"/>
    <w:rsid w:val="004D51B3"/>
    <w:rsid w:val="004D54A3"/>
    <w:rsid w:val="004F19D2"/>
    <w:rsid w:val="004F4D68"/>
    <w:rsid w:val="005078E9"/>
    <w:rsid w:val="00507FD4"/>
    <w:rsid w:val="00510E91"/>
    <w:rsid w:val="0052623C"/>
    <w:rsid w:val="005269CB"/>
    <w:rsid w:val="00532092"/>
    <w:rsid w:val="0053723D"/>
    <w:rsid w:val="00552DC3"/>
    <w:rsid w:val="005677D9"/>
    <w:rsid w:val="005817F4"/>
    <w:rsid w:val="00587C76"/>
    <w:rsid w:val="0059020D"/>
    <w:rsid w:val="005A09DE"/>
    <w:rsid w:val="005A28FD"/>
    <w:rsid w:val="005A5AD6"/>
    <w:rsid w:val="005B0CEC"/>
    <w:rsid w:val="005B21BE"/>
    <w:rsid w:val="005C3718"/>
    <w:rsid w:val="005C6B1F"/>
    <w:rsid w:val="005D75A1"/>
    <w:rsid w:val="005E23CA"/>
    <w:rsid w:val="005E4CD7"/>
    <w:rsid w:val="005F47BE"/>
    <w:rsid w:val="005F6FC9"/>
    <w:rsid w:val="00610CC0"/>
    <w:rsid w:val="00614428"/>
    <w:rsid w:val="00622668"/>
    <w:rsid w:val="00623D96"/>
    <w:rsid w:val="0062508D"/>
    <w:rsid w:val="00630BF8"/>
    <w:rsid w:val="00642073"/>
    <w:rsid w:val="0065067B"/>
    <w:rsid w:val="00651669"/>
    <w:rsid w:val="00652751"/>
    <w:rsid w:val="006766D9"/>
    <w:rsid w:val="006815C4"/>
    <w:rsid w:val="00686E13"/>
    <w:rsid w:val="00690538"/>
    <w:rsid w:val="00690B05"/>
    <w:rsid w:val="00691814"/>
    <w:rsid w:val="006928A7"/>
    <w:rsid w:val="00695A56"/>
    <w:rsid w:val="006A11CD"/>
    <w:rsid w:val="006A1388"/>
    <w:rsid w:val="006B44C0"/>
    <w:rsid w:val="006B51AC"/>
    <w:rsid w:val="006C0BF9"/>
    <w:rsid w:val="006C6518"/>
    <w:rsid w:val="006D1FE8"/>
    <w:rsid w:val="006D30D0"/>
    <w:rsid w:val="006D3987"/>
    <w:rsid w:val="006E087E"/>
    <w:rsid w:val="006E3799"/>
    <w:rsid w:val="006E5D61"/>
    <w:rsid w:val="00700BDD"/>
    <w:rsid w:val="00701281"/>
    <w:rsid w:val="0070684C"/>
    <w:rsid w:val="00717167"/>
    <w:rsid w:val="00737BB7"/>
    <w:rsid w:val="007458D3"/>
    <w:rsid w:val="0074601E"/>
    <w:rsid w:val="007576D0"/>
    <w:rsid w:val="00766F81"/>
    <w:rsid w:val="00771C90"/>
    <w:rsid w:val="00776593"/>
    <w:rsid w:val="00780F66"/>
    <w:rsid w:val="00784F84"/>
    <w:rsid w:val="0079401B"/>
    <w:rsid w:val="0079491B"/>
    <w:rsid w:val="0079637D"/>
    <w:rsid w:val="00796D12"/>
    <w:rsid w:val="007A43A3"/>
    <w:rsid w:val="007A5314"/>
    <w:rsid w:val="007A6410"/>
    <w:rsid w:val="007C18A0"/>
    <w:rsid w:val="007C2EEB"/>
    <w:rsid w:val="007C6CAA"/>
    <w:rsid w:val="007D02E9"/>
    <w:rsid w:val="007D2BD3"/>
    <w:rsid w:val="007D2D02"/>
    <w:rsid w:val="007D3974"/>
    <w:rsid w:val="007D6C49"/>
    <w:rsid w:val="007F3331"/>
    <w:rsid w:val="007F5832"/>
    <w:rsid w:val="008016AD"/>
    <w:rsid w:val="00803E81"/>
    <w:rsid w:val="008061E4"/>
    <w:rsid w:val="00821D02"/>
    <w:rsid w:val="00823B0D"/>
    <w:rsid w:val="008309E1"/>
    <w:rsid w:val="008350DC"/>
    <w:rsid w:val="008379EC"/>
    <w:rsid w:val="0084646A"/>
    <w:rsid w:val="0084673C"/>
    <w:rsid w:val="008515FB"/>
    <w:rsid w:val="00852657"/>
    <w:rsid w:val="0085364C"/>
    <w:rsid w:val="00855F54"/>
    <w:rsid w:val="0086089E"/>
    <w:rsid w:val="00861980"/>
    <w:rsid w:val="00863B27"/>
    <w:rsid w:val="00864DA7"/>
    <w:rsid w:val="00865F63"/>
    <w:rsid w:val="008712B3"/>
    <w:rsid w:val="00872BC9"/>
    <w:rsid w:val="0087609C"/>
    <w:rsid w:val="008771A1"/>
    <w:rsid w:val="00882E66"/>
    <w:rsid w:val="0089688A"/>
    <w:rsid w:val="008B0AF1"/>
    <w:rsid w:val="008B39DD"/>
    <w:rsid w:val="008C11BD"/>
    <w:rsid w:val="008D0F44"/>
    <w:rsid w:val="008D2E49"/>
    <w:rsid w:val="008E3308"/>
    <w:rsid w:val="008E4328"/>
    <w:rsid w:val="008E7191"/>
    <w:rsid w:val="0090151C"/>
    <w:rsid w:val="00901826"/>
    <w:rsid w:val="0090621D"/>
    <w:rsid w:val="00906E54"/>
    <w:rsid w:val="00906F2E"/>
    <w:rsid w:val="0091401B"/>
    <w:rsid w:val="009156B3"/>
    <w:rsid w:val="00923B84"/>
    <w:rsid w:val="0094003C"/>
    <w:rsid w:val="00943BAF"/>
    <w:rsid w:val="009456D0"/>
    <w:rsid w:val="00963F00"/>
    <w:rsid w:val="00967A08"/>
    <w:rsid w:val="0097422E"/>
    <w:rsid w:val="00981157"/>
    <w:rsid w:val="00987822"/>
    <w:rsid w:val="00993C84"/>
    <w:rsid w:val="009A0137"/>
    <w:rsid w:val="009A437D"/>
    <w:rsid w:val="009C23ED"/>
    <w:rsid w:val="009C3467"/>
    <w:rsid w:val="009C69E3"/>
    <w:rsid w:val="009D1516"/>
    <w:rsid w:val="009D7ABF"/>
    <w:rsid w:val="009E4E20"/>
    <w:rsid w:val="009E64D9"/>
    <w:rsid w:val="009E7ADC"/>
    <w:rsid w:val="009F4413"/>
    <w:rsid w:val="009F46DC"/>
    <w:rsid w:val="00A021F7"/>
    <w:rsid w:val="00A02266"/>
    <w:rsid w:val="00A02468"/>
    <w:rsid w:val="00A02F07"/>
    <w:rsid w:val="00A02FC9"/>
    <w:rsid w:val="00A21CC7"/>
    <w:rsid w:val="00A221A4"/>
    <w:rsid w:val="00A24539"/>
    <w:rsid w:val="00A3406F"/>
    <w:rsid w:val="00A363ED"/>
    <w:rsid w:val="00A430C9"/>
    <w:rsid w:val="00A56995"/>
    <w:rsid w:val="00A64878"/>
    <w:rsid w:val="00A658DC"/>
    <w:rsid w:val="00A65D94"/>
    <w:rsid w:val="00A6719C"/>
    <w:rsid w:val="00A70042"/>
    <w:rsid w:val="00A92173"/>
    <w:rsid w:val="00A93C3B"/>
    <w:rsid w:val="00A95109"/>
    <w:rsid w:val="00A976BA"/>
    <w:rsid w:val="00AA186E"/>
    <w:rsid w:val="00AA4730"/>
    <w:rsid w:val="00AA50AB"/>
    <w:rsid w:val="00AC1CD8"/>
    <w:rsid w:val="00AC46BC"/>
    <w:rsid w:val="00AC61AA"/>
    <w:rsid w:val="00AC71D7"/>
    <w:rsid w:val="00AC7347"/>
    <w:rsid w:val="00AE5800"/>
    <w:rsid w:val="00AF6F4F"/>
    <w:rsid w:val="00B12F96"/>
    <w:rsid w:val="00B173CE"/>
    <w:rsid w:val="00B26AB1"/>
    <w:rsid w:val="00B30A39"/>
    <w:rsid w:val="00B348BA"/>
    <w:rsid w:val="00B36097"/>
    <w:rsid w:val="00B418A0"/>
    <w:rsid w:val="00B41F31"/>
    <w:rsid w:val="00B60323"/>
    <w:rsid w:val="00B61E8C"/>
    <w:rsid w:val="00B62311"/>
    <w:rsid w:val="00B70225"/>
    <w:rsid w:val="00B7613D"/>
    <w:rsid w:val="00B81ADD"/>
    <w:rsid w:val="00B920B5"/>
    <w:rsid w:val="00B92EEB"/>
    <w:rsid w:val="00B96A77"/>
    <w:rsid w:val="00BA268F"/>
    <w:rsid w:val="00BA632F"/>
    <w:rsid w:val="00BB4752"/>
    <w:rsid w:val="00BB50C5"/>
    <w:rsid w:val="00BC30D4"/>
    <w:rsid w:val="00BC3CA9"/>
    <w:rsid w:val="00BC5E36"/>
    <w:rsid w:val="00BD32E5"/>
    <w:rsid w:val="00BD52B7"/>
    <w:rsid w:val="00BD740B"/>
    <w:rsid w:val="00BE5CEE"/>
    <w:rsid w:val="00BF37DA"/>
    <w:rsid w:val="00BF4C50"/>
    <w:rsid w:val="00C06330"/>
    <w:rsid w:val="00C12876"/>
    <w:rsid w:val="00C16C30"/>
    <w:rsid w:val="00C20300"/>
    <w:rsid w:val="00C26BE5"/>
    <w:rsid w:val="00C32A26"/>
    <w:rsid w:val="00C36D57"/>
    <w:rsid w:val="00C36E2E"/>
    <w:rsid w:val="00C43BF3"/>
    <w:rsid w:val="00C50077"/>
    <w:rsid w:val="00C65134"/>
    <w:rsid w:val="00C7514F"/>
    <w:rsid w:val="00C75B5D"/>
    <w:rsid w:val="00C86944"/>
    <w:rsid w:val="00CB0166"/>
    <w:rsid w:val="00CB2C8C"/>
    <w:rsid w:val="00CB3DCA"/>
    <w:rsid w:val="00CB4EFC"/>
    <w:rsid w:val="00CB5C94"/>
    <w:rsid w:val="00CB7D12"/>
    <w:rsid w:val="00CB7D9F"/>
    <w:rsid w:val="00CC2D8B"/>
    <w:rsid w:val="00CC48EC"/>
    <w:rsid w:val="00CC4E2E"/>
    <w:rsid w:val="00CD035E"/>
    <w:rsid w:val="00CD07CB"/>
    <w:rsid w:val="00CD58DC"/>
    <w:rsid w:val="00CE2C1D"/>
    <w:rsid w:val="00CF62C0"/>
    <w:rsid w:val="00D02701"/>
    <w:rsid w:val="00D22159"/>
    <w:rsid w:val="00D240AF"/>
    <w:rsid w:val="00D248A9"/>
    <w:rsid w:val="00D26201"/>
    <w:rsid w:val="00D31E86"/>
    <w:rsid w:val="00D32C5E"/>
    <w:rsid w:val="00D36A82"/>
    <w:rsid w:val="00D51E8B"/>
    <w:rsid w:val="00D639CB"/>
    <w:rsid w:val="00D70389"/>
    <w:rsid w:val="00D74C41"/>
    <w:rsid w:val="00D77A62"/>
    <w:rsid w:val="00D95B6C"/>
    <w:rsid w:val="00DA1A08"/>
    <w:rsid w:val="00DA6BF2"/>
    <w:rsid w:val="00DA72BA"/>
    <w:rsid w:val="00DB27D3"/>
    <w:rsid w:val="00DC2D66"/>
    <w:rsid w:val="00DC323C"/>
    <w:rsid w:val="00DC4EA4"/>
    <w:rsid w:val="00DD3BC9"/>
    <w:rsid w:val="00DD791A"/>
    <w:rsid w:val="00DE6380"/>
    <w:rsid w:val="00E062C4"/>
    <w:rsid w:val="00E10AA4"/>
    <w:rsid w:val="00E1367D"/>
    <w:rsid w:val="00E16DB4"/>
    <w:rsid w:val="00E21038"/>
    <w:rsid w:val="00E30C82"/>
    <w:rsid w:val="00E346B3"/>
    <w:rsid w:val="00E4214A"/>
    <w:rsid w:val="00E45E01"/>
    <w:rsid w:val="00E5346B"/>
    <w:rsid w:val="00E76273"/>
    <w:rsid w:val="00E91142"/>
    <w:rsid w:val="00E92BB0"/>
    <w:rsid w:val="00EA3FD9"/>
    <w:rsid w:val="00EA761A"/>
    <w:rsid w:val="00EA7AD2"/>
    <w:rsid w:val="00EB0EB4"/>
    <w:rsid w:val="00EB22BF"/>
    <w:rsid w:val="00EB3B88"/>
    <w:rsid w:val="00EC585D"/>
    <w:rsid w:val="00EC74D7"/>
    <w:rsid w:val="00ED2048"/>
    <w:rsid w:val="00EE1656"/>
    <w:rsid w:val="00EE29E5"/>
    <w:rsid w:val="00EE51FE"/>
    <w:rsid w:val="00EE6F35"/>
    <w:rsid w:val="00EE6FBF"/>
    <w:rsid w:val="00F030E2"/>
    <w:rsid w:val="00F114BD"/>
    <w:rsid w:val="00F119AA"/>
    <w:rsid w:val="00F14482"/>
    <w:rsid w:val="00F153E8"/>
    <w:rsid w:val="00F15E37"/>
    <w:rsid w:val="00F17394"/>
    <w:rsid w:val="00F20033"/>
    <w:rsid w:val="00F2044F"/>
    <w:rsid w:val="00F211A5"/>
    <w:rsid w:val="00F24C84"/>
    <w:rsid w:val="00F27FBC"/>
    <w:rsid w:val="00F3172F"/>
    <w:rsid w:val="00F3342E"/>
    <w:rsid w:val="00F42D23"/>
    <w:rsid w:val="00F50811"/>
    <w:rsid w:val="00F51330"/>
    <w:rsid w:val="00F53585"/>
    <w:rsid w:val="00F5616A"/>
    <w:rsid w:val="00F67541"/>
    <w:rsid w:val="00F73740"/>
    <w:rsid w:val="00F74B8C"/>
    <w:rsid w:val="00F765CD"/>
    <w:rsid w:val="00F84D36"/>
    <w:rsid w:val="00F85E6E"/>
    <w:rsid w:val="00F92A28"/>
    <w:rsid w:val="00F9491D"/>
    <w:rsid w:val="00FA670E"/>
    <w:rsid w:val="00FC217F"/>
    <w:rsid w:val="00FC3F86"/>
    <w:rsid w:val="00FD0712"/>
    <w:rsid w:val="00FD7DB4"/>
    <w:rsid w:val="00FE2E3D"/>
    <w:rsid w:val="00FF25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0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166B2"/>
    <w:pPr>
      <w:widowControl w:val="0"/>
      <w:autoSpaceDE w:val="0"/>
      <w:autoSpaceDN w:val="0"/>
      <w:adjustRightInd w:val="0"/>
      <w:ind w:firstLine="720"/>
    </w:pPr>
    <w:rPr>
      <w:rFonts w:ascii="Arial" w:eastAsia="Times New Roman" w:hAnsi="Arial" w:cs="Arial"/>
    </w:rPr>
  </w:style>
  <w:style w:type="paragraph" w:styleId="ListParagraph">
    <w:name w:val="List Paragraph"/>
    <w:basedOn w:val="Normal"/>
    <w:uiPriority w:val="99"/>
    <w:qFormat/>
    <w:rsid w:val="008309E1"/>
    <w:pPr>
      <w:ind w:left="720"/>
    </w:pPr>
  </w:style>
  <w:style w:type="character" w:styleId="Hyperlink">
    <w:name w:val="Hyperlink"/>
    <w:basedOn w:val="DefaultParagraphFont"/>
    <w:uiPriority w:val="99"/>
    <w:rsid w:val="003973C8"/>
    <w:rPr>
      <w:color w:val="0000FF"/>
      <w:u w:val="single"/>
    </w:rPr>
  </w:style>
  <w:style w:type="character" w:styleId="PlaceholderText">
    <w:name w:val="Placeholder Text"/>
    <w:basedOn w:val="DefaultParagraphFont"/>
    <w:uiPriority w:val="99"/>
    <w:semiHidden/>
    <w:rsid w:val="00060263"/>
    <w:rPr>
      <w:color w:val="808080"/>
    </w:rPr>
  </w:style>
  <w:style w:type="paragraph" w:styleId="BalloonText">
    <w:name w:val="Balloon Text"/>
    <w:basedOn w:val="Normal"/>
    <w:link w:val="BalloonTextChar"/>
    <w:uiPriority w:val="99"/>
    <w:semiHidden/>
    <w:rsid w:val="00060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pPr>
    <w:rPr>
      <w:rFonts w:ascii="Courier New" w:eastAsia="Times New Roman" w:hAnsi="Courier New" w:cs="Courier New"/>
      <w:sz w:val="20"/>
      <w:szCs w:val="20"/>
    </w:rPr>
  </w:style>
  <w:style w:type="paragraph" w:customStyle="1" w:styleId="1">
    <w:name w:val="Обычный1"/>
    <w:uiPriority w:val="99"/>
    <w:rsid w:val="002C5401"/>
    <w:pPr>
      <w:widowControl w:val="0"/>
      <w:ind w:firstLine="400"/>
      <w:jc w:val="both"/>
    </w:pPr>
    <w:rPr>
      <w:rFonts w:ascii="Times New Roman" w:eastAsia="Times New Roman" w:hAnsi="Times New Roman"/>
      <w:sz w:val="24"/>
      <w:szCs w:val="24"/>
    </w:rPr>
  </w:style>
  <w:style w:type="character" w:customStyle="1" w:styleId="ConsPlusNormal0">
    <w:name w:val="ConsPlusNormal Знак"/>
    <w:link w:val="ConsPlusNormal"/>
    <w:uiPriority w:val="99"/>
    <w:locked/>
    <w:rsid w:val="003F11ED"/>
    <w:rPr>
      <w:rFonts w:ascii="Arial" w:hAnsi="Arial" w:cs="Arial"/>
      <w:sz w:val="22"/>
      <w:szCs w:val="22"/>
      <w:lang w:eastAsia="ru-RU"/>
    </w:rPr>
  </w:style>
  <w:style w:type="paragraph" w:styleId="BodyText2">
    <w:name w:val="Body Text 2"/>
    <w:basedOn w:val="Normal"/>
    <w:link w:val="BodyText2Char"/>
    <w:uiPriority w:val="99"/>
    <w:rsid w:val="00BD32E5"/>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BD32E5"/>
    <w:rPr>
      <w:rFonts w:ascii="Times New Roman" w:hAnsi="Times New Roman" w:cs="Times New Roman"/>
      <w:sz w:val="24"/>
      <w:szCs w:val="24"/>
      <w:lang w:eastAsia="ru-RU"/>
    </w:rPr>
  </w:style>
  <w:style w:type="paragraph" w:customStyle="1" w:styleId="ConsPlusTitle">
    <w:name w:val="ConsPlusTitle"/>
    <w:uiPriority w:val="99"/>
    <w:rsid w:val="00686E13"/>
    <w:pPr>
      <w:widowControl w:val="0"/>
      <w:autoSpaceDE w:val="0"/>
      <w:autoSpaceDN w:val="0"/>
    </w:pPr>
    <w:rPr>
      <w:rFonts w:eastAsia="Times New Roman" w:cs="Calibri"/>
      <w:b/>
      <w:bCs/>
    </w:rPr>
  </w:style>
  <w:style w:type="table" w:styleId="TableGrid">
    <w:name w:val="Table Grid"/>
    <w:basedOn w:val="TableNormal"/>
    <w:uiPriority w:val="99"/>
    <w:rsid w:val="000D6FB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0332707">
      <w:marLeft w:val="0"/>
      <w:marRight w:val="0"/>
      <w:marTop w:val="0"/>
      <w:marBottom w:val="0"/>
      <w:divBdr>
        <w:top w:val="none" w:sz="0" w:space="0" w:color="auto"/>
        <w:left w:val="none" w:sz="0" w:space="0" w:color="auto"/>
        <w:bottom w:val="none" w:sz="0" w:space="0" w:color="auto"/>
        <w:right w:val="none" w:sz="0" w:space="0" w:color="auto"/>
      </w:divBdr>
    </w:div>
    <w:div w:id="1960332708">
      <w:marLeft w:val="0"/>
      <w:marRight w:val="0"/>
      <w:marTop w:val="0"/>
      <w:marBottom w:val="0"/>
      <w:divBdr>
        <w:top w:val="none" w:sz="0" w:space="0" w:color="auto"/>
        <w:left w:val="none" w:sz="0" w:space="0" w:color="auto"/>
        <w:bottom w:val="none" w:sz="0" w:space="0" w:color="auto"/>
        <w:right w:val="none" w:sz="0" w:space="0" w:color="auto"/>
      </w:divBdr>
    </w:div>
    <w:div w:id="1960332709">
      <w:marLeft w:val="0"/>
      <w:marRight w:val="0"/>
      <w:marTop w:val="0"/>
      <w:marBottom w:val="0"/>
      <w:divBdr>
        <w:top w:val="none" w:sz="0" w:space="0" w:color="auto"/>
        <w:left w:val="none" w:sz="0" w:space="0" w:color="auto"/>
        <w:bottom w:val="none" w:sz="0" w:space="0" w:color="auto"/>
        <w:right w:val="none" w:sz="0" w:space="0" w:color="auto"/>
      </w:divBdr>
    </w:div>
    <w:div w:id="1960332710">
      <w:marLeft w:val="0"/>
      <w:marRight w:val="0"/>
      <w:marTop w:val="0"/>
      <w:marBottom w:val="0"/>
      <w:divBdr>
        <w:top w:val="none" w:sz="0" w:space="0" w:color="auto"/>
        <w:left w:val="none" w:sz="0" w:space="0" w:color="auto"/>
        <w:bottom w:val="none" w:sz="0" w:space="0" w:color="auto"/>
        <w:right w:val="none" w:sz="0" w:space="0" w:color="auto"/>
      </w:divBdr>
    </w:div>
    <w:div w:id="1960332711">
      <w:marLeft w:val="0"/>
      <w:marRight w:val="0"/>
      <w:marTop w:val="0"/>
      <w:marBottom w:val="0"/>
      <w:divBdr>
        <w:top w:val="none" w:sz="0" w:space="0" w:color="auto"/>
        <w:left w:val="none" w:sz="0" w:space="0" w:color="auto"/>
        <w:bottom w:val="none" w:sz="0" w:space="0" w:color="auto"/>
        <w:right w:val="none" w:sz="0" w:space="0" w:color="auto"/>
      </w:divBdr>
    </w:div>
    <w:div w:id="1960332712">
      <w:marLeft w:val="0"/>
      <w:marRight w:val="0"/>
      <w:marTop w:val="0"/>
      <w:marBottom w:val="0"/>
      <w:divBdr>
        <w:top w:val="none" w:sz="0" w:space="0" w:color="auto"/>
        <w:left w:val="none" w:sz="0" w:space="0" w:color="auto"/>
        <w:bottom w:val="none" w:sz="0" w:space="0" w:color="auto"/>
        <w:right w:val="none" w:sz="0" w:space="0" w:color="auto"/>
      </w:divBdr>
    </w:div>
    <w:div w:id="1960332713">
      <w:marLeft w:val="0"/>
      <w:marRight w:val="0"/>
      <w:marTop w:val="0"/>
      <w:marBottom w:val="0"/>
      <w:divBdr>
        <w:top w:val="none" w:sz="0" w:space="0" w:color="auto"/>
        <w:left w:val="none" w:sz="0" w:space="0" w:color="auto"/>
        <w:bottom w:val="none" w:sz="0" w:space="0" w:color="auto"/>
        <w:right w:val="none" w:sz="0" w:space="0" w:color="auto"/>
      </w:divBdr>
    </w:div>
    <w:div w:id="1960332714">
      <w:marLeft w:val="0"/>
      <w:marRight w:val="0"/>
      <w:marTop w:val="0"/>
      <w:marBottom w:val="0"/>
      <w:divBdr>
        <w:top w:val="none" w:sz="0" w:space="0" w:color="auto"/>
        <w:left w:val="none" w:sz="0" w:space="0" w:color="auto"/>
        <w:bottom w:val="none" w:sz="0" w:space="0" w:color="auto"/>
        <w:right w:val="none" w:sz="0" w:space="0" w:color="auto"/>
      </w:divBdr>
    </w:div>
    <w:div w:id="1960332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AADFECCD7924A15390080D5981CB2BC2B789BA6D8B3F89F9DCE08EFB8503445AD3C6E86FE728CC0EDj4M" TargetMode="External"/><Relationship Id="rId18" Type="http://schemas.openxmlformats.org/officeDocument/2006/relationships/image" Target="media/image4.png"/><Relationship Id="rId26" Type="http://schemas.openxmlformats.org/officeDocument/2006/relationships/hyperlink" Target="consultantplus://offline/ref=7D4E29F4037A76CC0AB951EDE3B0F9F609CAA106D76E6712EDFAB8C871653831E16030BF7Ff9t1J" TargetMode="External"/><Relationship Id="rId3" Type="http://schemas.openxmlformats.org/officeDocument/2006/relationships/settings" Target="settings.xml"/><Relationship Id="rId21" Type="http://schemas.openxmlformats.org/officeDocument/2006/relationships/hyperlink" Target="consultantplus://offline/ref=F74A318F9D8ADF9483AC76F276F96D86A1B6525C67F327A61428D40A62F10188BA7F07EAI5T7N" TargetMode="External"/><Relationship Id="rId34" Type="http://schemas.openxmlformats.org/officeDocument/2006/relationships/hyperlink" Target="consultantplus://offline/ref=67D104E152ABB98E77232EC6B57B339793698D7C322CD9D66C312245B26F00F6E14FE5C8FF32329C4C5857m5wCJ"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086C94972C3A0F64FCAC176519E7E5F7B8F038067787F7A20FFEBF645BsCw0N" TargetMode="External"/><Relationship Id="rId17" Type="http://schemas.openxmlformats.org/officeDocument/2006/relationships/image" Target="media/image3.png"/><Relationship Id="rId25" Type="http://schemas.openxmlformats.org/officeDocument/2006/relationships/hyperlink" Target="http://www.mfc64.ru" TargetMode="External"/><Relationship Id="rId33" Type="http://schemas.openxmlformats.org/officeDocument/2006/relationships/hyperlink" Target="consultantplus://offline/ref=67D104E152ABB98E77232EC6B57B339793698D7C3D2ADFD66D312245B26F00F6mEw1J"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consultantplus://offline/ref=517EFAB1354FB569EE267971A5F45BBCDFE4B2C02556DA698C4D52F85456746F430478C9D4C7C08A991062a4i2H" TargetMode="External"/><Relationship Id="rId29" Type="http://schemas.openxmlformats.org/officeDocument/2006/relationships/hyperlink" Target="consultantplus://offline/ref=7D4E29F4037A76CC0AB94FE0F5DCA4FE00C6FB02DF646F4CB6A5E395266C3266A62F69FD39984A8295A0A2f8t7J" TargetMode="External"/><Relationship Id="rId1" Type="http://schemas.openxmlformats.org/officeDocument/2006/relationships/numbering" Target="numbering.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hyperlink" Target="consultantplus://offline/ref=DD1163A091AF84DA7934D42E981632B33F5BFD5BF0F821AD617EF1971A7ACFA319E39083CD60F9777BFDDEa1fFI" TargetMode="External"/><Relationship Id="rId24" Type="http://schemas.openxmlformats.org/officeDocument/2006/relationships/hyperlink" Target="http://www.adm.Lysyegory.ru" TargetMode="External"/><Relationship Id="rId32" Type="http://schemas.openxmlformats.org/officeDocument/2006/relationships/hyperlink" Target="consultantplus://offline/ref=67D104E152ABB98E772330CBA3176E9F9A65D7783A26D188376E7918E5m6w6J" TargetMode="External"/><Relationship Id="rId5" Type="http://schemas.openxmlformats.org/officeDocument/2006/relationships/image" Target="media/image1.jpeg"/><Relationship Id="rId15" Type="http://schemas.openxmlformats.org/officeDocument/2006/relationships/hyperlink" Target="consultantplus://offline/ref=0F1765A9714380567E07E999E71B7DEF6D2276D0964CBCE7F6710B3281A4B516866B1D189CB145D51C7CF7F9G7K" TargetMode="External"/><Relationship Id="rId23" Type="http://schemas.openxmlformats.org/officeDocument/2006/relationships/hyperlink" Target="consultantplus://offline/ref=4F4E0A7680715914A206CEBA48E3B6584872044C3AFCE0C5838FB46E95E79C9130147D88AB5F08D1D45E72I5v9L" TargetMode="External"/><Relationship Id="rId28" Type="http://schemas.openxmlformats.org/officeDocument/2006/relationships/hyperlink" Target="consultantplus://offline/ref=7D4E29F4037A76CC0AB951EDE3B0F9F609CAA106D76E6712EDFAB8C871653831E16030BF7Ff9t4J" TargetMode="External"/><Relationship Id="rId36" Type="http://schemas.openxmlformats.org/officeDocument/2006/relationships/theme" Target="theme/theme1.xml"/><Relationship Id="rId10" Type="http://schemas.openxmlformats.org/officeDocument/2006/relationships/hyperlink" Target="http://www.mfc64.ru/" TargetMode="External"/><Relationship Id="rId19" Type="http://schemas.openxmlformats.org/officeDocument/2006/relationships/hyperlink" Target="consultantplus://offline/ref=517EFAB1354FB569EE267971A5F45BBCDFE4B2C02556DA698C4D52F85456746F430478C9D4C7C08A991763a4i9H" TargetMode="External"/><Relationship Id="rId31" Type="http://schemas.openxmlformats.org/officeDocument/2006/relationships/hyperlink" Target="consultantplus://offline/ref=67D104E152ABB98E77232EC6B57B339793698D7C3D2ADFD66D312245B26F00F6mEw1J" TargetMode="External"/><Relationship Id="rId4" Type="http://schemas.openxmlformats.org/officeDocument/2006/relationships/webSettings" Target="webSettings.xml"/><Relationship Id="rId9" Type="http://schemas.openxmlformats.org/officeDocument/2006/relationships/hyperlink" Target="http://64.gosuslugi.ru/" TargetMode="External"/><Relationship Id="rId14" Type="http://schemas.openxmlformats.org/officeDocument/2006/relationships/hyperlink" Target="consultantplus://offline/ref=9B138B3B77351D0C2A261E2774E5389574BF4A213E46FAA7E504806E78953649D8E0F9C883A0947863D4D8A8l1J" TargetMode="External"/><Relationship Id="rId22" Type="http://schemas.openxmlformats.org/officeDocument/2006/relationships/hyperlink" Target="consultantplus://offline/ref=9BEE26B22C6BECCE56B02BF7315200528BD850A21580B8EC6783A99920DD1889DC4A9A1E8AI8s4O" TargetMode="External"/><Relationship Id="rId27" Type="http://schemas.openxmlformats.org/officeDocument/2006/relationships/hyperlink" Target="consultantplus://offline/ref=7D4E29F4037A76CC0AB951EDE3B0F9F609CAA106D76E6712EDFAB8C871653831E16030BF7D954A8Af9t0J" TargetMode="External"/><Relationship Id="rId30" Type="http://schemas.openxmlformats.org/officeDocument/2006/relationships/hyperlink" Target="consultantplus://offline/ref=67D104E152ABB98E772330CBA3176E9F9A65D7783A26D188376E7918E5m6w6J"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29</Pages>
  <Words>12627</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Admin</cp:lastModifiedBy>
  <cp:revision>8</cp:revision>
  <cp:lastPrinted>2016-06-29T13:46:00Z</cp:lastPrinted>
  <dcterms:created xsi:type="dcterms:W3CDTF">2016-05-12T09:44:00Z</dcterms:created>
  <dcterms:modified xsi:type="dcterms:W3CDTF">2016-07-07T08:28:00Z</dcterms:modified>
</cp:coreProperties>
</file>