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9327"/>
      </w:tblGrid>
      <w:tr w:rsidR="00C449F6" w:rsidTr="006967BD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F6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533400" cy="80010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9F6" w:rsidTr="006967BD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49F6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9F6">
              <w:rPr>
                <w:rFonts w:ascii="Times New Roman" w:hAnsi="Times New Roman" w:cs="Times New Roman"/>
              </w:rPr>
              <w:t>САРАТОВСКОЙ  ОБЛАСТИ</w:t>
            </w:r>
          </w:p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9F6" w:rsidTr="006967BD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4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44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9F6" w:rsidTr="006967BD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1 декабря 2017 года № 591</w:t>
            </w:r>
          </w:p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9F6" w:rsidTr="006967BD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9F6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proofErr w:type="gramStart"/>
            <w:r w:rsidRPr="00C449F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449F6">
              <w:rPr>
                <w:rFonts w:ascii="Times New Roman" w:hAnsi="Times New Roman" w:cs="Times New Roman"/>
                <w:sz w:val="20"/>
                <w:szCs w:val="20"/>
              </w:rPr>
              <w:t>Лысые Горы</w:t>
            </w:r>
          </w:p>
          <w:p w:rsidR="00C449F6" w:rsidRPr="00C449F6" w:rsidRDefault="00C449F6" w:rsidP="00C449F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21C6" w:rsidRDefault="001D21C6" w:rsidP="00DE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</w:rPr>
      </w:pPr>
    </w:p>
    <w:p w:rsidR="00C449F6" w:rsidRDefault="00C449F6" w:rsidP="00DE4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</w:rPr>
      </w:pPr>
    </w:p>
    <w:p w:rsidR="005C7DA0" w:rsidRPr="00C449F6" w:rsidRDefault="00DE4DF4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49F6">
        <w:rPr>
          <w:rFonts w:ascii="Times New Roman" w:hAnsi="Times New Roman" w:cs="Times New Roman"/>
          <w:b/>
          <w:sz w:val="28"/>
          <w:szCs w:val="28"/>
        </w:rPr>
        <w:t>О</w:t>
      </w:r>
      <w:r w:rsidR="005C7DA0" w:rsidRPr="00C449F6">
        <w:rPr>
          <w:rFonts w:ascii="Times New Roman" w:hAnsi="Times New Roman" w:cs="Times New Roman"/>
          <w:b/>
          <w:sz w:val="28"/>
          <w:szCs w:val="28"/>
        </w:rPr>
        <w:t xml:space="preserve">б утверждении муниципальной программы </w:t>
      </w:r>
    </w:p>
    <w:p w:rsidR="005C7DA0" w:rsidRPr="00C449F6" w:rsidRDefault="005C7DA0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49F6">
        <w:rPr>
          <w:rFonts w:ascii="Times New Roman" w:hAnsi="Times New Roman" w:cs="Times New Roman"/>
          <w:b/>
          <w:sz w:val="28"/>
          <w:szCs w:val="28"/>
        </w:rPr>
        <w:t xml:space="preserve">«Обеспечение населения Лысогорского муниципального </w:t>
      </w:r>
    </w:p>
    <w:p w:rsidR="00DE4DF4" w:rsidRPr="00C449F6" w:rsidRDefault="005C7DA0" w:rsidP="00F039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49F6">
        <w:rPr>
          <w:rFonts w:ascii="Times New Roman" w:hAnsi="Times New Roman" w:cs="Times New Roman"/>
          <w:b/>
          <w:sz w:val="28"/>
          <w:szCs w:val="28"/>
        </w:rPr>
        <w:t xml:space="preserve">образования питьевой водой на </w:t>
      </w:r>
      <w:r w:rsidR="00DE4DF4" w:rsidRPr="00C449F6">
        <w:rPr>
          <w:rFonts w:ascii="Times New Roman" w:hAnsi="Times New Roman" w:cs="Times New Roman"/>
          <w:b/>
          <w:sz w:val="28"/>
          <w:szCs w:val="28"/>
        </w:rPr>
        <w:t>20</w:t>
      </w:r>
      <w:r w:rsidR="008341DD" w:rsidRPr="00C449F6">
        <w:rPr>
          <w:rFonts w:ascii="Times New Roman" w:hAnsi="Times New Roman" w:cs="Times New Roman"/>
          <w:b/>
          <w:sz w:val="28"/>
          <w:szCs w:val="28"/>
        </w:rPr>
        <w:t>1</w:t>
      </w:r>
      <w:r w:rsidR="00C449F6">
        <w:rPr>
          <w:rFonts w:ascii="Times New Roman" w:hAnsi="Times New Roman" w:cs="Times New Roman"/>
          <w:b/>
          <w:sz w:val="28"/>
          <w:szCs w:val="28"/>
        </w:rPr>
        <w:t>8</w:t>
      </w:r>
      <w:r w:rsidR="00E662D4" w:rsidRPr="00C4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9F6">
        <w:rPr>
          <w:rFonts w:ascii="Times New Roman" w:hAnsi="Times New Roman" w:cs="Times New Roman"/>
          <w:b/>
          <w:sz w:val="28"/>
          <w:szCs w:val="28"/>
        </w:rPr>
        <w:t>год</w:t>
      </w:r>
      <w:r w:rsidR="00C449F6">
        <w:rPr>
          <w:rFonts w:ascii="Times New Roman" w:hAnsi="Times New Roman" w:cs="Times New Roman"/>
          <w:b/>
          <w:sz w:val="28"/>
          <w:szCs w:val="28"/>
        </w:rPr>
        <w:t>»</w:t>
      </w:r>
    </w:p>
    <w:p w:rsidR="00DE4DF4" w:rsidRPr="00DE4DF4" w:rsidRDefault="00DE4DF4" w:rsidP="00F039E3">
      <w:pPr>
        <w:pStyle w:val="a6"/>
        <w:rPr>
          <w:rFonts w:eastAsia="Times New Roman"/>
        </w:rPr>
      </w:pPr>
      <w:r w:rsidRPr="00DE4DF4">
        <w:rPr>
          <w:rFonts w:eastAsia="Times New Roman"/>
          <w:szCs w:val="20"/>
        </w:rPr>
        <w:br/>
      </w:r>
    </w:p>
    <w:p w:rsidR="00DE4DF4" w:rsidRPr="001A0C10" w:rsidRDefault="001A0C10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Лысогорского муниципального </w:t>
      </w:r>
      <w:r w:rsidR="00C449F6">
        <w:rPr>
          <w:rFonts w:ascii="Times New Roman" w:hAnsi="Times New Roman" w:cs="Times New Roman"/>
          <w:sz w:val="28"/>
          <w:szCs w:val="28"/>
        </w:rPr>
        <w:t>образования</w:t>
      </w:r>
      <w:r>
        <w:t xml:space="preserve"> </w:t>
      </w:r>
      <w:r w:rsidR="00F039E3" w:rsidRPr="001A0C1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1A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2E" w:rsidRPr="001A0C10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="00DE4DF4" w:rsidRPr="001A0C1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1A0C10">
        <w:rPr>
          <w:rFonts w:ascii="Times New Roman" w:eastAsia="Times New Roman" w:hAnsi="Times New Roman" w:cs="Times New Roman"/>
          <w:sz w:val="28"/>
          <w:szCs w:val="28"/>
        </w:rPr>
        <w:t>ного района ПОСТАНОВЛЯЕТ</w:t>
      </w:r>
      <w:r w:rsidR="00DE4DF4" w:rsidRPr="001A0C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1A0C10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C10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1A0C1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A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1A0C1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49F6">
        <w:rPr>
          <w:rFonts w:ascii="Times New Roman" w:eastAsia="Times New Roman" w:hAnsi="Times New Roman" w:cs="Times New Roman"/>
          <w:sz w:val="28"/>
          <w:szCs w:val="28"/>
        </w:rPr>
        <w:t>рограмму «</w:t>
      </w:r>
      <w:r w:rsidRPr="001A0C1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</w:t>
      </w:r>
      <w:r w:rsidR="002C532E" w:rsidRPr="001A0C10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</w:t>
      </w:r>
      <w:r w:rsidRPr="001A0C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1A0C1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1A0C10">
        <w:rPr>
          <w:rFonts w:ascii="Times New Roman" w:eastAsia="Times New Roman" w:hAnsi="Times New Roman" w:cs="Times New Roman"/>
          <w:sz w:val="28"/>
          <w:szCs w:val="28"/>
        </w:rPr>
        <w:t>питьевой водой на 20</w:t>
      </w:r>
      <w:r w:rsidR="002C532E" w:rsidRPr="001A0C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0AD1">
        <w:rPr>
          <w:rFonts w:ascii="Times New Roman" w:eastAsia="Times New Roman" w:hAnsi="Times New Roman" w:cs="Times New Roman"/>
          <w:sz w:val="28"/>
          <w:szCs w:val="28"/>
        </w:rPr>
        <w:t>8</w:t>
      </w:r>
      <w:r w:rsidR="00C449F6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5C7DA0" w:rsidRPr="001A0C1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1A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DF4" w:rsidRPr="001A0C10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C1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A0C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0C1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1A0C1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Лысогорского муниципального района </w:t>
      </w:r>
      <w:proofErr w:type="spellStart"/>
      <w:r w:rsidR="00F039E3" w:rsidRPr="001A0C10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="00F039E3" w:rsidRPr="001A0C10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F039E3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8"/>
          <w:szCs w:val="28"/>
        </w:rPr>
      </w:pPr>
    </w:p>
    <w:p w:rsidR="00F039E3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8"/>
          <w:szCs w:val="28"/>
        </w:rPr>
      </w:pPr>
    </w:p>
    <w:p w:rsidR="00F039E3" w:rsidRPr="005C7DA0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 xml:space="preserve">Глава </w:t>
      </w:r>
      <w:r w:rsidR="00C449F6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>Лысогорского</w:t>
      </w:r>
    </w:p>
    <w:p w:rsidR="00DE4DF4" w:rsidRPr="002C532E" w:rsidRDefault="005C7DA0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>м</w:t>
      </w:r>
      <w:r w:rsidR="00F039E3"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>униципального района</w:t>
      </w: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</w: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</w: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</w: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</w: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</w:r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  <w:t xml:space="preserve">С.А. </w:t>
      </w:r>
      <w:proofErr w:type="spellStart"/>
      <w:r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>Девличаров</w:t>
      </w:r>
      <w:proofErr w:type="spellEnd"/>
      <w:r w:rsidR="00F039E3" w:rsidRPr="005C7DA0">
        <w:rPr>
          <w:rFonts w:ascii="Times New Roman" w:eastAsia="Times New Roman" w:hAnsi="Times New Roman" w:cs="Times New Roman"/>
          <w:b/>
          <w:color w:val="474145"/>
          <w:sz w:val="28"/>
          <w:szCs w:val="28"/>
        </w:rPr>
        <w:tab/>
      </w:r>
      <w:r w:rsidR="00F039E3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F039E3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F039E3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F039E3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F039E3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DE4DF4" w:rsidRPr="002C532E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  <w:r w:rsidR="00DE4DF4" w:rsidRPr="002C532E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  <w:r w:rsidR="001A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38F" w:rsidRDefault="00DE4DF4" w:rsidP="00C44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</w:p>
    <w:p w:rsidR="00DE4DF4" w:rsidRPr="005C7DA0" w:rsidRDefault="005C7DA0" w:rsidP="005C7DA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Приложение</w:t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Лысогорского муниципального района </w:t>
      </w:r>
      <w:r w:rsidR="00CD04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Саратовской области </w:t>
      </w:r>
      <w:r w:rsidR="00EE13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</w:t>
      </w:r>
      <w:r w:rsidR="00CD04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49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1.12.2017</w:t>
      </w:r>
      <w:r w:rsidR="00CD04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C449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591</w:t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04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C7D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8341DD" w:rsidRDefault="00DE4DF4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DF4">
        <w:rPr>
          <w:rFonts w:ascii="Tahoma" w:eastAsia="Times New Roman" w:hAnsi="Tahoma" w:cs="Tahoma"/>
          <w:color w:val="474145"/>
          <w:sz w:val="20"/>
          <w:szCs w:val="20"/>
        </w:rPr>
        <w:br/>
      </w:r>
    </w:p>
    <w:p w:rsidR="005A376A" w:rsidRDefault="005A376A" w:rsidP="00060AD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B97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аспо</w:t>
      </w:r>
      <w:r w:rsidR="00DE4DF4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рт </w:t>
      </w:r>
      <w:r w:rsidR="00CD0491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DE4DF4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0491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DE4DF4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рограммы </w:t>
      </w:r>
    </w:p>
    <w:p w:rsidR="00DE4DF4" w:rsidRPr="00710F03" w:rsidRDefault="00C449F6" w:rsidP="00060AD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DE4DF4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Обеспечение населения</w:t>
      </w:r>
      <w:r w:rsidR="005A37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4DF4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Лысогорского муниципального образования</w:t>
      </w:r>
      <w:r w:rsidR="00060A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4DF4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питьевой водой на 20</w:t>
      </w:r>
      <w:r w:rsidR="007046D2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84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CD0491" w:rsidRPr="00710F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год»</w:t>
      </w:r>
    </w:p>
    <w:p w:rsidR="00553AC4" w:rsidRDefault="00DE4DF4" w:rsidP="00060AD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53AC4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  <w:r w:rsidR="00553AC4" w:rsidRPr="005163EB">
        <w:rPr>
          <w:rFonts w:ascii="Times New Roman" w:hAnsi="Times New Roman" w:cs="Times New Roman"/>
          <w:b/>
          <w:sz w:val="28"/>
        </w:rPr>
        <w:t xml:space="preserve">П А С П О Р Т   П Р О Г Р А М </w:t>
      </w:r>
      <w:proofErr w:type="spellStart"/>
      <w:proofErr w:type="gramStart"/>
      <w:r w:rsidR="00553AC4" w:rsidRPr="005163EB">
        <w:rPr>
          <w:rFonts w:ascii="Times New Roman" w:hAnsi="Times New Roman" w:cs="Times New Roman"/>
          <w:b/>
          <w:sz w:val="28"/>
        </w:rPr>
        <w:t>М</w:t>
      </w:r>
      <w:proofErr w:type="spellEnd"/>
      <w:proofErr w:type="gramEnd"/>
      <w:r w:rsidR="00553AC4" w:rsidRPr="005163EB">
        <w:rPr>
          <w:rFonts w:ascii="Times New Roman" w:hAnsi="Times New Roman" w:cs="Times New Roman"/>
          <w:b/>
          <w:sz w:val="28"/>
        </w:rPr>
        <w:t xml:space="preserve"> Ы</w:t>
      </w:r>
    </w:p>
    <w:p w:rsidR="00C449F6" w:rsidRPr="005163EB" w:rsidRDefault="00C449F6" w:rsidP="00060AD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Tr="00CD0491">
        <w:trPr>
          <w:trHeight w:val="1365"/>
        </w:trPr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Default="000A2C08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Муниципальная </w:t>
            </w:r>
            <w:r w:rsidR="00553AC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0491">
              <w:rPr>
                <w:rFonts w:ascii="Times New Roman" w:hAnsi="Times New Roman" w:cs="Times New Roman"/>
                <w:sz w:val="28"/>
              </w:rPr>
              <w:t>п</w:t>
            </w:r>
            <w:r w:rsidR="00553AC4">
              <w:rPr>
                <w:rFonts w:ascii="Times New Roman" w:hAnsi="Times New Roman" w:cs="Times New Roman"/>
                <w:sz w:val="28"/>
              </w:rPr>
              <w:t>рограмма</w:t>
            </w:r>
          </w:p>
          <w:p w:rsidR="00553AC4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«Обеспечение населения Лысогорского муниципального образования питьевой водой на 201</w:t>
            </w:r>
            <w:r w:rsidR="00C84E26">
              <w:rPr>
                <w:rFonts w:ascii="Times New Roman" w:hAnsi="Times New Roman" w:cs="Times New Roman"/>
                <w:sz w:val="28"/>
              </w:rPr>
              <w:t>8</w:t>
            </w:r>
            <w:r w:rsidR="00C449F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F116B0">
              <w:rPr>
                <w:rFonts w:ascii="Times New Roman" w:hAnsi="Times New Roman" w:cs="Times New Roman"/>
                <w:sz w:val="28"/>
              </w:rPr>
              <w:t>»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(далее Программа)</w:t>
            </w:r>
          </w:p>
          <w:p w:rsidR="00553AC4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3AC4" w:rsidTr="00CD0491">
        <w:trPr>
          <w:trHeight w:val="1020"/>
        </w:trPr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Pr="00A554D1" w:rsidRDefault="00D82856" w:rsidP="00A55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4D1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Федерации,  </w:t>
            </w:r>
            <w:r w:rsidR="006D06E7" w:rsidRPr="00A554D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A554D1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Постановление Правительства Саратовской области от 20 ноября 2013 года № 645-П «О государственной программе Саратовской области «Обеспечение населения доступным жильем и развитие жилищно-коммунальной инфраструктуры до 2020 года» 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Лысогорского муниципального района</w:t>
            </w:r>
          </w:p>
        </w:tc>
      </w:tr>
      <w:tr w:rsidR="00553AC4" w:rsidTr="00CD0491">
        <w:trPr>
          <w:trHeight w:val="921"/>
        </w:trPr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Лысогорского муниципального района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 целью Программы является:</w:t>
            </w:r>
          </w:p>
          <w:p w:rsidR="0059367F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содействие экономическому   росту  </w:t>
            </w:r>
            <w:r w:rsidR="00870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ысогорского муниципального </w:t>
            </w:r>
            <w:r w:rsidR="002C5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также повышение уровня жизни  населения  за счет совершенствования водопроводной сети;</w:t>
            </w:r>
          </w:p>
          <w:p w:rsidR="0059367F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 обеспечение  населения   района   питьевой   водой</w:t>
            </w:r>
          </w:p>
          <w:p w:rsidR="0059367F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нормативного качества и в достаточном количестве;</w:t>
            </w:r>
          </w:p>
          <w:p w:rsidR="0059367F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эффективности, устойчивости</w:t>
            </w:r>
            <w:r w:rsid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 надежности</w:t>
            </w:r>
            <w:r w:rsid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функционирования     систем      водоснабжения;</w:t>
            </w:r>
          </w:p>
          <w:p w:rsidR="0059367F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 обеспечение  условий  для  снижения   издержек   и</w:t>
            </w:r>
          </w:p>
          <w:p w:rsidR="0059367F" w:rsidRPr="003F6FAE" w:rsidRDefault="003F6FAE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услуг;</w:t>
            </w:r>
          </w:p>
          <w:p w:rsidR="0059367F" w:rsidRPr="003F6FAE" w:rsidRDefault="003F6FAE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максимальное использование ресурсной базы подземных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защищенных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антропогенного загрязнения;</w:t>
            </w:r>
          </w:p>
          <w:p w:rsidR="00553AC4" w:rsidRPr="003F6FAE" w:rsidRDefault="0059367F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Courier New" w:eastAsia="Times New Roman" w:hAnsi="Courier New" w:cs="Courier New"/>
                <w:color w:val="474145"/>
                <w:sz w:val="15"/>
                <w:szCs w:val="15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  эксплуат</w:t>
            </w:r>
            <w:r w:rsidR="003F6FAE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ационной  надежности  источников 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питьевого водоснабжения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 роки реализации Программы</w:t>
            </w:r>
          </w:p>
        </w:tc>
        <w:tc>
          <w:tcPr>
            <w:tcW w:w="6628" w:type="dxa"/>
          </w:tcPr>
          <w:p w:rsidR="00553AC4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C449F6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Default="00A554D1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  <w:r w:rsidR="00553AC4">
              <w:rPr>
                <w:rFonts w:ascii="Times New Roman" w:hAnsi="Times New Roman" w:cs="Times New Roman"/>
                <w:sz w:val="28"/>
              </w:rPr>
              <w:t xml:space="preserve"> Лысогорского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муниципального района Саратовской области</w:t>
            </w:r>
          </w:p>
        </w:tc>
      </w:tr>
      <w:tr w:rsidR="00553AC4" w:rsidTr="00CD0491">
        <w:trPr>
          <w:trHeight w:val="929"/>
        </w:trPr>
        <w:tc>
          <w:tcPr>
            <w:tcW w:w="2943" w:type="dxa"/>
          </w:tcPr>
          <w:p w:rsidR="00553AC4" w:rsidRDefault="00553AC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C358EE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финансирования мероприятий Программы  составляет –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3489" w:rsidRPr="00C358EE">
              <w:rPr>
                <w:rFonts w:ascii="Times New Roman" w:hAnsi="Times New Roman" w:cs="Times New Roman"/>
                <w:bCs/>
                <w:sz w:val="28"/>
                <w:szCs w:val="28"/>
              </w:rPr>
              <w:t>2 660 000</w:t>
            </w:r>
            <w:r w:rsidR="00CB3489" w:rsidRPr="00C358E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CB3489" w:rsidRPr="00C358E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B0941" w:rsidRPr="00C358EE">
              <w:rPr>
                <w:rFonts w:ascii="Times New Roman" w:hAnsi="Times New Roman" w:cs="Times New Roman"/>
                <w:sz w:val="28"/>
              </w:rPr>
              <w:t>из них:</w:t>
            </w:r>
          </w:p>
          <w:p w:rsidR="00553AC4" w:rsidRDefault="007B0941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358EE">
              <w:rPr>
                <w:rFonts w:ascii="Times New Roman" w:hAnsi="Times New Roman" w:cs="Times New Roman"/>
                <w:sz w:val="28"/>
              </w:rPr>
              <w:t>-</w:t>
            </w:r>
            <w:r w:rsidR="00553AC4" w:rsidRPr="00C358EE">
              <w:rPr>
                <w:rFonts w:ascii="Times New Roman" w:hAnsi="Times New Roman" w:cs="Times New Roman"/>
                <w:sz w:val="28"/>
              </w:rPr>
              <w:t xml:space="preserve"> местн</w:t>
            </w:r>
            <w:r w:rsidRPr="00C358EE">
              <w:rPr>
                <w:rFonts w:ascii="Times New Roman" w:hAnsi="Times New Roman" w:cs="Times New Roman"/>
                <w:sz w:val="28"/>
              </w:rPr>
              <w:t xml:space="preserve">ый бюджет – </w:t>
            </w:r>
            <w:r w:rsidR="008453DE" w:rsidRPr="00C358EE">
              <w:rPr>
                <w:rFonts w:ascii="Times New Roman" w:hAnsi="Times New Roman" w:cs="Times New Roman"/>
                <w:bCs/>
                <w:sz w:val="28"/>
                <w:szCs w:val="28"/>
              </w:rPr>
              <w:t>2 660 000</w:t>
            </w:r>
            <w:r w:rsidR="008453DE" w:rsidRPr="00C358E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C358EE">
              <w:rPr>
                <w:rFonts w:ascii="Times New Roman" w:hAnsi="Times New Roman" w:cs="Times New Roman"/>
                <w:sz w:val="28"/>
              </w:rPr>
              <w:t>.</w:t>
            </w:r>
            <w:r w:rsidR="008453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53AC4" w:rsidRDefault="00553AC4" w:rsidP="00060A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3AC4" w:rsidTr="002F78E1">
        <w:tc>
          <w:tcPr>
            <w:tcW w:w="2943" w:type="dxa"/>
          </w:tcPr>
          <w:p w:rsidR="00553AC4" w:rsidRDefault="00E662D4" w:rsidP="00060AD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</w:t>
            </w:r>
            <w:r w:rsidR="00553AC4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6628" w:type="dxa"/>
          </w:tcPr>
          <w:p w:rsidR="00553AC4" w:rsidRDefault="003F6FAE" w:rsidP="00060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результате реализаци</w:t>
            </w:r>
            <w:r w:rsidR="00757AE4" w:rsidRPr="0075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Программы буд</w:t>
            </w:r>
            <w:r w:rsidR="004A0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ет </w:t>
            </w:r>
            <w:r w:rsidR="00A244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улучшено </w:t>
            </w:r>
            <w:r w:rsidRPr="0075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  питьевой   водой  жителей  </w:t>
            </w:r>
            <w:r w:rsidR="00757AE4" w:rsidRPr="0075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р.п.</w:t>
            </w:r>
            <w:r w:rsidR="00CD04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7AE4" w:rsidRPr="0075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Лысые Горы</w:t>
            </w:r>
            <w:r w:rsidR="00CD04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Лысогорского района Саратовской области</w:t>
            </w:r>
          </w:p>
        </w:tc>
      </w:tr>
    </w:tbl>
    <w:p w:rsidR="00DE4DF4" w:rsidRPr="00DE4DF4" w:rsidRDefault="00DE4DF4" w:rsidP="00060AD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4DF4" w:rsidRPr="00FC5B3D" w:rsidRDefault="000D6AD9" w:rsidP="00060AD1">
      <w:pPr>
        <w:pStyle w:val="a6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B3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E4DF4" w:rsidRPr="00FC5B3D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0A2C08" w:rsidRDefault="00DE4DF4" w:rsidP="00060AD1">
      <w:pPr>
        <w:pStyle w:val="a6"/>
        <w:spacing w:line="276" w:lineRule="auto"/>
        <w:contextualSpacing/>
        <w:jc w:val="center"/>
        <w:rPr>
          <w:rFonts w:eastAsia="Times New Roman"/>
        </w:rPr>
      </w:pPr>
      <w:r w:rsidRPr="00FC5B3D">
        <w:rPr>
          <w:rFonts w:ascii="Times New Roman" w:eastAsia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DE4DF4" w:rsidRPr="00FC5B3D" w:rsidRDefault="00C358EE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Лысогорский муниципальный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район расположен в южной части правобережья Саратовской области, территория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2,3 тыс.</w:t>
      </w:r>
      <w:r w:rsidR="004B2FED" w:rsidRPr="00FC5B3D">
        <w:rPr>
          <w:rFonts w:ascii="Times New Roman" w:eastAsia="Times New Roman" w:hAnsi="Times New Roman" w:cs="Times New Roman"/>
          <w:sz w:val="28"/>
          <w:szCs w:val="28"/>
        </w:rPr>
        <w:t>кв.км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855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Районный центр находится в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C44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Лысые Горы, в 90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км на запад от областного центра</w:t>
      </w:r>
      <w:r w:rsidR="00E26855" w:rsidRPr="00FC5B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6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>Саратова.</w:t>
      </w:r>
      <w:r w:rsidR="00E26855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Водоснабжение населения района осуществляется за счет подземных </w:t>
      </w:r>
      <w:proofErr w:type="spellStart"/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 xml:space="preserve"> и колодцев.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C44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AE4" w:rsidRPr="00FC5B3D">
        <w:rPr>
          <w:rFonts w:ascii="Times New Roman" w:eastAsia="Times New Roman" w:hAnsi="Times New Roman" w:cs="Times New Roman"/>
          <w:sz w:val="28"/>
          <w:szCs w:val="28"/>
        </w:rPr>
        <w:t>Лысые Горы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осуществляется из </w:t>
      </w:r>
      <w:r w:rsidR="002717DB" w:rsidRPr="00FC5B3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>подземных скважин, 1 скважина</w:t>
      </w:r>
      <w:r w:rsidR="002C532E" w:rsidRPr="00FC5B3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резервная. Протяженность водопроводных сетей </w:t>
      </w:r>
      <w:r w:rsidR="002717DB" w:rsidRPr="00FC5B3D">
        <w:rPr>
          <w:rFonts w:ascii="Times New Roman" w:eastAsia="Times New Roman" w:hAnsi="Times New Roman" w:cs="Times New Roman"/>
          <w:sz w:val="28"/>
          <w:szCs w:val="28"/>
        </w:rPr>
        <w:t>в р.п.</w:t>
      </w:r>
      <w:r w:rsidR="0006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FC5B3D">
        <w:rPr>
          <w:rFonts w:ascii="Times New Roman" w:eastAsia="Times New Roman" w:hAnsi="Times New Roman" w:cs="Times New Roman"/>
          <w:sz w:val="28"/>
          <w:szCs w:val="28"/>
        </w:rPr>
        <w:t>Лысые</w:t>
      </w:r>
      <w:r w:rsidR="004A07D5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FC5B3D">
        <w:rPr>
          <w:rFonts w:ascii="Times New Roman" w:eastAsia="Times New Roman" w:hAnsi="Times New Roman" w:cs="Times New Roman"/>
          <w:sz w:val="28"/>
          <w:szCs w:val="28"/>
        </w:rPr>
        <w:t>Горы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FC5B3D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FC5B3D">
        <w:rPr>
          <w:rFonts w:ascii="Times New Roman" w:eastAsia="Times New Roman" w:hAnsi="Times New Roman" w:cs="Times New Roman"/>
          <w:sz w:val="28"/>
          <w:szCs w:val="28"/>
        </w:rPr>
        <w:t>22 км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. Вокруг </w:t>
      </w:r>
      <w:proofErr w:type="spellStart"/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="00E26855" w:rsidRPr="00FC5B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>имеются зоны санитарной охраны, требующие ремонта.</w:t>
      </w:r>
      <w:r w:rsidR="00EE1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E26855" w:rsidRPr="00FC5B3D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сетей составляет</w:t>
      </w:r>
      <w:r w:rsidR="00E26855" w:rsidRPr="00FC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FC5B3D">
        <w:rPr>
          <w:rFonts w:ascii="Times New Roman" w:eastAsia="Times New Roman" w:hAnsi="Times New Roman" w:cs="Times New Roman"/>
          <w:sz w:val="28"/>
          <w:szCs w:val="28"/>
        </w:rPr>
        <w:t xml:space="preserve"> 80%.</w:t>
      </w:r>
    </w:p>
    <w:p w:rsidR="00DE4DF4" w:rsidRDefault="00060AD1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4DF4" w:rsidRPr="00FC5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 w:rsidRPr="00FC5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DF4" w:rsidRPr="00FC5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2 - 3 раза выше.</w:t>
      </w:r>
    </w:p>
    <w:p w:rsidR="00DE4DF4" w:rsidRPr="000D6AD9" w:rsidRDefault="00C449F6" w:rsidP="00060AD1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49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DE4DF4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DF4" w:rsidRPr="000D6A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DE4DF4" w:rsidRPr="00FD6C6D" w:rsidRDefault="00C358EE" w:rsidP="00060A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4DF4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</w:t>
      </w:r>
      <w:r w:rsidR="00DE4DF4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FD6C6D" w:rsidRDefault="00C358EE" w:rsidP="00060A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4DF4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FD4A19" w:rsidRPr="003F6FAE" w:rsidRDefault="00FD4A19" w:rsidP="00060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эффективности, устойчивости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надежности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ункционирован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    систем  водоснабжения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                                                         </w:t>
      </w:r>
    </w:p>
    <w:p w:rsidR="00DE4DF4" w:rsidRDefault="00DE4DF4" w:rsidP="00060A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-обеспечение </w:t>
      </w:r>
      <w:r w:rsidR="00A55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поддержки про</w:t>
      </w:r>
      <w:r w:rsidR="00FD4A19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цесса модернизации водопроводного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хозяйства на основе современных технологий и материалов путем представления бюджетных средств, </w:t>
      </w:r>
      <w:r w:rsidR="00A55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гарантий по привлекаемым инвестициям.</w:t>
      </w:r>
    </w:p>
    <w:p w:rsidR="00C449F6" w:rsidRDefault="00C449F6" w:rsidP="00060AD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58EE" w:rsidRPr="00060AD1" w:rsidRDefault="005F2AB3" w:rsidP="00060AD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1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060AD1" w:rsidRDefault="00C358EE" w:rsidP="00060AD1">
      <w:pPr>
        <w:spacing w:after="0"/>
        <w:contextualSpacing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</w:t>
      </w:r>
      <w:r w:rsidR="005F2AB3" w:rsidRPr="00193350">
        <w:rPr>
          <w:rFonts w:ascii="Times New Roman" w:hAnsi="Times New Roman" w:cs="Times New Roman"/>
          <w:sz w:val="28"/>
          <w:szCs w:val="28"/>
        </w:rPr>
        <w:t xml:space="preserve">Модернизация объектов водоснабжения направлена на решение задач, связанных с максимальным внедрением </w:t>
      </w:r>
      <w:proofErr w:type="spellStart"/>
      <w:r w:rsidR="005F2AB3" w:rsidRPr="0019335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5F2AB3" w:rsidRPr="00193350">
        <w:rPr>
          <w:rFonts w:ascii="Times New Roman" w:hAnsi="Times New Roman" w:cs="Times New Roman"/>
          <w:sz w:val="28"/>
          <w:szCs w:val="28"/>
        </w:rPr>
        <w:t>-, ресурсосберегающих технологий, повышение надёжности, качества и долговечности объектов водоснабжения</w:t>
      </w:r>
      <w:r w:rsidR="005F2AB3" w:rsidRPr="005F2AB3">
        <w:t>.</w:t>
      </w:r>
      <w:r w:rsidR="00193350">
        <w:t xml:space="preserve"> </w:t>
      </w:r>
    </w:p>
    <w:p w:rsidR="00060AD1" w:rsidRDefault="00060AD1" w:rsidP="00060AD1">
      <w:pPr>
        <w:spacing w:after="0"/>
        <w:contextualSpacing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</w:t>
      </w:r>
      <w:r w:rsidR="00230D29" w:rsidRPr="00C358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«Модернизация скважины» </w:t>
      </w:r>
      <w:r w:rsidR="00C449F6" w:rsidRPr="00C358EE">
        <w:rPr>
          <w:rFonts w:ascii="Times New Roman" w:hAnsi="Times New Roman" w:cs="Times New Roman"/>
          <w:sz w:val="28"/>
          <w:szCs w:val="28"/>
        </w:rPr>
        <w:t>– 1 7</w:t>
      </w:r>
      <w:r w:rsidR="00230D29" w:rsidRPr="00C358EE">
        <w:rPr>
          <w:rFonts w:ascii="Times New Roman" w:hAnsi="Times New Roman" w:cs="Times New Roman"/>
          <w:sz w:val="28"/>
          <w:szCs w:val="28"/>
        </w:rPr>
        <w:t>00 000 рублей</w:t>
      </w:r>
      <w:r w:rsidR="00453B95" w:rsidRPr="00C358EE">
        <w:rPr>
          <w:rFonts w:ascii="Times New Roman" w:hAnsi="Times New Roman" w:cs="Times New Roman"/>
          <w:sz w:val="28"/>
          <w:szCs w:val="28"/>
        </w:rPr>
        <w:t>;</w:t>
      </w:r>
    </w:p>
    <w:p w:rsidR="00230D29" w:rsidRPr="00060AD1" w:rsidRDefault="00060AD1" w:rsidP="00060AD1">
      <w:pPr>
        <w:spacing w:after="0"/>
        <w:contextualSpacing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</w:t>
      </w:r>
      <w:r w:rsidR="00230D29" w:rsidRPr="00C358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Основное мероприятие: «</w:t>
      </w:r>
      <w:r w:rsidR="00230D29" w:rsidRPr="00C358EE">
        <w:rPr>
          <w:rFonts w:ascii="Times New Roman" w:hAnsi="Times New Roman" w:cs="Times New Roman"/>
          <w:sz w:val="28"/>
          <w:szCs w:val="28"/>
        </w:rPr>
        <w:t>Обеспечение населения питьевой 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0D29" w:rsidRPr="00C358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9F6" w:rsidRPr="00C358EE">
        <w:rPr>
          <w:rFonts w:ascii="Times New Roman" w:hAnsi="Times New Roman" w:cs="Times New Roman"/>
          <w:sz w:val="28"/>
          <w:szCs w:val="28"/>
        </w:rPr>
        <w:t>960 000</w:t>
      </w:r>
      <w:r w:rsidR="00230D29" w:rsidRPr="00C358E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60E" w:rsidRPr="00193350" w:rsidRDefault="009B460E" w:rsidP="00060AD1">
      <w:pPr>
        <w:pStyle w:val="a6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DF4" w:rsidRPr="00E53448" w:rsidRDefault="00B8229B" w:rsidP="00060AD1">
      <w:pPr>
        <w:pStyle w:val="a6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44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E4DF4" w:rsidRPr="00E53448">
        <w:rPr>
          <w:rFonts w:ascii="Times New Roman" w:eastAsia="Times New Roman" w:hAnsi="Times New Roman" w:cs="Times New Roman"/>
          <w:b/>
          <w:sz w:val="28"/>
          <w:szCs w:val="28"/>
        </w:rPr>
        <w:t>. Организация управления реализацией Программы и контроль</w:t>
      </w:r>
    </w:p>
    <w:p w:rsidR="00DE4DF4" w:rsidRDefault="00DE4DF4" w:rsidP="00060AD1">
      <w:pPr>
        <w:pStyle w:val="a6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448">
        <w:rPr>
          <w:rFonts w:ascii="Times New Roman" w:eastAsia="Times New Roman" w:hAnsi="Times New Roman" w:cs="Times New Roman"/>
          <w:b/>
          <w:sz w:val="28"/>
          <w:szCs w:val="28"/>
        </w:rPr>
        <w:t>за ходом ее выполнения</w:t>
      </w:r>
    </w:p>
    <w:p w:rsidR="0069563A" w:rsidRPr="009B460E" w:rsidRDefault="00C358EE" w:rsidP="00060AD1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9563A" w:rsidRPr="009B46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563A" w:rsidRPr="009B460E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Лысогорского муниципального района.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</w:t>
      </w:r>
      <w:r w:rsidR="004A07D5" w:rsidRPr="009B460E">
        <w:rPr>
          <w:rFonts w:ascii="Times New Roman" w:hAnsi="Times New Roman" w:cs="Times New Roman"/>
          <w:sz w:val="28"/>
          <w:szCs w:val="28"/>
        </w:rPr>
        <w:t>образования</w:t>
      </w:r>
      <w:r w:rsidR="0069563A" w:rsidRPr="009B460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E4DF4" w:rsidRPr="00E53448" w:rsidRDefault="00DE4DF4" w:rsidP="00060AD1">
      <w:pPr>
        <w:pStyle w:val="a6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60E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  <w:r w:rsidR="00FA4E40" w:rsidRPr="00E534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534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Прогноз ожидаемых социально-экономических результатов</w:t>
      </w:r>
    </w:p>
    <w:p w:rsidR="00E53448" w:rsidRDefault="00DE4DF4" w:rsidP="00060AD1">
      <w:pPr>
        <w:pStyle w:val="a6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34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реализации Программы</w:t>
      </w:r>
    </w:p>
    <w:p w:rsidR="00DE4DF4" w:rsidRPr="009B460E" w:rsidRDefault="00C358EE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A55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DE4DF4" w:rsidRPr="009B460E" w:rsidRDefault="008341DD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9B460E" w:rsidRDefault="002C532E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Default="00C358EE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8341DD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Лысогорского муниципального образования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улучшению инвестиционного климата, улучшению условий жизни </w:t>
      </w:r>
      <w:r w:rsidR="008341DD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1DD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Лысые Горы</w:t>
      </w:r>
      <w:r w:rsidR="00DE4DF4" w:rsidRPr="009B4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3357" w:rsidRDefault="004A3357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3357" w:rsidRDefault="004A3357" w:rsidP="00060AD1">
      <w:pPr>
        <w:pStyle w:val="a6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3357" w:rsidRDefault="004A3357" w:rsidP="004A3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>Глава</w:t>
      </w:r>
      <w:r>
        <w:rPr>
          <w:rFonts w:ascii="Times New Roman" w:hAnsi="Times New Roman" w:cs="Times New Roman"/>
          <w:b/>
          <w:sz w:val="28"/>
        </w:rPr>
        <w:t xml:space="preserve"> Лысогорского </w:t>
      </w:r>
    </w:p>
    <w:p w:rsidR="004A3357" w:rsidRPr="00406EBA" w:rsidRDefault="004A3357" w:rsidP="004A33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r w:rsidRPr="00406EBA">
        <w:rPr>
          <w:rFonts w:ascii="Times New Roman" w:hAnsi="Times New Roman" w:cs="Times New Roman"/>
          <w:b/>
          <w:sz w:val="28"/>
        </w:rPr>
        <w:t xml:space="preserve">С.А. </w:t>
      </w:r>
      <w:proofErr w:type="spellStart"/>
      <w:r w:rsidRPr="00406EBA">
        <w:rPr>
          <w:rFonts w:ascii="Times New Roman" w:hAnsi="Times New Roman" w:cs="Times New Roman"/>
          <w:b/>
          <w:sz w:val="28"/>
        </w:rPr>
        <w:t>Девличаров</w:t>
      </w:r>
      <w:proofErr w:type="spellEnd"/>
    </w:p>
    <w:p w:rsidR="004A3357" w:rsidRPr="009B460E" w:rsidRDefault="004A3357" w:rsidP="00060AD1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3357" w:rsidRPr="009B460E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DF4"/>
    <w:rsid w:val="00060AD1"/>
    <w:rsid w:val="00091157"/>
    <w:rsid w:val="000A138F"/>
    <w:rsid w:val="000A2C08"/>
    <w:rsid w:val="000D6AD9"/>
    <w:rsid w:val="0014592C"/>
    <w:rsid w:val="0017623F"/>
    <w:rsid w:val="00193350"/>
    <w:rsid w:val="001A0C10"/>
    <w:rsid w:val="001C2E32"/>
    <w:rsid w:val="001D21C6"/>
    <w:rsid w:val="001E2324"/>
    <w:rsid w:val="001E6AF4"/>
    <w:rsid w:val="00226550"/>
    <w:rsid w:val="00230D29"/>
    <w:rsid w:val="00263131"/>
    <w:rsid w:val="00263515"/>
    <w:rsid w:val="002717DB"/>
    <w:rsid w:val="002C2E2D"/>
    <w:rsid w:val="002C532E"/>
    <w:rsid w:val="002D0B3E"/>
    <w:rsid w:val="003A6CC9"/>
    <w:rsid w:val="003C6735"/>
    <w:rsid w:val="003F6FAE"/>
    <w:rsid w:val="00411D5C"/>
    <w:rsid w:val="00440B01"/>
    <w:rsid w:val="00453B95"/>
    <w:rsid w:val="004A07D5"/>
    <w:rsid w:val="004A2A70"/>
    <w:rsid w:val="004A3357"/>
    <w:rsid w:val="004B2FED"/>
    <w:rsid w:val="004B67E1"/>
    <w:rsid w:val="004C038C"/>
    <w:rsid w:val="004C12C6"/>
    <w:rsid w:val="005163EB"/>
    <w:rsid w:val="00553AC4"/>
    <w:rsid w:val="00570E33"/>
    <w:rsid w:val="0059367F"/>
    <w:rsid w:val="005A2D3C"/>
    <w:rsid w:val="005A376A"/>
    <w:rsid w:val="005C7DA0"/>
    <w:rsid w:val="005E2B46"/>
    <w:rsid w:val="005F2AB3"/>
    <w:rsid w:val="0069563A"/>
    <w:rsid w:val="006B3E6A"/>
    <w:rsid w:val="006C2034"/>
    <w:rsid w:val="006D06E7"/>
    <w:rsid w:val="006D3C96"/>
    <w:rsid w:val="006F166A"/>
    <w:rsid w:val="007046D2"/>
    <w:rsid w:val="00710F03"/>
    <w:rsid w:val="00737596"/>
    <w:rsid w:val="00757AE4"/>
    <w:rsid w:val="00772273"/>
    <w:rsid w:val="00786454"/>
    <w:rsid w:val="0078660E"/>
    <w:rsid w:val="007B0941"/>
    <w:rsid w:val="007B5E19"/>
    <w:rsid w:val="007D39E5"/>
    <w:rsid w:val="007F4B9B"/>
    <w:rsid w:val="008341DD"/>
    <w:rsid w:val="008453DE"/>
    <w:rsid w:val="00870EC1"/>
    <w:rsid w:val="008833E4"/>
    <w:rsid w:val="008D79B5"/>
    <w:rsid w:val="0094324C"/>
    <w:rsid w:val="00955398"/>
    <w:rsid w:val="00971E89"/>
    <w:rsid w:val="009B460E"/>
    <w:rsid w:val="00A10800"/>
    <w:rsid w:val="00A177AE"/>
    <w:rsid w:val="00A24422"/>
    <w:rsid w:val="00A31AE0"/>
    <w:rsid w:val="00A554D1"/>
    <w:rsid w:val="00A615B7"/>
    <w:rsid w:val="00A9734D"/>
    <w:rsid w:val="00B04DBD"/>
    <w:rsid w:val="00B8229B"/>
    <w:rsid w:val="00B97FA7"/>
    <w:rsid w:val="00BC6A0D"/>
    <w:rsid w:val="00BF066F"/>
    <w:rsid w:val="00BF559B"/>
    <w:rsid w:val="00C358EE"/>
    <w:rsid w:val="00C41CF7"/>
    <w:rsid w:val="00C449F6"/>
    <w:rsid w:val="00C74364"/>
    <w:rsid w:val="00C840A7"/>
    <w:rsid w:val="00C84E26"/>
    <w:rsid w:val="00C85919"/>
    <w:rsid w:val="00C870C3"/>
    <w:rsid w:val="00CB3489"/>
    <w:rsid w:val="00CD0491"/>
    <w:rsid w:val="00D82856"/>
    <w:rsid w:val="00DA5CB8"/>
    <w:rsid w:val="00DE4DF4"/>
    <w:rsid w:val="00E26855"/>
    <w:rsid w:val="00E53448"/>
    <w:rsid w:val="00E662D4"/>
    <w:rsid w:val="00E95251"/>
    <w:rsid w:val="00EB5B35"/>
    <w:rsid w:val="00EE1382"/>
    <w:rsid w:val="00EE6363"/>
    <w:rsid w:val="00F039E3"/>
    <w:rsid w:val="00F116B0"/>
    <w:rsid w:val="00F6719B"/>
    <w:rsid w:val="00F7032E"/>
    <w:rsid w:val="00F93901"/>
    <w:rsid w:val="00FA4E40"/>
    <w:rsid w:val="00FB2053"/>
    <w:rsid w:val="00FC1853"/>
    <w:rsid w:val="00FC5B3D"/>
    <w:rsid w:val="00FC6906"/>
    <w:rsid w:val="00FD4A19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4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9C86-FB35-4122-AC07-E3DA973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админ</cp:lastModifiedBy>
  <cp:revision>53</cp:revision>
  <cp:lastPrinted>2017-12-07T12:47:00Z</cp:lastPrinted>
  <dcterms:created xsi:type="dcterms:W3CDTF">2014-07-30T07:44:00Z</dcterms:created>
  <dcterms:modified xsi:type="dcterms:W3CDTF">2017-12-07T12:48:00Z</dcterms:modified>
</cp:coreProperties>
</file>