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81121F" w:rsidTr="0081121F">
        <w:tc>
          <w:tcPr>
            <w:tcW w:w="9005" w:type="dxa"/>
            <w:hideMark/>
          </w:tcPr>
          <w:p w:rsidR="0081121F" w:rsidRPr="0081121F" w:rsidRDefault="0081121F" w:rsidP="0081121F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1121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9920" cy="819785"/>
                  <wp:effectExtent l="0" t="0" r="0" b="0"/>
                  <wp:docPr id="2" name="Рисунок 2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21F" w:rsidTr="0081121F">
        <w:tc>
          <w:tcPr>
            <w:tcW w:w="9005" w:type="dxa"/>
          </w:tcPr>
          <w:p w:rsidR="0081121F" w:rsidRPr="0081121F" w:rsidRDefault="0081121F" w:rsidP="008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1121F" w:rsidRPr="0081121F" w:rsidRDefault="0081121F" w:rsidP="0081121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1121F"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81121F" w:rsidRPr="0081121F" w:rsidRDefault="0081121F" w:rsidP="0081121F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1121F"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81121F" w:rsidRPr="0081121F" w:rsidRDefault="0081121F" w:rsidP="008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1121F" w:rsidTr="0081121F">
        <w:tc>
          <w:tcPr>
            <w:tcW w:w="9005" w:type="dxa"/>
          </w:tcPr>
          <w:p w:rsidR="0081121F" w:rsidRPr="0081121F" w:rsidRDefault="0081121F" w:rsidP="0081121F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81121F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81121F" w:rsidRPr="0081121F" w:rsidRDefault="0081121F" w:rsidP="008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1121F" w:rsidTr="0081121F">
        <w:tc>
          <w:tcPr>
            <w:tcW w:w="9005" w:type="dxa"/>
          </w:tcPr>
          <w:p w:rsidR="0081121F" w:rsidRPr="0081121F" w:rsidRDefault="0081121F" w:rsidP="008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</w:t>
            </w:r>
            <w:r w:rsidR="00651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3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 декабря </w:t>
            </w:r>
            <w:r w:rsidRPr="00811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</w:t>
            </w:r>
            <w:r w:rsidR="002C2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811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№ </w:t>
            </w:r>
            <w:r w:rsidR="002C2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3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</w:t>
            </w:r>
          </w:p>
          <w:p w:rsidR="0081121F" w:rsidRPr="0081121F" w:rsidRDefault="0081121F" w:rsidP="008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121F" w:rsidTr="0081121F">
        <w:tc>
          <w:tcPr>
            <w:tcW w:w="9005" w:type="dxa"/>
          </w:tcPr>
          <w:p w:rsidR="0081121F" w:rsidRPr="0081121F" w:rsidRDefault="0081121F" w:rsidP="008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1121F" w:rsidRPr="0081121F" w:rsidRDefault="0081121F" w:rsidP="0081121F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21F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81121F" w:rsidRPr="0081121F" w:rsidRDefault="0081121F" w:rsidP="008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1121F" w:rsidTr="0081121F">
        <w:tc>
          <w:tcPr>
            <w:tcW w:w="9005" w:type="dxa"/>
            <w:hideMark/>
          </w:tcPr>
          <w:p w:rsidR="0081121F" w:rsidRPr="003B726B" w:rsidRDefault="0081121F" w:rsidP="009018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26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018C9" w:rsidRPr="003B726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3B7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18C9" w:rsidRPr="003B726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муниципальной программы</w:t>
            </w:r>
          </w:p>
          <w:p w:rsidR="009018C9" w:rsidRPr="003B726B" w:rsidRDefault="009018C9" w:rsidP="002C2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726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образования в Лысогорском муниципальном районе Саратовской области на 20</w:t>
            </w:r>
            <w:r w:rsidR="002C2A60">
              <w:rPr>
                <w:rFonts w:ascii="Times New Roman" w:hAnsi="Times New Roman" w:cs="Times New Roman"/>
                <w:b/>
                <w:sz w:val="28"/>
                <w:szCs w:val="28"/>
              </w:rPr>
              <w:t>20-2022</w:t>
            </w:r>
            <w:r w:rsidRPr="003B7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г.г.»</w:t>
            </w:r>
          </w:p>
        </w:tc>
      </w:tr>
    </w:tbl>
    <w:p w:rsidR="0081121F" w:rsidRDefault="0081121F" w:rsidP="0081121F">
      <w:pPr>
        <w:jc w:val="center"/>
        <w:rPr>
          <w:rFonts w:eastAsia="Times New Roman"/>
          <w:b/>
          <w:spacing w:val="20"/>
          <w:szCs w:val="20"/>
        </w:rPr>
      </w:pPr>
    </w:p>
    <w:p w:rsidR="00FA5489" w:rsidRPr="00613027" w:rsidRDefault="00FA5489" w:rsidP="008112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027">
        <w:rPr>
          <w:rFonts w:ascii="Times New Roman" w:hAnsi="Times New Roman" w:cs="Times New Roman"/>
          <w:b w:val="0"/>
          <w:sz w:val="28"/>
          <w:szCs w:val="28"/>
        </w:rPr>
        <w:t>В соответствии  с постановлением администрации Лысогорского муниципального района от 6 июня 2014 года №</w:t>
      </w:r>
      <w:r w:rsidR="002C2A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3027">
        <w:rPr>
          <w:rFonts w:ascii="Times New Roman" w:hAnsi="Times New Roman" w:cs="Times New Roman"/>
          <w:b w:val="0"/>
          <w:sz w:val="28"/>
          <w:szCs w:val="28"/>
        </w:rPr>
        <w:t xml:space="preserve">380 «Об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  администрация Лысогорского муниципального района ПОСТАНОВЛЯЕТ:                                                  </w:t>
      </w:r>
    </w:p>
    <w:p w:rsidR="002668CD" w:rsidRDefault="009E70CC" w:rsidP="009E70C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Утвердить</w:t>
      </w:r>
      <w:r w:rsidR="003B726B" w:rsidRPr="002668C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B726B" w:rsidRPr="002668C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6B" w:rsidRPr="009E70CC">
        <w:rPr>
          <w:rFonts w:ascii="Times New Roman" w:hAnsi="Times New Roman" w:cs="Times New Roman"/>
          <w:sz w:val="28"/>
          <w:szCs w:val="28"/>
        </w:rPr>
        <w:t>«Развитие образования в Лысогорском муниципальном р</w:t>
      </w:r>
      <w:r w:rsidR="002C2A60">
        <w:rPr>
          <w:rFonts w:ascii="Times New Roman" w:hAnsi="Times New Roman" w:cs="Times New Roman"/>
          <w:sz w:val="28"/>
          <w:szCs w:val="28"/>
        </w:rPr>
        <w:t>айоне Саратовской области на 2020</w:t>
      </w:r>
      <w:r w:rsidR="003B726B" w:rsidRPr="009E70CC">
        <w:rPr>
          <w:rFonts w:ascii="Times New Roman" w:hAnsi="Times New Roman" w:cs="Times New Roman"/>
          <w:sz w:val="28"/>
          <w:szCs w:val="28"/>
        </w:rPr>
        <w:t>-202</w:t>
      </w:r>
      <w:r w:rsidR="002C2A60">
        <w:rPr>
          <w:rFonts w:ascii="Times New Roman" w:hAnsi="Times New Roman" w:cs="Times New Roman"/>
          <w:sz w:val="28"/>
          <w:szCs w:val="28"/>
        </w:rPr>
        <w:t>2</w:t>
      </w:r>
      <w:r w:rsidR="003B726B" w:rsidRPr="009E70CC">
        <w:rPr>
          <w:rFonts w:ascii="Times New Roman" w:hAnsi="Times New Roman" w:cs="Times New Roman"/>
          <w:sz w:val="28"/>
          <w:szCs w:val="28"/>
        </w:rPr>
        <w:t xml:space="preserve"> г.г.»</w:t>
      </w:r>
      <w:r w:rsidR="002668CD" w:rsidRPr="009E70CC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184F68" w:rsidRPr="009E70CC">
        <w:rPr>
          <w:rFonts w:ascii="Times New Roman" w:hAnsi="Times New Roman" w:cs="Times New Roman"/>
          <w:sz w:val="28"/>
          <w:szCs w:val="28"/>
        </w:rPr>
        <w:t>.</w:t>
      </w:r>
    </w:p>
    <w:p w:rsidR="003B545F" w:rsidRDefault="003B545F" w:rsidP="0081121F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45F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Лысогорского муниципального района от </w:t>
      </w:r>
      <w:r w:rsidR="002C2A60">
        <w:rPr>
          <w:rFonts w:ascii="Times New Roman" w:hAnsi="Times New Roman" w:cs="Times New Roman"/>
          <w:b w:val="0"/>
          <w:sz w:val="28"/>
          <w:szCs w:val="28"/>
        </w:rPr>
        <w:t>18 декабря</w:t>
      </w:r>
      <w:r w:rsidRPr="003B545F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C2A60">
        <w:rPr>
          <w:rFonts w:ascii="Times New Roman" w:hAnsi="Times New Roman" w:cs="Times New Roman"/>
          <w:b w:val="0"/>
          <w:sz w:val="28"/>
          <w:szCs w:val="28"/>
        </w:rPr>
        <w:t>8</w:t>
      </w:r>
      <w:r w:rsidRPr="003B545F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2C2A60">
        <w:rPr>
          <w:rFonts w:ascii="Times New Roman" w:hAnsi="Times New Roman" w:cs="Times New Roman"/>
          <w:b w:val="0"/>
          <w:sz w:val="28"/>
          <w:szCs w:val="28"/>
        </w:rPr>
        <w:t>603</w:t>
      </w:r>
      <w:r w:rsidRPr="003B545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«Развитие образования в Лысогорском муниципальном районе Саратовской области на 201</w:t>
      </w:r>
      <w:r w:rsidR="002C2A60">
        <w:rPr>
          <w:rFonts w:ascii="Times New Roman" w:hAnsi="Times New Roman" w:cs="Times New Roman"/>
          <w:b w:val="0"/>
          <w:sz w:val="28"/>
          <w:szCs w:val="28"/>
        </w:rPr>
        <w:t>9</w:t>
      </w:r>
      <w:r w:rsidRPr="003B545F">
        <w:rPr>
          <w:rFonts w:ascii="Times New Roman" w:hAnsi="Times New Roman" w:cs="Times New Roman"/>
          <w:b w:val="0"/>
          <w:sz w:val="28"/>
          <w:szCs w:val="28"/>
        </w:rPr>
        <w:t>-202</w:t>
      </w:r>
      <w:r w:rsidR="002C2A60">
        <w:rPr>
          <w:rFonts w:ascii="Times New Roman" w:hAnsi="Times New Roman" w:cs="Times New Roman"/>
          <w:b w:val="0"/>
          <w:sz w:val="28"/>
          <w:szCs w:val="28"/>
        </w:rPr>
        <w:t>1</w:t>
      </w:r>
      <w:r w:rsidRPr="003B545F">
        <w:rPr>
          <w:rFonts w:ascii="Times New Roman" w:hAnsi="Times New Roman" w:cs="Times New Roman"/>
          <w:b w:val="0"/>
          <w:sz w:val="28"/>
          <w:szCs w:val="28"/>
        </w:rPr>
        <w:t>г.г.»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изменениями)</w:t>
      </w:r>
      <w:r w:rsidRPr="003B545F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.</w:t>
      </w:r>
    </w:p>
    <w:p w:rsidR="003B545F" w:rsidRDefault="00C71D33" w:rsidP="0081121F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45F">
        <w:rPr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официальном сайте администрации Лысогорского муниципального района в сети интернет.</w:t>
      </w:r>
    </w:p>
    <w:p w:rsidR="003B545F" w:rsidRPr="003B545F" w:rsidRDefault="00E14AF0" w:rsidP="003B545F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45F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</w:t>
      </w:r>
      <w:r w:rsidR="00C71D33" w:rsidRPr="003B545F">
        <w:rPr>
          <w:rFonts w:ascii="Times New Roman" w:hAnsi="Times New Roman" w:cs="Times New Roman"/>
          <w:b w:val="0"/>
          <w:sz w:val="28"/>
          <w:szCs w:val="28"/>
        </w:rPr>
        <w:t xml:space="preserve">его постановления </w:t>
      </w:r>
      <w:r w:rsidR="006F5584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3B54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545F" w:rsidRPr="003B545F" w:rsidRDefault="003B545F" w:rsidP="003B545F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45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1 января 20</w:t>
      </w:r>
      <w:r w:rsidR="002C2A6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B545F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104A75" w:rsidRDefault="00104A75" w:rsidP="00104A75">
      <w:pPr>
        <w:spacing w:after="0" w:line="240" w:lineRule="auto"/>
        <w:rPr>
          <w:b/>
          <w:sz w:val="28"/>
          <w:szCs w:val="28"/>
        </w:rPr>
      </w:pPr>
    </w:p>
    <w:p w:rsidR="00104A75" w:rsidRDefault="00104A75" w:rsidP="00104A75">
      <w:pPr>
        <w:spacing w:after="0" w:line="240" w:lineRule="auto"/>
        <w:rPr>
          <w:b/>
          <w:sz w:val="28"/>
          <w:szCs w:val="28"/>
        </w:rPr>
      </w:pPr>
    </w:p>
    <w:p w:rsidR="00104A75" w:rsidRDefault="00184F68" w:rsidP="00104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  <w:r w:rsidR="00104A75" w:rsidRPr="00104A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104A75" w:rsidRDefault="00184F68" w:rsidP="00651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</w:t>
      </w:r>
      <w:r w:rsidR="00A35FD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F7C">
        <w:rPr>
          <w:rFonts w:ascii="Times New Roman" w:hAnsi="Times New Roman" w:cs="Times New Roman"/>
          <w:b/>
          <w:sz w:val="28"/>
          <w:szCs w:val="28"/>
        </w:rPr>
        <w:t>В.А.</w:t>
      </w:r>
      <w:r w:rsidR="00A35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F7C">
        <w:rPr>
          <w:rFonts w:ascii="Times New Roman" w:hAnsi="Times New Roman" w:cs="Times New Roman"/>
          <w:b/>
          <w:sz w:val="28"/>
          <w:szCs w:val="28"/>
        </w:rPr>
        <w:t>Фимушкина</w:t>
      </w:r>
    </w:p>
    <w:p w:rsidR="00A35FD4" w:rsidRDefault="00A35FD4" w:rsidP="00651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FD4" w:rsidRDefault="00A35FD4" w:rsidP="00651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FD4" w:rsidRDefault="00A35FD4" w:rsidP="00651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FD4" w:rsidRDefault="00A35FD4" w:rsidP="00651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FD4" w:rsidRDefault="00A35FD4" w:rsidP="00651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FD4" w:rsidRDefault="00A35FD4" w:rsidP="00651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t>к постановлению</w:t>
      </w:r>
    </w:p>
    <w:p w:rsidR="00A35FD4" w:rsidRPr="004C67EF" w:rsidRDefault="00A35FD4" w:rsidP="00A35F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t>дминистрации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t>Лысогорского</w:t>
      </w:r>
    </w:p>
    <w:p w:rsidR="00A35FD4" w:rsidRPr="004C67EF" w:rsidRDefault="00A35FD4" w:rsidP="00A35F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муниципального района </w:t>
      </w:r>
    </w:p>
    <w:p w:rsidR="00A35FD4" w:rsidRPr="004C67EF" w:rsidRDefault="00A35FD4" w:rsidP="00A35F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31.12.2019 года</w:t>
      </w: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601</w:t>
      </w:r>
    </w:p>
    <w:p w:rsidR="00A35FD4" w:rsidRPr="004C67EF" w:rsidRDefault="00A35FD4" w:rsidP="00A35F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5FD4" w:rsidRPr="004C67EF" w:rsidRDefault="00A35FD4" w:rsidP="00A35F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C67EF">
        <w:rPr>
          <w:rFonts w:ascii="Times New Roman" w:eastAsia="Times New Roman" w:hAnsi="Times New Roman" w:cs="Times New Roman"/>
          <w:b/>
          <w:sz w:val="40"/>
          <w:szCs w:val="40"/>
        </w:rPr>
        <w:t>Муниципальная программа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C67EF">
        <w:rPr>
          <w:rFonts w:ascii="Times New Roman" w:eastAsia="Times New Roman" w:hAnsi="Times New Roman" w:cs="Times New Roman"/>
          <w:b/>
          <w:sz w:val="40"/>
          <w:szCs w:val="40"/>
        </w:rPr>
        <w:t>«Развитие образования в Лысогорском муниципальном районе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C67EF">
        <w:rPr>
          <w:rFonts w:ascii="Times New Roman" w:eastAsia="Times New Roman" w:hAnsi="Times New Roman" w:cs="Times New Roman"/>
          <w:b/>
          <w:sz w:val="40"/>
          <w:szCs w:val="40"/>
        </w:rPr>
        <w:t>Саратовской области на 2020-2022 г.г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Pr="004C67EF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lastRenderedPageBreak/>
        <w:t>Приложение</w:t>
      </w:r>
      <w:r w:rsidRPr="004C67EF">
        <w:rPr>
          <w:rFonts w:ascii="Times New Roman" w:eastAsia="Times New Roman" w:hAnsi="Times New Roman" w:cs="Times New Roman"/>
          <w:b/>
          <w:sz w:val="20"/>
        </w:rPr>
        <w:br/>
        <w:t>к постановлению администрации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0"/>
        </w:rPr>
        <w:t>Лысогорского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0"/>
        </w:rPr>
        <w:t>муниципального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0"/>
        </w:rPr>
        <w:t xml:space="preserve">района </w:t>
      </w: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31.12.2019 года</w:t>
      </w: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601</w:t>
      </w:r>
    </w:p>
    <w:p w:rsidR="00A35FD4" w:rsidRPr="004C67EF" w:rsidRDefault="00A35FD4" w:rsidP="00A35FD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5FD4" w:rsidRPr="004C67EF" w:rsidRDefault="00A35FD4" w:rsidP="00A35FD4">
      <w:pPr>
        <w:tabs>
          <w:tab w:val="left" w:pos="6379"/>
          <w:tab w:val="left" w:pos="6663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 xml:space="preserve">Муниципальная программа  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 xml:space="preserve"> «Развитие образования в Лысогорском муниципальном районе Саратовской области на 2020-2022 г. г.»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Паспорт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18"/>
        <w:gridCol w:w="6654"/>
      </w:tblGrid>
      <w:tr w:rsidR="00A35FD4" w:rsidRPr="004C67EF" w:rsidTr="00063A1B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муниципальной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Муниципальная программа «Развитие образования в Лысогорском муниципальном районе Саратовской области на 2020 - 2022 г. г.»  (далее - муниципальная программа)</w:t>
            </w:r>
          </w:p>
        </w:tc>
      </w:tr>
      <w:tr w:rsidR="00A35FD4" w:rsidRPr="004C67EF" w:rsidTr="00063A1B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отдел образования администрации Лысогорского муниципального района </w:t>
            </w:r>
          </w:p>
        </w:tc>
      </w:tr>
      <w:tr w:rsidR="00A35FD4" w:rsidRPr="004C67EF" w:rsidTr="00063A1B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 муниципальной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Лысогорского муниципального района </w:t>
            </w:r>
          </w:p>
        </w:tc>
      </w:tr>
      <w:tr w:rsidR="00A35FD4" w:rsidRPr="004C67EF" w:rsidTr="00063A1B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Участники муниципальной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- муниципальные образовательные организации, подведомственные отделу образования администрации Лысогорского муниципального района;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- отдел образования администрации Лысогоского муниципального района Саратовской области;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- администрация Лысогорского муниципального района Саратовской области</w:t>
            </w:r>
          </w:p>
        </w:tc>
      </w:tr>
      <w:tr w:rsidR="00A35FD4" w:rsidRPr="004C67EF" w:rsidTr="00063A1B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Подпрограммы муниципальной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подпрограмма 1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>Развитие системы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>Лысогорского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подпрограмма 2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>Развитие системы общего и дополнительного образования Лысогорского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</w:pPr>
          </w:p>
        </w:tc>
      </w:tr>
      <w:tr w:rsidR="00A35FD4" w:rsidRPr="004C67EF" w:rsidTr="00063A1B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Программно-целевые инструменты муниципальной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отсутствуют</w:t>
            </w:r>
          </w:p>
        </w:tc>
      </w:tr>
      <w:tr w:rsidR="00A35FD4" w:rsidRPr="004C67EF" w:rsidTr="00063A1B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Цели муниципальной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обеспечение доступности и вариативности качественных образовательных услуг с учетом современных вызовов к системе дошкольного и общего  образования района;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экономики;</w:t>
            </w:r>
          </w:p>
          <w:p w:rsidR="00A35FD4" w:rsidRPr="004C67EF" w:rsidRDefault="00A35FD4" w:rsidP="00063A1B">
            <w:pPr>
              <w:spacing w:after="0" w:line="240" w:lineRule="auto"/>
            </w:pPr>
          </w:p>
        </w:tc>
      </w:tr>
      <w:tr w:rsidR="00A35FD4" w:rsidRPr="004C67EF" w:rsidTr="00063A1B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Задачи муниципальной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области и района;</w:t>
            </w:r>
          </w:p>
          <w:p w:rsidR="00A35FD4" w:rsidRPr="00442420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42420">
              <w:rPr>
                <w:rFonts w:ascii="Times New Roman" w:eastAsia="Times New Roman" w:hAnsi="Times New Roman" w:cs="Times New Roman"/>
                <w:sz w:val="24"/>
              </w:rPr>
              <w:t>обеспечение максимально равной доступности услуг дошкольного, общего и дополнительного образования детей;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42420">
              <w:rPr>
                <w:rFonts w:ascii="Times New Roman" w:eastAsia="Times New Roman" w:hAnsi="Times New Roman" w:cs="Times New Roman"/>
                <w:sz w:val="24"/>
              </w:rPr>
              <w:t xml:space="preserve"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</w:t>
            </w:r>
            <w:r w:rsidRPr="00442420"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результатов и результатов социализации;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формирование инновационного характера кадровой политики и системы управления муниципальными бюджетными образовательными организациями;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обучающихся, воспитанников и работников образовательных организаций во время их трудовой и учебной деятельности;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обеспечение эффективной системы по социализации и самореализации подростков, развитию потенциала детей;</w:t>
            </w:r>
          </w:p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создание условий для проявления одаренными детьми выдающихся способностей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35FD4" w:rsidRPr="007A23DD" w:rsidRDefault="00A35FD4" w:rsidP="00063A1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с</w:t>
            </w:r>
            <w:r w:rsidRPr="003570E5">
              <w:rPr>
                <w:rStyle w:val="2"/>
                <w:rFonts w:eastAsiaTheme="minorHAnsi"/>
                <w:sz w:val="24"/>
                <w:szCs w:val="24"/>
              </w:rPr>
              <w:t>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время, популяризация здорового образа жизни</w:t>
            </w:r>
            <w:r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</w:tr>
      <w:tr w:rsidR="00A35FD4" w:rsidRPr="004C67EF" w:rsidTr="00063A1B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Целевые показатели муниципальной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 позволит достигнуть следующих целевых показателей:</w:t>
            </w:r>
          </w:p>
          <w:p w:rsidR="00A35FD4" w:rsidRPr="004C67EF" w:rsidRDefault="00A35FD4" w:rsidP="00063A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>лет, с 98,5% в 2020 году до 100% в 2022 году;</w:t>
            </w:r>
          </w:p>
          <w:p w:rsidR="00A35FD4" w:rsidRPr="004C67EF" w:rsidRDefault="00A35FD4" w:rsidP="00063A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не менее 100 % в 2020 -2022г.г.;</w:t>
            </w:r>
          </w:p>
          <w:p w:rsidR="00A35FD4" w:rsidRPr="004C67EF" w:rsidRDefault="00A35FD4" w:rsidP="00063A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97 % в 2020 году, до 100% в 2022 году;</w:t>
            </w:r>
          </w:p>
          <w:p w:rsidR="00A35FD4" w:rsidRPr="004C67EF" w:rsidRDefault="00A35FD4" w:rsidP="00063A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увеличение удельного веса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выпускников 9 классов, проживающих в сельской местности, удаленных и труднодоступных территориях - с 30 % в 2020 году до 98% в 2022 году;</w:t>
            </w:r>
          </w:p>
          <w:p w:rsidR="00A35FD4" w:rsidRPr="004C67EF" w:rsidRDefault="00A35FD4" w:rsidP="00063A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увеличение удельного веса обучающихся общеобразовательных учреждений, освоивших программы основного общего образования, подтвердивших на независимой государственной (итоговой) аттестации годовые отметки - с 65 % в 2020 году до 90 % в 2022 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70 % в 2020 году до 95 % в 2022 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- 250 в 2020 году до 300 в 2022 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обеспечение обучающихся общеобразовательных организаций    двухразовым горячим питанием  - 100 % в 2020 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lastRenderedPageBreak/>
              <w:t>– 2022г.г.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дошкольных  муниципальных образовательных организаций  трехразовым горячим питанием  -  100 % в 2020 – 2022г.г.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5FD4" w:rsidRPr="00442420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20">
              <w:rPr>
                <w:rFonts w:ascii="Times New Roman" w:hAnsi="Times New Roman"/>
                <w:sz w:val="24"/>
                <w:szCs w:val="24"/>
              </w:rPr>
              <w:t>удельный вес  детей в возрасте от 5 до 18 лет, использующих сертификаты дополнительного образования в статусе сертификатов персонифицированного финансирования, - 10 %.;</w:t>
            </w:r>
          </w:p>
          <w:p w:rsidR="00A35FD4" w:rsidRPr="00442420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20">
              <w:rPr>
                <w:rFonts w:ascii="Times New Roman" w:hAnsi="Times New Roman"/>
                <w:sz w:val="24"/>
                <w:szCs w:val="24"/>
              </w:rPr>
              <w:t>удельный вес детей в возрасте от 5 до 18 лет, занимающихся по программам дополнительного образования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420">
              <w:rPr>
                <w:rFonts w:ascii="Times New Roman" w:hAnsi="Times New Roman"/>
                <w:sz w:val="24"/>
                <w:szCs w:val="24"/>
              </w:rPr>
              <w:t>центрах цифрового и гуманитарного профилей «Точка роста», в общей численности детей, получающих дополнительное образование, 30 % в 2020 году до 50 % в 2022 году;</w:t>
            </w:r>
          </w:p>
          <w:p w:rsidR="00A35FD4" w:rsidRPr="00442420" w:rsidRDefault="00A35FD4" w:rsidP="00063A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24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числа детей в возрасте от 5 до 18 лет, охваченных дополнительными общеобразовательными программами, (%) – 75 % в 2020-21 г. 76%-2022 г.;</w:t>
            </w:r>
          </w:p>
          <w:p w:rsidR="00A35FD4" w:rsidRPr="00442420" w:rsidRDefault="00A35FD4" w:rsidP="00063A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24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дополнительными общеразвивающими программами технической и естественнонаучной направленностей (%) 20%;</w:t>
            </w:r>
          </w:p>
          <w:p w:rsidR="00A35FD4" w:rsidRPr="00442420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20">
              <w:rPr>
                <w:rFonts w:ascii="Times New Roman" w:hAnsi="Times New Roman" w:cs="Times New Roman"/>
                <w:sz w:val="24"/>
                <w:szCs w:val="24"/>
              </w:rPr>
              <w:t>Количество внедренных моделей обеспечения доступности дополнительного образования для детей из сельской местности, ед. накопительным итогом – 4;</w:t>
            </w:r>
          </w:p>
          <w:p w:rsidR="00A35FD4" w:rsidRPr="00442420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20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внедренных разноуровневых (ознакомительный, базовый, продвинутый) программ дополнительного образования, ед. накопительным итогом – 2;</w:t>
            </w:r>
          </w:p>
          <w:p w:rsidR="00A35FD4" w:rsidRPr="00442420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20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 дополнительных общеобразовательных программ в сетевой форме с использованием ресурсов образовательных организаций всех типов, в том числе профессиональных и организаций высшего образования, а также научных организаций спорта, культуры, общественных организаций и предприятий реального сектора экономики, ед. накопительным итогом – 2;</w:t>
            </w:r>
          </w:p>
          <w:p w:rsidR="00A35FD4" w:rsidRPr="00991091" w:rsidRDefault="00A35FD4" w:rsidP="00063A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2420">
              <w:rPr>
                <w:rFonts w:ascii="Times New Roman" w:hAnsi="Times New Roman" w:cs="Times New Roman"/>
                <w:sz w:val="24"/>
                <w:szCs w:val="28"/>
              </w:rPr>
              <w:t>количество разработанных и внедренных дистанционных курсов дополнительного образования детей, ед. накопительным итогом – 2;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комплекса организационных, методических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оказания ими муниципальных услуг (выполнения работ);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 до 100 % в 2022 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 1 января 2020 года месячной заработной платы работников муниципальных учреждений</w:t>
            </w:r>
            <w:r w:rsidRPr="004C67EF">
              <w:rPr>
                <w:rFonts w:ascii="Times New Roman" w:eastAsia="Times New Roman" w:hAnsi="Times New Roman"/>
                <w:sz w:val="24"/>
                <w:szCs w:val="24"/>
              </w:rPr>
              <w:t>, полностью отработав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ших за этот период</w:t>
            </w:r>
            <w:r w:rsidRPr="004C67EF">
              <w:rPr>
                <w:rFonts w:ascii="Times New Roman" w:eastAsia="Times New Roman" w:hAnsi="Times New Roman"/>
                <w:sz w:val="24"/>
                <w:szCs w:val="24"/>
              </w:rPr>
              <w:t xml:space="preserve"> норму рабочего времени и выпол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нивших нормы труда (трудовые обязанности), в размере 12130 (двенадцать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0C0B">
              <w:rPr>
                <w:rFonts w:ascii="Times New Roman" w:eastAsia="Times New Roman" w:hAnsi="Times New Roman" w:cs="Times New Roman"/>
                <w:sz w:val="24"/>
                <w:szCs w:val="24"/>
              </w:rPr>
              <w:t>тыся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сто тридцать) руб. 00 коп.;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hAnsi="Times New Roman" w:cs="Times New Roman"/>
                <w:sz w:val="24"/>
                <w:szCs w:val="24"/>
              </w:rPr>
              <w:t>обеспечение среднемесячной заработной платы педагогических работников муниципальных дошкольных образовательных организаций до 100 к среднемесячной заработной плате в сфере общего образования в Саратовской  области;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среднемесячной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Саратовской  области;</w:t>
            </w:r>
          </w:p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hAnsi="Times New Roman" w:cs="Times New Roman"/>
                <w:sz w:val="24"/>
                <w:szCs w:val="24"/>
              </w:rPr>
              <w:t>обеспечение среднемесячной заработной платы педагогических работников муниципальных организаций дополнительного образования детей не ниже 100 % от фактически сложившейся средней заработной платы учителей в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0E5">
              <w:rPr>
                <w:rFonts w:ascii="Times New Roman" w:hAnsi="Times New Roman"/>
                <w:sz w:val="24"/>
                <w:szCs w:val="24"/>
              </w:rPr>
              <w:t>увеличение доли обучающихся, занимающихся физической культурой и спортом во внеурочное время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0E5">
              <w:rPr>
                <w:rFonts w:ascii="Times New Roman" w:hAnsi="Times New Roman"/>
                <w:sz w:val="24"/>
                <w:szCs w:val="24"/>
              </w:rPr>
              <w:t xml:space="preserve"> 70 % от общего числа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2020 г. , 92 % в 2022 г.</w:t>
            </w:r>
          </w:p>
        </w:tc>
      </w:tr>
      <w:tr w:rsidR="00A35FD4" w:rsidRPr="004C67EF" w:rsidTr="00063A1B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Этапы и сроки реализации муниципальной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2020 – 2022 г. г.</w:t>
            </w:r>
          </w:p>
        </w:tc>
      </w:tr>
      <w:tr w:rsidR="00A35FD4" w:rsidRPr="004C67EF" w:rsidTr="00063A1B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Объемы финансового обеспечения муниципальной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финансового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804 684 769 руб. 33 коп.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696 545 851 руб. 98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 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108 138 917 руб. 35 коп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в 2020 году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246 594 123 руб. 35 коп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204 153 631 руб. 63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42 440 491 руб. 72 коп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 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286 253 130 руб. 28 коп.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253 173 346 руб. 52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33 079 783 руб. 76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 w:rsidRPr="00EF553D">
              <w:rPr>
                <w:rFonts w:ascii="Times New Roman" w:hAnsi="Times New Roman" w:cs="Times New Roman"/>
                <w:strike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271 837 515 руб. 70 коп.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239 218 873 руб. 83 коп.</w:t>
            </w:r>
          </w:p>
          <w:p w:rsidR="00A35FD4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32 618 641 руб. 87 коп.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Лысогорского муниципального района» 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122 093 377 руб. 48 коп.;</w:t>
            </w:r>
          </w:p>
          <w:p w:rsidR="00A35FD4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общего 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Лысогорского муниципального района» 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682 587 391 руб. 85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FD4" w:rsidRPr="004C67EF" w:rsidTr="00063A1B">
        <w:trPr>
          <w:trHeight w:val="557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ликвидация очередности в дошкольные образовательные организации для детей в возрасте от 1,5 до 7 лет;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переход на обучение по образовательным программам, соответствующим требованиям федеральных государственных образовательных стандартов дошкольного образования, 100 % обучающихся дошкольных учреждений в 2020-2022 г.г.;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переход на обучение по общеобразовательным программам, соответствующим требованиям федеральных государственных образовательных стандартов, 100 % обучающихся 1-11-х классов до 2022 г.;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привлечение в общеобразовательные организации района молодых педагогов;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создание во всех общеобразовательных организациях района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получения качественного образования;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67EF">
              <w:rPr>
                <w:rFonts w:ascii="Times New Roman" w:hAnsi="Times New Roman"/>
                <w:sz w:val="24"/>
                <w:szCs w:val="24"/>
              </w:rPr>
              <w:t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- 50%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7EF">
              <w:rPr>
                <w:rFonts w:ascii="Times New Roman" w:hAnsi="Times New Roman"/>
                <w:sz w:val="24"/>
                <w:szCs w:val="24"/>
              </w:rPr>
              <w:t>в 2020 – 2022 г.г.;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7EF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5FD4" w:rsidRPr="00920C0B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hAnsi="Times New Roman"/>
                <w:sz w:val="24"/>
                <w:szCs w:val="24"/>
              </w:rPr>
              <w:t xml:space="preserve">увеличение охвата детей в возрасте от 5 до 18 лет, получающих дополнительное образование с использованием ресурсов центров «Точка роста», </w:t>
            </w:r>
            <w:r w:rsidRPr="00920C0B">
              <w:rPr>
                <w:rFonts w:ascii="Times New Roman" w:hAnsi="Times New Roman"/>
                <w:sz w:val="24"/>
                <w:szCs w:val="24"/>
              </w:rPr>
              <w:t>в общей численности детей, получающих дополнительное образование, 30 % в 2020 году до 50 % в 2022 году;</w:t>
            </w:r>
          </w:p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7EF">
              <w:rPr>
                <w:rFonts w:ascii="Times New Roman" w:hAnsi="Times New Roman"/>
                <w:sz w:val="24"/>
                <w:szCs w:val="24"/>
              </w:rPr>
              <w:t>охват  детей в возрасте от 5 до 18 лет, использующих сертификаты дополнительного образования в статусе сертификатов персонифицированного финансирования, - 10 % в 2020 -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7EF">
              <w:rPr>
                <w:rFonts w:ascii="Times New Roman" w:hAnsi="Times New Roman"/>
                <w:sz w:val="24"/>
                <w:szCs w:val="24"/>
              </w:rPr>
              <w:t>в 2022 г.г.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детей</w:t>
            </w:r>
            <w:r w:rsidRPr="003570E5">
              <w:rPr>
                <w:rFonts w:ascii="Times New Roman" w:hAnsi="Times New Roman"/>
                <w:sz w:val="24"/>
                <w:szCs w:val="24"/>
              </w:rPr>
              <w:t>, занимающихся физической культурой и спортом во внеурочное время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7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0E5">
              <w:rPr>
                <w:rFonts w:ascii="Times New Roman" w:hAnsi="Times New Roman"/>
                <w:sz w:val="24"/>
                <w:szCs w:val="24"/>
              </w:rPr>
              <w:t xml:space="preserve"> 70 % от общего числа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2020 г. , 92 % в 2022 г.</w:t>
            </w:r>
          </w:p>
        </w:tc>
      </w:tr>
    </w:tbl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1. Характеристика сферы реализации муниципальной 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Муниципальная программа «Развитие образования в Лысогорском муниципальном районе Саратовской области на 2020 – 2022г. г.» (далее - муниципальная программа) разработана в соответствии с  Федеральным законом «Об образовании в Российской Федерации», Государственной программой Саратовской области «Развитие образования в Саратовской области» до 2025 года,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Стратегией</w:t>
      </w:r>
      <w:r w:rsidRPr="004C67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социально</w:t>
      </w:r>
      <w:r w:rsidRPr="004C67E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экономического</w:t>
      </w:r>
      <w:r w:rsidRPr="004C67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развития</w:t>
      </w:r>
      <w:r w:rsidRPr="004C67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Саратовской</w:t>
      </w:r>
      <w:r w:rsidRPr="004C67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7EF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</w:t>
      </w:r>
      <w:r w:rsidRPr="004C67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</w:t>
      </w:r>
      <w:r w:rsidRPr="004C67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2030</w:t>
      </w:r>
      <w:r w:rsidRPr="004C67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Pr="004C6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пос</w:t>
      </w:r>
      <w:r w:rsidRPr="004C67EF">
        <w:rPr>
          <w:rFonts w:ascii="Times New Roman" w:eastAsia="Times New Roman" w:hAnsi="Times New Roman" w:cs="Times New Roman"/>
          <w:sz w:val="24"/>
        </w:rPr>
        <w:t>тановлением главы администрации Лысогорского муниципального района Саратовской области от 6 июня 2014 года № 380 «О порядке принятия решений о разработке муниципальных программ, их формирования, реализации и порядке оценки эффективности реализации муниципальных программ».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 Муниципальная программа включает подпрограммы: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Pr="004C67EF">
        <w:rPr>
          <w:rFonts w:ascii="Times New Roman" w:eastAsia="Times New Roman" w:hAnsi="Times New Roman" w:cs="Times New Roman"/>
          <w:b/>
          <w:sz w:val="24"/>
        </w:rPr>
        <w:t>Развитие системы дошкольного образования</w:t>
      </w:r>
      <w:r>
        <w:rPr>
          <w:rFonts w:ascii="Times New Roman" w:eastAsia="Times New Roman" w:hAnsi="Times New Roman" w:cs="Times New Roman"/>
          <w:b/>
          <w:sz w:val="24"/>
        </w:rPr>
        <w:t xml:space="preserve"> Лысогорского муниципального района»</w:t>
      </w:r>
      <w:r w:rsidRPr="004C67EF">
        <w:rPr>
          <w:rFonts w:ascii="Times New Roman" w:eastAsia="Times New Roman" w:hAnsi="Times New Roman" w:cs="Times New Roman"/>
          <w:sz w:val="24"/>
        </w:rPr>
        <w:t>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Pr="004C67EF">
        <w:rPr>
          <w:rFonts w:ascii="Times New Roman" w:eastAsia="Times New Roman" w:hAnsi="Times New Roman" w:cs="Times New Roman"/>
          <w:b/>
          <w:sz w:val="24"/>
        </w:rPr>
        <w:t>Развитие системы общего и дополнительного образования</w:t>
      </w:r>
      <w:r>
        <w:rPr>
          <w:rFonts w:ascii="Times New Roman" w:eastAsia="Times New Roman" w:hAnsi="Times New Roman" w:cs="Times New Roman"/>
          <w:b/>
          <w:sz w:val="24"/>
        </w:rPr>
        <w:t xml:space="preserve"> Лысогорского муниципального района»</w:t>
      </w:r>
      <w:r w:rsidRPr="004C67EF">
        <w:rPr>
          <w:rFonts w:ascii="Times New Roman" w:eastAsia="Times New Roman" w:hAnsi="Times New Roman" w:cs="Times New Roman"/>
          <w:sz w:val="24"/>
        </w:rPr>
        <w:t>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Отдел образования администрации Лысогорского муниципального района Саратовской области при разработке муниципальной программы основывался на результатах реализации на территории района муниципальных целевых программ, проектов модернизации региональной системы общего образования и задачах, поставленных в национальной образовательной инициативе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4C67EF">
        <w:rPr>
          <w:rFonts w:ascii="Times New Roman" w:eastAsia="Times New Roman" w:hAnsi="Times New Roman" w:cs="Times New Roman"/>
          <w:sz w:val="24"/>
        </w:rPr>
        <w:t>Наша новая школа</w:t>
      </w:r>
      <w:r>
        <w:rPr>
          <w:rFonts w:ascii="Times New Roman" w:eastAsia="Times New Roman" w:hAnsi="Times New Roman" w:cs="Times New Roman"/>
          <w:sz w:val="24"/>
        </w:rPr>
        <w:t>»</w:t>
      </w:r>
      <w:r w:rsidRPr="004C67EF">
        <w:rPr>
          <w:rFonts w:ascii="Times New Roman" w:eastAsia="Times New Roman" w:hAnsi="Times New Roman" w:cs="Times New Roman"/>
          <w:sz w:val="24"/>
        </w:rPr>
        <w:t>.</w:t>
      </w:r>
    </w:p>
    <w:p w:rsidR="00A35FD4" w:rsidRPr="004C67EF" w:rsidRDefault="00A35FD4" w:rsidP="00A35F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Развитие системы дошкольного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      На территории Лысогорского муниципального района  функционируют 8 учреждений дошкольного образования. На базе школ создан</w:t>
      </w:r>
      <w:r>
        <w:rPr>
          <w:rFonts w:ascii="Times New Roman" w:eastAsia="Times New Roman" w:hAnsi="Times New Roman" w:cs="Times New Roman"/>
          <w:sz w:val="24"/>
        </w:rPr>
        <w:t>о 15 структурных подразделений «д</w:t>
      </w:r>
      <w:r w:rsidRPr="004C67EF">
        <w:rPr>
          <w:rFonts w:ascii="Times New Roman" w:eastAsia="Times New Roman" w:hAnsi="Times New Roman" w:cs="Times New Roman"/>
          <w:sz w:val="24"/>
        </w:rPr>
        <w:t>етский сад</w:t>
      </w:r>
      <w:r>
        <w:rPr>
          <w:rFonts w:ascii="Times New Roman" w:eastAsia="Times New Roman" w:hAnsi="Times New Roman" w:cs="Times New Roman"/>
          <w:sz w:val="24"/>
        </w:rPr>
        <w:t>»</w:t>
      </w:r>
      <w:r w:rsidRPr="004C67EF">
        <w:rPr>
          <w:rFonts w:ascii="Times New Roman" w:eastAsia="Times New Roman" w:hAnsi="Times New Roman" w:cs="Times New Roman"/>
          <w:sz w:val="24"/>
        </w:rPr>
        <w:t xml:space="preserve">.  </w:t>
      </w:r>
    </w:p>
    <w:p w:rsidR="00A35FD4" w:rsidRPr="004C67EF" w:rsidRDefault="00A35FD4" w:rsidP="00A35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 xml:space="preserve">Дошкольным образованием в Лысогорском муниципальном районе охвачено 693 воспитанника. По сравнению с прошлым годом контингент воспитанников   уменьшился в </w:t>
      </w:r>
      <w:r w:rsidRPr="004C67EF">
        <w:rPr>
          <w:rFonts w:ascii="Times New Roman" w:hAnsi="Times New Roman" w:cs="Times New Roman"/>
          <w:sz w:val="24"/>
          <w:szCs w:val="24"/>
        </w:rPr>
        <w:lastRenderedPageBreak/>
        <w:t>связи с переездом семей с детьми из сельской местности в районный центр и г.Саратов. В результате охват детей дошкольным образованием составляет 100 % в 8 детских садах и 15 структурных подразделениях. 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 отдельно.</w:t>
      </w:r>
    </w:p>
    <w:p w:rsidR="00A35FD4" w:rsidRPr="004C67EF" w:rsidRDefault="00A35FD4" w:rsidP="00A3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 xml:space="preserve">В населенных пунктах, отдаленных от районного центра, все дети, достигшие возраста 1,5 лет и желающие пойти в детский сад, устроены в дошкольные учреждения. Нехватка мест ощущается в детских садах «Радуга» р.п. Лысые Горы, с. Широкий Карамыш. Общая </w:t>
      </w:r>
      <w:r w:rsidRPr="004C67EF">
        <w:rPr>
          <w:rFonts w:ascii="Times New Roman" w:hAnsi="Times New Roman" w:cs="Times New Roman"/>
          <w:iCs/>
          <w:sz w:val="24"/>
          <w:szCs w:val="24"/>
        </w:rPr>
        <w:t>очередност</w:t>
      </w:r>
      <w:r w:rsidRPr="004C67EF">
        <w:rPr>
          <w:rFonts w:ascii="Times New Roman" w:hAnsi="Times New Roman" w:cs="Times New Roman"/>
          <w:sz w:val="24"/>
          <w:szCs w:val="24"/>
        </w:rPr>
        <w:t xml:space="preserve">ь детей от 0 до 3 лет в дошкольные учреждения составляет 482 ребенка, что на 0,9 % меньше показателя прошлого года.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период реализации муниципальной программы продолжится рост численности детей на территории Лысогорского муниципального района, что потребует создания дополнительных мест в дошкольных образовательных учреждениях.</w:t>
      </w:r>
    </w:p>
    <w:p w:rsidR="00A35FD4" w:rsidRPr="004C67EF" w:rsidRDefault="00A35FD4" w:rsidP="00A35F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Развитие системы общего и дополнительного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По состоянию на 1 сентября 2019 года сеть учреждений общего образования включает 19 муниципальных общеобразовательных учреждений, 1 филиал школы с контингентом обучающихся - 1719 человек, 1 учреждение дополнительного образования.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Действуют 3 базовые школы и 1 муниципальный центр дистанционного обучения детей-инвалидов.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  В системе общего и дополнительного образования района существует целый ряд проблемных вопросов, требующих системных решений в рамках муниципальной программы.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Остается нерешенным вопрос привлечения молодых специалистов в образовательные учреждения района: доля учителей в возрасте до 35 лет составляет всего 18 % от общего количества работников образовательных учреждений района.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Важным фактором, влияющим на развитие образования в Лысогорском муниципальном районе Саратовской области, продолжает оставаться демографическая ситуация.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Общий контингент обучающихся в дневных общеобразовательных учреждениях в 2018-2019 учебном году уменьшился на 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sz w:val="24"/>
        </w:rPr>
        <w:t>человек к уровню прошлого учебного года. Средняя наполняемость классов на селе на 1 сентября 2019 года составила 6,9 человек (в прошлом году – 4,8 человека), в городской местности - 25 человек (на уровне прошлого года).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Показатели качества общего образования свидетельствуют о значительных различиях в темпах развития муниципальной системы образования и качества подготовки выпускников.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Оценка качества общего образования Лысогорского муниципального района в 2019 году проводилась в рамках государственной итоговой аттестации обучающихся. </w:t>
      </w:r>
      <w:r w:rsidRPr="004C67EF">
        <w:rPr>
          <w:rFonts w:ascii="Times New Roman" w:hAnsi="Times New Roman" w:cs="Times New Roman"/>
          <w:sz w:val="24"/>
          <w:szCs w:val="24"/>
        </w:rPr>
        <w:t>41 из 43 одиннадцатиклассников успешно сдали ЕГЭ. 3 выпускника  получили медали «За особые успехи в учении» (МБОУ «СОШ №1 р.п. Лысые Горы» - 2, МБОУ «СОШ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7EF">
        <w:rPr>
          <w:rFonts w:ascii="Times New Roman" w:hAnsi="Times New Roman" w:cs="Times New Roman"/>
          <w:sz w:val="24"/>
          <w:szCs w:val="24"/>
        </w:rPr>
        <w:t xml:space="preserve"> р.п. Лысые Горы» - 1)</w:t>
      </w:r>
      <w:r w:rsidRPr="004C67EF">
        <w:rPr>
          <w:rFonts w:ascii="Times New Roman" w:eastAsia="Times New Roman" w:hAnsi="Times New Roman" w:cs="Times New Roman"/>
          <w:sz w:val="24"/>
        </w:rPr>
        <w:t xml:space="preserve">.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В 2019 году   </w:t>
      </w:r>
      <w:r w:rsidRPr="004C67EF">
        <w:rPr>
          <w:rFonts w:ascii="Times New Roman" w:hAnsi="Times New Roman" w:cs="Times New Roman"/>
          <w:sz w:val="24"/>
          <w:szCs w:val="24"/>
        </w:rPr>
        <w:t xml:space="preserve">127 выпускников 9 классов приняли участие в ГИА в форме ОГЭ,  из них  4 выпускника с ограниченными возможностями здоровья – со специальными условиями. С аттестатом об основном общем образовании с отличием окончили  3 человека (МБОУ «СОШ № 2 р.п. Лысые Горы» - 1, МБОУ «СОШ с. Бутырки» - 1, МБОУ «ООШ с. Чадаевка» -1). По русскому языку с заданиями справились все выпускники, по математике – 120 девятиклассников из 126. 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Средний балл по русскому языку по району составил 4. Качество знаний 47,6 %. Успеваемость 100%.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По математике средний балл по району составил 3, качество знаний – 42,8%, успеваемость – 99,2 %.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 xml:space="preserve"> Если сравнивать результаты сдачи ГИА выпускниками прошлого года по обязательным предметам, то по русскому языку средний балл не изменился, а по математике - снизился (2018- математика – средний балл 4, русский язык - 4), качество знаний по району снизилось (2018 - по математике – 49,6%, по русскому языку – 55,2%). Успешность сдачи ГИА в 9 классах составила 100% по всем предметам кроме предметов </w:t>
      </w:r>
      <w:r w:rsidRPr="004C67EF">
        <w:rPr>
          <w:rFonts w:ascii="Times New Roman" w:hAnsi="Times New Roman" w:cs="Times New Roman"/>
          <w:sz w:val="24"/>
          <w:szCs w:val="24"/>
        </w:rPr>
        <w:lastRenderedPageBreak/>
        <w:t>математика, информатика,  биология. В основной период ГИА из 127 выпускников получили аттестаты об основном общем образовании 125 человек, что составляет 98,4 %. Два выпускника 9 классов, не преодолев минимального порога по одному  предмету, остались без документа об образовании.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Отсутствие доступности качественного образования для всех категорий обучающихся подтверждается результатами оценки учебных достижений выпускников 9, 11-х классов общеобразовательных учреждений.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 Таким образом, отсутствие высококвалифицированных специалистов, недостаточно оснащенная материально-техническая база образовательных организаций не позволяет решить проблему повышения качества образования.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Большая роль в системе мер по охране здоровья детей принадлежит созданию условий для ведения образовательного процесса в соответствии с санитарно-гигиеническими нормативами.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Важным фактором, способствующим сохранению здоровья детей, является здоровое питание. 100 % обучающихся общеобразовательных учреждений обеспечены двухразовым горячим питанием.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Вместе с тем, общеобразовательные учреждения района испытывают дефицит квалифицированных кадров, способных обеспечить здоровьесберегающее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и дополнительного образования 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обучающихся.</w:t>
      </w:r>
    </w:p>
    <w:p w:rsidR="00A35FD4" w:rsidRPr="004C67EF" w:rsidRDefault="00A35FD4" w:rsidP="00A35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7EF">
        <w:rPr>
          <w:rFonts w:ascii="Times New Roman" w:hAnsi="Times New Roman" w:cs="Times New Roman"/>
          <w:sz w:val="24"/>
          <w:szCs w:val="24"/>
        </w:rPr>
        <w:t>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Лысогорском муниципальном районе 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отдел образования администрации Лысогорского муниципального района Саратовской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Лысогорском муниципальном районе. Помимо реализуемого механизма персонифицированного финансирования в Лысогорском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A35FD4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Приоритетной задачей</w:t>
      </w:r>
      <w:r w:rsidRPr="004C67EF">
        <w:rPr>
          <w:rFonts w:ascii="Times New Roman" w:eastAsia="Times New Roman" w:hAnsi="Times New Roman" w:cs="Times New Roman"/>
          <w:sz w:val="24"/>
        </w:rPr>
        <w:t xml:space="preserve">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населения, </w:t>
      </w:r>
      <w:r w:rsidRPr="004C67EF">
        <w:rPr>
          <w:rFonts w:ascii="Times New Roman" w:hAnsi="Times New Roman"/>
          <w:sz w:val="24"/>
          <w:szCs w:val="24"/>
        </w:rPr>
        <w:t xml:space="preserve">введение и обеспечение функционирования системы </w:t>
      </w:r>
      <w:r w:rsidRPr="004C67EF">
        <w:rPr>
          <w:rFonts w:ascii="Times New Roman" w:hAnsi="Times New Roman"/>
          <w:sz w:val="24"/>
          <w:szCs w:val="24"/>
        </w:rPr>
        <w:lastRenderedPageBreak/>
        <w:t>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A35FD4" w:rsidRPr="00703AEA" w:rsidRDefault="00A35FD4" w:rsidP="00A35FD4">
      <w:pPr>
        <w:spacing w:after="0" w:line="322" w:lineRule="exact"/>
        <w:ind w:firstLine="708"/>
        <w:rPr>
          <w:rFonts w:ascii="Times New Roman" w:hAnsi="Times New Roman"/>
          <w:sz w:val="24"/>
          <w:szCs w:val="24"/>
        </w:rPr>
      </w:pPr>
      <w:r w:rsidRPr="00703AEA">
        <w:rPr>
          <w:rFonts w:ascii="Times New Roman" w:hAnsi="Times New Roman"/>
          <w:sz w:val="24"/>
          <w:szCs w:val="24"/>
        </w:rPr>
        <w:t>Физическая культура и спорт, являясь составными элементами культуры личности и здорового образа жизни, значительно влияют не только на повышение физической подготовленности, но и на формирование личности и межличностных отношений.</w:t>
      </w:r>
    </w:p>
    <w:p w:rsidR="00A35FD4" w:rsidRPr="00703AEA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EA">
        <w:rPr>
          <w:rFonts w:ascii="Times New Roman" w:hAnsi="Times New Roman"/>
          <w:sz w:val="24"/>
          <w:szCs w:val="24"/>
        </w:rPr>
        <w:t xml:space="preserve">   Одним из главных направлений развития физической культуры и спорта является физическое воспитание детей, подростков и молодежи.   Состояние  материально-технической базы в 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организациях </w:t>
      </w:r>
      <w:r w:rsidRPr="00703AEA">
        <w:rPr>
          <w:rFonts w:ascii="Times New Roman" w:hAnsi="Times New Roman"/>
          <w:sz w:val="24"/>
          <w:szCs w:val="24"/>
        </w:rPr>
        <w:t>для занятий физической культурой и спортом удовлетворительное</w:t>
      </w:r>
      <w:r>
        <w:rPr>
          <w:rFonts w:ascii="Times New Roman" w:hAnsi="Times New Roman"/>
          <w:sz w:val="24"/>
          <w:szCs w:val="24"/>
        </w:rPr>
        <w:t xml:space="preserve">, из 19 общеобразовательных организаций имеют спортзалы 100%, </w:t>
      </w:r>
      <w:r w:rsidRPr="00703A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19  спортивных площадок, на которых расположены:  игровые поля для футбола, волейбольные и баскетбольные площадки.  </w:t>
      </w:r>
      <w:r w:rsidRPr="00703AE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Спортивные залы школ загружены во внеурочное время на 100 % </w:t>
      </w:r>
      <w:r w:rsidRPr="00703AEA">
        <w:rPr>
          <w:rFonts w:ascii="Times New Roman" w:hAnsi="Times New Roman"/>
          <w:sz w:val="24"/>
          <w:szCs w:val="24"/>
        </w:rPr>
        <w:t>. В каждой школе есть спортивный клуб (19).</w:t>
      </w:r>
    </w:p>
    <w:p w:rsidR="00A35FD4" w:rsidRPr="00703AEA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EA">
        <w:rPr>
          <w:rFonts w:ascii="Times New Roman" w:hAnsi="Times New Roman"/>
          <w:sz w:val="24"/>
          <w:szCs w:val="24"/>
        </w:rPr>
        <w:t>Физкультурно-спортивные клубы являются  основным средством реализации потребностей детей и подростков в физическом совершенствовании и вовлечённости в сферу здорового образа жизни основной части школьников (до 80%), создания условий для самовоспитания положительной мотивации к систематическим занятиям физическими упражнениями.</w:t>
      </w:r>
    </w:p>
    <w:p w:rsidR="00A35FD4" w:rsidRPr="004F553D" w:rsidRDefault="00A35FD4" w:rsidP="00A35F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53D">
        <w:rPr>
          <w:rFonts w:ascii="Times New Roman" w:hAnsi="Times New Roman"/>
          <w:sz w:val="24"/>
          <w:szCs w:val="24"/>
        </w:rPr>
        <w:t>Хоккей с шайбой стал визитной карточкой Лысогорского муниципального района.</w:t>
      </w:r>
    </w:p>
    <w:p w:rsidR="00A35FD4" w:rsidRPr="004F553D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53D">
        <w:rPr>
          <w:rFonts w:ascii="Times New Roman" w:hAnsi="Times New Roman"/>
          <w:sz w:val="24"/>
          <w:szCs w:val="24"/>
        </w:rPr>
        <w:t>На сегодняшний день в районе действует 7 хоккейных коробок: с. Невежкино, с. Большие Копены, с Широкий Карамыш, с. Чадаевка, р.п. Лысые Горы, с.Бутырки, с.Урицкое.</w:t>
      </w:r>
    </w:p>
    <w:p w:rsidR="00A35FD4" w:rsidRDefault="00A35FD4" w:rsidP="00A35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553D">
        <w:rPr>
          <w:rFonts w:ascii="Times New Roman" w:hAnsi="Times New Roman"/>
          <w:sz w:val="24"/>
          <w:szCs w:val="24"/>
        </w:rPr>
        <w:t>Согласно календарному плану спортивных соревнований  обучающиеся образовательных учреждений принимают участие и были призерами ряда областных соревнований: Всероссийский турнир по хоккею с шайбой «Золотая шайба 2019</w:t>
      </w:r>
      <w:r>
        <w:rPr>
          <w:rFonts w:ascii="Times New Roman" w:hAnsi="Times New Roman"/>
          <w:sz w:val="24"/>
          <w:szCs w:val="24"/>
        </w:rPr>
        <w:t>» (</w:t>
      </w:r>
      <w:r w:rsidRPr="004F553D">
        <w:rPr>
          <w:rFonts w:ascii="Times New Roman" w:hAnsi="Times New Roman"/>
          <w:sz w:val="24"/>
          <w:szCs w:val="24"/>
        </w:rPr>
        <w:t>сборная команда Больше - Копенского муниципального обр</w:t>
      </w:r>
      <w:r>
        <w:rPr>
          <w:rFonts w:ascii="Times New Roman" w:hAnsi="Times New Roman"/>
          <w:sz w:val="24"/>
          <w:szCs w:val="24"/>
        </w:rPr>
        <w:t>азования 2 место).</w:t>
      </w:r>
    </w:p>
    <w:p w:rsidR="00A35FD4" w:rsidRPr="002C0BC2" w:rsidRDefault="00A35FD4" w:rsidP="00A35F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 сезоне 2019</w:t>
      </w:r>
      <w:r w:rsidRPr="004F553D">
        <w:rPr>
          <w:rFonts w:ascii="Times New Roman" w:hAnsi="Times New Roman"/>
          <w:sz w:val="24"/>
          <w:szCs w:val="24"/>
        </w:rPr>
        <w:t xml:space="preserve"> года на тер</w:t>
      </w:r>
      <w:r>
        <w:rPr>
          <w:rFonts w:ascii="Times New Roman" w:hAnsi="Times New Roman"/>
          <w:sz w:val="24"/>
          <w:szCs w:val="24"/>
        </w:rPr>
        <w:t>ритории района  проведено п</w:t>
      </w:r>
      <w:r w:rsidRPr="004F553D">
        <w:rPr>
          <w:rFonts w:ascii="Times New Roman" w:hAnsi="Times New Roman"/>
          <w:sz w:val="24"/>
          <w:szCs w:val="24"/>
        </w:rPr>
        <w:t>ервенство района по хоккею с шайбой среди юношей: 1 место-МБОУСОШ с.Невежкино,  2 место МБОУ СОШс. Большие Копены</w:t>
      </w:r>
      <w:r>
        <w:rPr>
          <w:rFonts w:ascii="Times New Roman" w:hAnsi="Times New Roman"/>
          <w:sz w:val="24"/>
          <w:szCs w:val="24"/>
        </w:rPr>
        <w:t>,</w:t>
      </w:r>
      <w:r w:rsidRPr="004F553D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место- МБОУСОШ с.Бутырки</w:t>
      </w:r>
      <w:r w:rsidRPr="004F553D">
        <w:rPr>
          <w:rFonts w:ascii="Times New Roman" w:hAnsi="Times New Roman"/>
          <w:sz w:val="24"/>
          <w:szCs w:val="24"/>
        </w:rPr>
        <w:t>. В 2018 году в рамках областных мероприятий на территории района проводились областные соревнования по дворовому футболу с охватом более 800 человек. Команда девушек 2007-2008 года рождения на зональных соревнований заняла 3 место в г.Калининске. Ежегодно Лысогорский район является участником Всероссийских соревнований  по</w:t>
      </w:r>
      <w:r>
        <w:rPr>
          <w:rFonts w:ascii="Times New Roman" w:hAnsi="Times New Roman"/>
          <w:sz w:val="24"/>
          <w:szCs w:val="24"/>
        </w:rPr>
        <w:t xml:space="preserve"> баскетболу «КЭС-БАСКЕТ». В 2019</w:t>
      </w:r>
      <w:r w:rsidRPr="004F553D">
        <w:rPr>
          <w:rFonts w:ascii="Times New Roman" w:hAnsi="Times New Roman"/>
          <w:sz w:val="24"/>
          <w:szCs w:val="24"/>
        </w:rPr>
        <w:t xml:space="preserve"> году приняло участие 18 команд района. Победителями районных соревно</w:t>
      </w:r>
      <w:r>
        <w:rPr>
          <w:rFonts w:ascii="Times New Roman" w:hAnsi="Times New Roman"/>
          <w:sz w:val="24"/>
          <w:szCs w:val="24"/>
        </w:rPr>
        <w:t>ваний стали</w:t>
      </w:r>
      <w:r w:rsidRPr="004F553D">
        <w:rPr>
          <w:rFonts w:ascii="Times New Roman" w:hAnsi="Times New Roman"/>
          <w:sz w:val="24"/>
          <w:szCs w:val="24"/>
        </w:rPr>
        <w:t xml:space="preserve"> юноши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53D">
        <w:rPr>
          <w:rFonts w:ascii="Times New Roman" w:hAnsi="Times New Roman"/>
          <w:sz w:val="24"/>
          <w:szCs w:val="24"/>
        </w:rPr>
        <w:t>2 р.п.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53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ысые Горы</w:t>
      </w:r>
      <w:r w:rsidRPr="004F553D">
        <w:rPr>
          <w:rFonts w:ascii="Times New Roman" w:hAnsi="Times New Roman"/>
          <w:sz w:val="24"/>
          <w:szCs w:val="24"/>
        </w:rPr>
        <w:t xml:space="preserve"> и девушки МБОУ СОШ </w:t>
      </w:r>
      <w:r>
        <w:rPr>
          <w:rFonts w:ascii="Times New Roman" w:hAnsi="Times New Roman"/>
          <w:sz w:val="24"/>
          <w:szCs w:val="24"/>
        </w:rPr>
        <w:t>№ 2 р.п. Лысые Горы. В период 2019</w:t>
      </w:r>
      <w:r w:rsidRPr="004F553D">
        <w:rPr>
          <w:rFonts w:ascii="Times New Roman" w:hAnsi="Times New Roman"/>
          <w:sz w:val="24"/>
          <w:szCs w:val="24"/>
        </w:rPr>
        <w:t xml:space="preserve"> года активно проводились мероприятия по реализации ВФСК «ГТО» среди школьных клубов. Общий охват учащихся, принявших участие в сдаче нормативов,</w:t>
      </w:r>
      <w:r>
        <w:rPr>
          <w:rFonts w:ascii="Times New Roman" w:hAnsi="Times New Roman"/>
          <w:sz w:val="24"/>
          <w:szCs w:val="24"/>
        </w:rPr>
        <w:t xml:space="preserve"> составил</w:t>
      </w:r>
      <w:r w:rsidRPr="004F553D">
        <w:rPr>
          <w:rFonts w:ascii="Times New Roman" w:hAnsi="Times New Roman"/>
          <w:sz w:val="24"/>
          <w:szCs w:val="24"/>
        </w:rPr>
        <w:t xml:space="preserve"> около 700 человек.</w:t>
      </w:r>
    </w:p>
    <w:p w:rsidR="00A35FD4" w:rsidRPr="00442420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2. Цели и задачи муниципальной 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Целью муниципальной программы является: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обеспечение доступности и вариативности качественных образовательных услуг с учетом современных вызовов к системе дошкольного и общего  образования района;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Задачами муниципальной</w:t>
      </w:r>
      <w:r w:rsidRPr="004C67EF">
        <w:rPr>
          <w:rFonts w:ascii="Times New Roman" w:eastAsia="Times New Roman" w:hAnsi="Times New Roman" w:cs="Times New Roman"/>
          <w:sz w:val="24"/>
        </w:rPr>
        <w:tab/>
        <w:t xml:space="preserve"> программы являются: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области и района;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обеспечение максимально равной доступности услуг дошкольного и общего образования детей;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lastRenderedPageBreak/>
        <w:t>формирование инновационного характера кадровой политики и системы управления муниципальными бюджетными образовательными организациями;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обеспечение безопасности обучающихся, воспитанников и работников образовательных организаций во время их трудовой и учебной деятельности;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обеспечение эффективной системы по социализации и самореализации подростков, развитию потенциала детей;</w:t>
      </w: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создание условий для проявления одаренными детьми выдающихся способностей</w:t>
      </w:r>
      <w:r>
        <w:rPr>
          <w:rFonts w:ascii="Times New Roman" w:eastAsia="Times New Roman" w:hAnsi="Times New Roman" w:cs="Times New Roman"/>
          <w:b/>
          <w:sz w:val="24"/>
        </w:rPr>
        <w:t>;</w:t>
      </w:r>
    </w:p>
    <w:p w:rsidR="00A35FD4" w:rsidRDefault="00A35FD4" w:rsidP="00A35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Целевые показатели муниципальной 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Реализация муниципальной программы позволит достигнуть следующих целевых показателей: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7лет, с 98,5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sz w:val="24"/>
        </w:rPr>
        <w:t>% в 2020 году до 100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sz w:val="24"/>
        </w:rPr>
        <w:t>% в 2022 году;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не менее 100 % в 2020 -2022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sz w:val="24"/>
        </w:rPr>
        <w:t>г.г.;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97 % в 2020 году, до 100% в 2022 году;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увеличение удельного веса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выпускников 9 классов, проживающих в сельской местности, удаленных и труднодоступных территориях - с 30 % в 2020 году до 98% в 2022 году;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независимой государственной (итоговой) аттестации годовые отметки - с 65 % в 2020 году до 90 % в 2022 году;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70 % в 2020 году до 95 % в 2022 году;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- 250 в 2020 году до 300 в 2022 году;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обеспечение обучающихся общеобразовательных организаций    двухразовым горячим питанием  - 100 % в 2020 – 2022г.г.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обеспечение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воспитанников дошкольных муниципальных образовательных организаций  трехразовым горячим питанием  -  100 % в 2020 – 2022 г.г.</w:t>
      </w:r>
    </w:p>
    <w:p w:rsidR="00A35FD4" w:rsidRPr="00972062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062">
        <w:rPr>
          <w:rFonts w:ascii="Times New Roman" w:hAnsi="Times New Roman"/>
          <w:sz w:val="24"/>
          <w:szCs w:val="24"/>
        </w:rPr>
        <w:t>удельный вес  детей в возрасте от 5 до 18 лет, использующих сертификаты дополнительного образования в статусе сертификатов персонифицированного финансирования, - 10 %;</w:t>
      </w:r>
    </w:p>
    <w:p w:rsidR="00A35FD4" w:rsidRPr="00972062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062">
        <w:rPr>
          <w:rFonts w:ascii="Times New Roman" w:hAnsi="Times New Roman"/>
          <w:sz w:val="24"/>
          <w:szCs w:val="24"/>
        </w:rPr>
        <w:t>удельный вес детей в возрасте от 5 до 18 лет, занимающихся по программам дополнительного образования в центрах цифрового и гуманитарного профилей «Точка роста», в общей численности детей, получающих дополнительное образование, 30 % в 2020 году до 50 % в 2022 году;</w:t>
      </w:r>
    </w:p>
    <w:p w:rsidR="00A35FD4" w:rsidRPr="00972062" w:rsidRDefault="00A35FD4" w:rsidP="00A35F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2062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числа детей в возрасте от 5 до 18 лет, охваченных дополнительными общеобразовательными программами, (%) – 75 % в 2020-21 г. 76%-2022 г.;</w:t>
      </w:r>
    </w:p>
    <w:p w:rsidR="00A35FD4" w:rsidRPr="00972062" w:rsidRDefault="00A35FD4" w:rsidP="00A35F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206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том числе дополнительными общеразвивающими программами технической и естественнонаучной направленностей (%) 20%;</w:t>
      </w:r>
    </w:p>
    <w:p w:rsidR="00A35FD4" w:rsidRPr="00972062" w:rsidRDefault="00A35FD4" w:rsidP="00A3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062">
        <w:rPr>
          <w:rFonts w:ascii="Times New Roman" w:hAnsi="Times New Roman" w:cs="Times New Roman"/>
          <w:sz w:val="24"/>
          <w:szCs w:val="24"/>
        </w:rPr>
        <w:t>количество внедренных моделей обеспечения доступности дополнительного образования для детей из сельской местности, ед. накопительным итогом – 4;</w:t>
      </w:r>
    </w:p>
    <w:p w:rsidR="00A35FD4" w:rsidRPr="00972062" w:rsidRDefault="00A35FD4" w:rsidP="00A3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062">
        <w:rPr>
          <w:rFonts w:ascii="Times New Roman" w:hAnsi="Times New Roman" w:cs="Times New Roman"/>
          <w:sz w:val="24"/>
          <w:szCs w:val="24"/>
        </w:rPr>
        <w:t>количество разработанных и внедренных разноуровневых (ознакомительный, базовый, продвинутый) программ дополнительного образования, ед. накопительным итогом – 2;</w:t>
      </w:r>
    </w:p>
    <w:p w:rsidR="00A35FD4" w:rsidRPr="00972062" w:rsidRDefault="00A35FD4" w:rsidP="00A3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062">
        <w:rPr>
          <w:rFonts w:ascii="Times New Roman" w:hAnsi="Times New Roman" w:cs="Times New Roman"/>
          <w:sz w:val="24"/>
          <w:szCs w:val="24"/>
        </w:rPr>
        <w:lastRenderedPageBreak/>
        <w:t>количество реализуемых  дополнительных общеобразовательных программ в сетевой форме с использованием ресурсов образовательных организаций всех типов, в том числе профессиональных и организаций высшего образования, а также научных организаций спорта, культуры, общественных организаций и предприятий реального сектора экономики, ед. накопительным итогом – 2;</w:t>
      </w:r>
    </w:p>
    <w:p w:rsidR="00A35FD4" w:rsidRPr="00991091" w:rsidRDefault="00A35FD4" w:rsidP="00A35F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2062">
        <w:rPr>
          <w:rFonts w:ascii="Times New Roman" w:hAnsi="Times New Roman" w:cs="Times New Roman"/>
          <w:sz w:val="24"/>
          <w:szCs w:val="28"/>
        </w:rPr>
        <w:t>количество разработанных и внедренных дистанционных курсов дополнительного образования детей, ед. накопительным итогом – 2;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обеспечение комплекса организационных, методических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оказания ими муниципальных услуг (выполнения работ);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 до 100 % в 2022 году;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обеспечение с 1 января 2020 года месячной заработной платы работников муниципальных учреждений</w:t>
      </w:r>
      <w:r w:rsidRPr="004C67EF">
        <w:rPr>
          <w:rFonts w:ascii="Times New Roman" w:eastAsia="Times New Roman" w:hAnsi="Times New Roman"/>
          <w:sz w:val="24"/>
          <w:szCs w:val="24"/>
        </w:rPr>
        <w:t>, полностью отработав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ших за этот период</w:t>
      </w:r>
      <w:r w:rsidRPr="004C67EF">
        <w:rPr>
          <w:rFonts w:ascii="Times New Roman" w:eastAsia="Times New Roman" w:hAnsi="Times New Roman"/>
          <w:sz w:val="24"/>
          <w:szCs w:val="24"/>
        </w:rPr>
        <w:t xml:space="preserve"> норму рабочего времени и выпол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нивших нормы труда (трудовые обязанности), в размере 12130 (двенадцать тыс. сто тридцать) руб. 00 коп.;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обеспечение среднемесячной заработной платы педагогических работников муниципальных дошкольных образовательных организаций до 100 к среднемесячной заработной плате в сфере общего образования в Саратовской  области;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обеспечение среднемесячной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Саратовской  области;</w:t>
      </w:r>
    </w:p>
    <w:p w:rsidR="00A35FD4" w:rsidRDefault="00A35FD4" w:rsidP="00A35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обеспечение среднемесячной заработной платы педагогических работников муниципальных организаций дополнительного образования детей не ниже 100 % от фактически сложившейся средней заработной платы учителей в Саратовской области.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70E5">
        <w:rPr>
          <w:rFonts w:ascii="Times New Roman" w:hAnsi="Times New Roman"/>
          <w:sz w:val="24"/>
          <w:szCs w:val="24"/>
        </w:rPr>
        <w:t>увеличение доли обучающихся, занимающихся физической культурой и спортом во внеурочное время</w:t>
      </w:r>
      <w:r>
        <w:rPr>
          <w:rFonts w:ascii="Times New Roman" w:hAnsi="Times New Roman"/>
          <w:sz w:val="24"/>
          <w:szCs w:val="24"/>
        </w:rPr>
        <w:t>,</w:t>
      </w:r>
      <w:r w:rsidRPr="00357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0E5">
        <w:rPr>
          <w:rFonts w:ascii="Times New Roman" w:hAnsi="Times New Roman"/>
          <w:sz w:val="24"/>
          <w:szCs w:val="24"/>
        </w:rPr>
        <w:t xml:space="preserve"> 70 % от общего числа обучающихся</w:t>
      </w:r>
      <w:r>
        <w:rPr>
          <w:rFonts w:ascii="Times New Roman" w:hAnsi="Times New Roman"/>
          <w:sz w:val="24"/>
          <w:szCs w:val="24"/>
        </w:rPr>
        <w:t xml:space="preserve"> в 2020 г. , 92 % в 2022 г.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Сведения о целевых показателях муниципальной программы и подпрограмм представлены в </w:t>
      </w:r>
      <w:r w:rsidRPr="004C67EF">
        <w:rPr>
          <w:rFonts w:ascii="Times New Roman" w:eastAsia="Times New Roman" w:hAnsi="Times New Roman" w:cs="Times New Roman"/>
          <w:b/>
          <w:sz w:val="24"/>
        </w:rPr>
        <w:t>приложении N 1</w:t>
      </w:r>
      <w:r w:rsidRPr="004C67EF"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4. Прогноз конечных результатов, сроки и этапы реализации муниципальной 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В результате реализации муниципальной программы </w:t>
      </w:r>
      <w:r>
        <w:rPr>
          <w:rFonts w:ascii="Times New Roman" w:eastAsia="Times New Roman" w:hAnsi="Times New Roman" w:cs="Times New Roman"/>
          <w:sz w:val="24"/>
        </w:rPr>
        <w:t>к</w:t>
      </w:r>
      <w:r w:rsidRPr="004C67EF">
        <w:rPr>
          <w:rFonts w:ascii="Times New Roman" w:eastAsia="Times New Roman" w:hAnsi="Times New Roman" w:cs="Times New Roman"/>
          <w:sz w:val="24"/>
        </w:rPr>
        <w:t xml:space="preserve"> </w:t>
      </w:r>
      <w:r w:rsidRPr="00920C0B"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2</w:t>
      </w:r>
      <w:r w:rsidRPr="004C67EF">
        <w:rPr>
          <w:rFonts w:ascii="Times New Roman" w:eastAsia="Times New Roman" w:hAnsi="Times New Roman" w:cs="Times New Roman"/>
          <w:sz w:val="24"/>
        </w:rPr>
        <w:t> году в Лысогорском муниципальном районе Саратовской области прогнозируется: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ликвидация очередности в дошкольные образовательные организации для детей в возрасте от 1,5 до 7 лет;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переход на обучение по образовательным программам, соответствующим требованиям федеральных государственных образовательных стандартов дошкольного образования, 100 % обучающихся дошкольных учреждений в 2020-2022 г.г.;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переход на обучение по общеобразовательным программам, соответствующим требованиям федеральных государственных образовательных стандартов, 100 % обучающихся 1-11-х классов до 2022 г.;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привлечение в общеобразовательные организации района молодых педагогов;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создание во всех общеобразовательных организациях района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детей </w:t>
      </w:r>
      <w:r w:rsidRPr="004C67EF">
        <w:rPr>
          <w:rFonts w:ascii="Times New Roman" w:hAnsi="Times New Roman"/>
          <w:sz w:val="24"/>
          <w:szCs w:val="24"/>
        </w:rPr>
        <w:t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- 50 %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67EF">
        <w:rPr>
          <w:rFonts w:ascii="Times New Roman" w:hAnsi="Times New Roman"/>
          <w:sz w:val="24"/>
          <w:szCs w:val="24"/>
        </w:rPr>
        <w:t xml:space="preserve">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</w:t>
      </w:r>
      <w:r w:rsidRPr="004C67EF">
        <w:rPr>
          <w:rFonts w:ascii="Times New Roman" w:hAnsi="Times New Roman"/>
          <w:sz w:val="24"/>
          <w:szCs w:val="24"/>
        </w:rPr>
        <w:lastRenderedPageBreak/>
        <w:t>дополнительного образования с возможностью использования в рамках механизмов персонифицированного финансирования.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/>
          <w:sz w:val="24"/>
          <w:szCs w:val="24"/>
        </w:rPr>
        <w:t>увеличение охвата детей в возрасте от 5 до 18 лет, получающих дополнительное образование с использованием ресурсов центров «Точка роста», в общей численности детей, получающих дополнительное образование, 30 % в 2020 году до 50 % в 2022 году;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7EF">
        <w:rPr>
          <w:rFonts w:ascii="Times New Roman" w:hAnsi="Times New Roman"/>
          <w:sz w:val="24"/>
          <w:szCs w:val="24"/>
        </w:rPr>
        <w:t>охват детей в возрасте от 5 до 18 лет, получающих дополнительное образование с</w:t>
      </w:r>
    </w:p>
    <w:p w:rsidR="00A35FD4" w:rsidRDefault="00A35FD4" w:rsidP="00A35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67EF">
        <w:rPr>
          <w:rFonts w:ascii="Times New Roman" w:hAnsi="Times New Roman"/>
          <w:sz w:val="24"/>
          <w:szCs w:val="24"/>
        </w:rPr>
        <w:t xml:space="preserve">охват  детей в возрасте от 5 до 18 лет, использующих сертификаты дополнительного образования в статусе сертификатов персонифицированного финансирования, - 10 % в 2020  - </w:t>
      </w:r>
      <w:r>
        <w:rPr>
          <w:rFonts w:ascii="Times New Roman" w:hAnsi="Times New Roman"/>
          <w:sz w:val="24"/>
          <w:szCs w:val="24"/>
        </w:rPr>
        <w:t xml:space="preserve"> 2022 году;</w:t>
      </w:r>
    </w:p>
    <w:p w:rsidR="00A35FD4" w:rsidRDefault="00A35FD4" w:rsidP="00A35FD4">
      <w:pPr>
        <w:spacing w:after="0" w:line="240" w:lineRule="auto"/>
        <w:ind w:firstLine="720"/>
        <w:jc w:val="both"/>
        <w:rPr>
          <w:rStyle w:val="2"/>
          <w:rFonts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2"/>
          <w:rFonts w:eastAsiaTheme="minorHAnsi"/>
          <w:sz w:val="24"/>
          <w:szCs w:val="24"/>
        </w:rPr>
        <w:t>с</w:t>
      </w:r>
      <w:r w:rsidRPr="003570E5">
        <w:rPr>
          <w:rStyle w:val="2"/>
          <w:rFonts w:eastAsiaTheme="minorHAnsi"/>
          <w:sz w:val="24"/>
          <w:szCs w:val="24"/>
        </w:rPr>
        <w:t xml:space="preserve">оздание условий для максимального привлечения детей, подростков и сельской молодёжи  к систематическим занятиям физической культурой и спортом </w:t>
      </w:r>
      <w:r>
        <w:rPr>
          <w:rStyle w:val="2"/>
          <w:rFonts w:eastAsiaTheme="minorHAnsi"/>
          <w:sz w:val="24"/>
          <w:szCs w:val="24"/>
        </w:rPr>
        <w:t>в урочное и во внеурочное время.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5. Обобщенная характеристика мер правового регулирования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 целью реализации основных мероприятий </w:t>
      </w:r>
      <w:r w:rsidRPr="004C67EF">
        <w:rPr>
          <w:rFonts w:ascii="Times New Roman" w:eastAsia="Times New Roman" w:hAnsi="Times New Roman" w:cs="Times New Roman"/>
          <w:b/>
          <w:sz w:val="24"/>
        </w:rPr>
        <w:t>подпрограммы 1</w:t>
      </w:r>
      <w:r w:rsidRPr="004C67EF">
        <w:rPr>
          <w:rFonts w:ascii="Times New Roman" w:eastAsia="Times New Roman" w:hAnsi="Times New Roman" w:cs="Times New Roman"/>
          <w:sz w:val="24"/>
        </w:rPr>
        <w:t xml:space="preserve"> «Развитие системы дошкольного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Лысогорского муниципального района</w:t>
      </w:r>
      <w:r w:rsidRPr="004C67EF">
        <w:rPr>
          <w:rFonts w:ascii="Times New Roman" w:eastAsia="Times New Roman" w:hAnsi="Times New Roman" w:cs="Times New Roman"/>
          <w:sz w:val="24"/>
        </w:rPr>
        <w:t xml:space="preserve">» планируется обеспечение деятельности дошкольных образовательных организаций, разработка и утверждение нормативных правовых актов муниципального уровня, связанных с внедрением федерального государственного образовательного стандарта дошкольного образования, участие в региональных мониторингах дошкольного образования. 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 целью реализации </w:t>
      </w:r>
      <w:r w:rsidRPr="004C67EF">
        <w:rPr>
          <w:rFonts w:ascii="Times New Roman" w:eastAsia="Times New Roman" w:hAnsi="Times New Roman" w:cs="Times New Roman"/>
          <w:b/>
          <w:sz w:val="24"/>
        </w:rPr>
        <w:t>подпрограммы 2</w:t>
      </w:r>
      <w:r w:rsidRPr="004C67EF">
        <w:rPr>
          <w:rFonts w:ascii="Times New Roman" w:eastAsia="Times New Roman" w:hAnsi="Times New Roman" w:cs="Times New Roman"/>
          <w:sz w:val="24"/>
        </w:rPr>
        <w:t xml:space="preserve"> «Развитие системы общего и дополнительного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Лысогорского муниципального района</w:t>
      </w:r>
      <w:r w:rsidRPr="004C67EF">
        <w:rPr>
          <w:rFonts w:ascii="Times New Roman" w:eastAsia="Times New Roman" w:hAnsi="Times New Roman" w:cs="Times New Roman"/>
          <w:sz w:val="24"/>
        </w:rPr>
        <w:t>» планируется обеспечение деятельности общеобразовательных организаций и организации дополнительного образования, разработка и утверждение нормативных правовых актов, связанных с порядком: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мониторинга эффективности деятельности учреждений общего и дополнительного  образования;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процесса.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6. Обобщенная характеристика подпрограмм муниципальной 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Реализация муниципальной программы предусматривает выполнение ряда мероприятий, включенных в подпрограммы, содержание которых направлено на решение наиболее актуальных и социально значимых задач системы образования района.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Подпрограмма 1 «Развитие системы дошкольного образования</w:t>
      </w:r>
      <w:r>
        <w:rPr>
          <w:rFonts w:ascii="Times New Roman" w:eastAsia="Times New Roman" w:hAnsi="Times New Roman" w:cs="Times New Roman"/>
          <w:b/>
          <w:sz w:val="24"/>
        </w:rPr>
        <w:t xml:space="preserve"> Лысогорского муниципального района</w:t>
      </w:r>
      <w:r w:rsidRPr="004C67EF">
        <w:rPr>
          <w:rFonts w:ascii="Times New Roman" w:eastAsia="Times New Roman" w:hAnsi="Times New Roman" w:cs="Times New Roman"/>
          <w:b/>
          <w:sz w:val="24"/>
        </w:rPr>
        <w:t>».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 состоянию на 1 сентября 2019 года в районе прожива</w:t>
      </w:r>
      <w:r>
        <w:rPr>
          <w:rFonts w:ascii="Times New Roman" w:eastAsia="Times New Roman" w:hAnsi="Times New Roman" w:cs="Times New Roman"/>
          <w:sz w:val="24"/>
        </w:rPr>
        <w:t>ю</w:t>
      </w:r>
      <w:r w:rsidRPr="004C67EF">
        <w:rPr>
          <w:rFonts w:ascii="Times New Roman" w:eastAsia="Times New Roman" w:hAnsi="Times New Roman" w:cs="Times New Roman"/>
          <w:sz w:val="24"/>
        </w:rPr>
        <w:t xml:space="preserve">т </w:t>
      </w:r>
      <w:r w:rsidRPr="00184A45">
        <w:rPr>
          <w:rFonts w:ascii="Times New Roman" w:eastAsia="Times New Roman" w:hAnsi="Times New Roman" w:cs="Times New Roman"/>
          <w:sz w:val="24"/>
        </w:rPr>
        <w:t>1297 воспитанников</w:t>
      </w:r>
      <w:r w:rsidRPr="004C67EF">
        <w:rPr>
          <w:rFonts w:ascii="Times New Roman" w:eastAsia="Times New Roman" w:hAnsi="Times New Roman" w:cs="Times New Roman"/>
          <w:sz w:val="24"/>
        </w:rPr>
        <w:t xml:space="preserve">  в возрасте от 0 до 7 лет. На сегодняшний день в районе функционируют 23 образовательных учреждения, реализующих основную общеобразовательную программу дошкольного образования: 8 детских садов, 15 общеобразовательных учреждений, на базе которых открыты структурные подразделения дошкольного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Очередность в детские сады в настоящее время составляет   64 ребенка, в том числе для детей в возрасте от 0 до 1,5-  39,  от 1,5 до 3 лет - 25 человек.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Определяющее влияние на развитие дошкольного образования оказывают демографические тенденции. Следствием сокращения числа дошкольных образовательных учреждений стало спад рождаемости и уменьшения численности детей дошкольного возраста.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Реализация подпрограммы позволит обеспечить доступность качественных услуг в сфере дошкольного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Подпрограмма 2 «Развитие системы общего и дополнительного образования</w:t>
      </w:r>
      <w:r>
        <w:rPr>
          <w:rFonts w:ascii="Times New Roman" w:eastAsia="Times New Roman" w:hAnsi="Times New Roman" w:cs="Times New Roman"/>
          <w:b/>
          <w:sz w:val="24"/>
        </w:rPr>
        <w:t xml:space="preserve"> Лысогорского муниципального района</w:t>
      </w:r>
      <w:r w:rsidRPr="004C67EF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Pr="004C67EF">
        <w:rPr>
          <w:rFonts w:ascii="Times New Roman" w:eastAsia="Times New Roman" w:hAnsi="Times New Roman" w:cs="Times New Roman"/>
          <w:sz w:val="24"/>
        </w:rPr>
        <w:t>направлена на</w:t>
      </w:r>
      <w:r w:rsidRPr="004C67EF">
        <w:rPr>
          <w:rFonts w:ascii="Times New Roman" w:eastAsia="Times New Roman" w:hAnsi="Times New Roman" w:cs="Times New Roman"/>
          <w:b/>
          <w:sz w:val="24"/>
        </w:rPr>
        <w:t>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обеспечение учебной успешности каждого ребенка независимо от состояния его здоровья, социального </w:t>
      </w:r>
      <w:r>
        <w:rPr>
          <w:rFonts w:ascii="Times New Roman" w:eastAsia="Times New Roman" w:hAnsi="Times New Roman" w:cs="Times New Roman"/>
          <w:sz w:val="24"/>
        </w:rPr>
        <w:t>положения семьи;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lastRenderedPageBreak/>
        <w:t xml:space="preserve">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</w:t>
      </w:r>
      <w:r>
        <w:rPr>
          <w:rFonts w:ascii="Times New Roman" w:eastAsia="Times New Roman" w:hAnsi="Times New Roman" w:cs="Times New Roman"/>
          <w:sz w:val="24"/>
        </w:rPr>
        <w:t>рамках инклюзивного образования;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</w:t>
      </w:r>
      <w:r>
        <w:rPr>
          <w:rFonts w:ascii="Times New Roman" w:eastAsia="Times New Roman" w:hAnsi="Times New Roman" w:cs="Times New Roman"/>
          <w:sz w:val="24"/>
        </w:rPr>
        <w:t>я к образовательным результатам;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</w:t>
      </w:r>
      <w:r>
        <w:rPr>
          <w:rFonts w:ascii="Times New Roman" w:eastAsia="Times New Roman" w:hAnsi="Times New Roman" w:cs="Times New Roman"/>
          <w:sz w:val="24"/>
        </w:rPr>
        <w:t>ь, способность к сотрудничеству;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A35FD4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7EF">
        <w:rPr>
          <w:rFonts w:ascii="Times New Roman" w:hAnsi="Times New Roman"/>
          <w:sz w:val="24"/>
          <w:szCs w:val="24"/>
        </w:rPr>
        <w:tab/>
        <w:t>развитие системы дополнительного образования детей с использованием персонифицированного финансирования дополнительного образования,  ресурсов Центров «Точка роста</w:t>
      </w:r>
      <w:r>
        <w:rPr>
          <w:rFonts w:ascii="Times New Roman" w:hAnsi="Times New Roman"/>
          <w:sz w:val="24"/>
          <w:szCs w:val="24"/>
        </w:rPr>
        <w:t>»;</w:t>
      </w:r>
    </w:p>
    <w:p w:rsidR="00A35FD4" w:rsidRDefault="00A35FD4" w:rsidP="00A35F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>с</w:t>
      </w:r>
      <w:r w:rsidRPr="003570E5">
        <w:rPr>
          <w:rStyle w:val="2"/>
          <w:rFonts w:eastAsiaTheme="minorHAnsi"/>
          <w:sz w:val="24"/>
          <w:szCs w:val="24"/>
        </w:rPr>
        <w:t xml:space="preserve">оздание условий для максимального привлечения детей, подростков и сельской молодёжи  к систематическим занятиям физической культурой и спортом </w:t>
      </w:r>
      <w:r>
        <w:rPr>
          <w:rStyle w:val="2"/>
          <w:rFonts w:eastAsiaTheme="minorHAnsi"/>
          <w:sz w:val="24"/>
          <w:szCs w:val="24"/>
        </w:rPr>
        <w:t>в урочное и во внеурочное время.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Calibri" w:eastAsia="Calibri" w:hAnsi="Calibri" w:cs="Calibri"/>
          <w:b/>
          <w:sz w:val="24"/>
        </w:rPr>
        <w:t>7</w:t>
      </w:r>
      <w:r w:rsidRPr="004C67EF">
        <w:rPr>
          <w:rFonts w:ascii="Times New Roman" w:eastAsia="Times New Roman" w:hAnsi="Times New Roman" w:cs="Times New Roman"/>
          <w:b/>
          <w:sz w:val="24"/>
        </w:rPr>
        <w:t>. Финансовое обеспечение реализации муниципальной программы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бщий объем финансового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804 684 769 руб. 33 коп.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областной бюджет–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696 545 851 руб. 98 коп.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местный бюджет  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108 138 917 руб. 35 коп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в 2020 году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246 594 123 руб. 35 коп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областной бюджет–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204 153 631 руб. 63 коп.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местный бюджет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42 440 491 руб. 72 коп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в 2021 году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286 253 130 руб. 28 коп.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областной бюджет–</w:t>
      </w:r>
      <w:r>
        <w:rPr>
          <w:rFonts w:ascii="Times New Roman" w:eastAsia="Calibri" w:hAnsi="Times New Roman" w:cs="Times New Roman"/>
          <w:sz w:val="24"/>
          <w:szCs w:val="24"/>
        </w:rPr>
        <w:t>253 173 346 руб. 52 коп.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  -  </w:t>
      </w:r>
      <w:r>
        <w:rPr>
          <w:rFonts w:ascii="Times New Roman" w:eastAsia="Calibri" w:hAnsi="Times New Roman" w:cs="Times New Roman"/>
          <w:sz w:val="24"/>
          <w:szCs w:val="24"/>
        </w:rPr>
        <w:t>33 079 783 руб. 76 коп.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в 2022 году</w:t>
      </w:r>
      <w:r w:rsidRPr="00EF553D">
        <w:rPr>
          <w:rFonts w:ascii="Times New Roman" w:hAnsi="Times New Roman" w:cs="Times New Roman"/>
          <w:strike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271 837 515 руб. 70 коп.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239 218 873 руб. 83 коп.</w:t>
      </w: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 -  </w:t>
      </w:r>
      <w:r>
        <w:rPr>
          <w:rFonts w:ascii="Times New Roman" w:eastAsia="Calibri" w:hAnsi="Times New Roman" w:cs="Times New Roman"/>
          <w:sz w:val="24"/>
          <w:szCs w:val="24"/>
        </w:rPr>
        <w:t>32 618 641 руб. 87 коп.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Развитие системы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Лысогорского муниципального района»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122 093 377 руб. 48 коп.;</w:t>
      </w: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2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Развитие системы общего и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Лысогорского муниципального района»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682 587 391 руб. 85 коп.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Сведения об объемах и источниках финансового обеспечения муниципальной программы приведены в приложении № </w:t>
      </w:r>
      <w:r w:rsidRPr="004C67EF">
        <w:rPr>
          <w:rFonts w:ascii="Times New Roman" w:eastAsia="Times New Roman" w:hAnsi="Times New Roman" w:cs="Times New Roman"/>
          <w:b/>
          <w:sz w:val="24"/>
        </w:rPr>
        <w:t>4</w:t>
      </w:r>
      <w:r w:rsidRPr="004C67EF"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8. Анализ рисков реализации муниципальной программы и меры управления рисками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К основным рискам реализации муниципальной программы относятся: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финансово-экономические риски</w:t>
      </w:r>
      <w:r w:rsidRPr="004C67EF">
        <w:rPr>
          <w:rFonts w:ascii="Times New Roman" w:eastAsia="Times New Roman" w:hAnsi="Times New Roman" w:cs="Times New Roman"/>
          <w:sz w:val="24"/>
        </w:rPr>
        <w:t xml:space="preserve"> - недофинансирование мероприятий муниципальной программы, в том числе из федерального и местного бюджетов. 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софинансирования;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организационные и управленческие риски</w:t>
      </w:r>
      <w:r w:rsidRPr="004C67EF">
        <w:rPr>
          <w:rFonts w:ascii="Times New Roman" w:eastAsia="Times New Roman" w:hAnsi="Times New Roman" w:cs="Times New Roman"/>
          <w:sz w:val="24"/>
        </w:rPr>
        <w:t xml:space="preserve"> - недостаточная проработка вопросов, решаемых в рамках муниципальной программы, отставание от сроков </w:t>
      </w:r>
      <w:r w:rsidRPr="004C67EF">
        <w:rPr>
          <w:rFonts w:ascii="Times New Roman" w:eastAsia="Times New Roman" w:hAnsi="Times New Roman" w:cs="Times New Roman"/>
          <w:sz w:val="24"/>
        </w:rPr>
        <w:lastRenderedPageBreak/>
        <w:t>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 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социальные риски</w:t>
      </w:r>
      <w:r w:rsidRPr="004C67EF">
        <w:rPr>
          <w:rFonts w:ascii="Times New Roman" w:eastAsia="Times New Roman" w:hAnsi="Times New Roman" w:cs="Times New Roman"/>
          <w:sz w:val="24"/>
        </w:rPr>
        <w:t xml:space="preserve">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D4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9. Характеристика подпрограмм муниципальной программы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Подпрограмма 1 «Развитие системы дошкольного образования</w:t>
      </w:r>
      <w:r>
        <w:rPr>
          <w:rFonts w:ascii="Times New Roman" w:eastAsia="Times New Roman" w:hAnsi="Times New Roman" w:cs="Times New Roman"/>
          <w:b/>
          <w:sz w:val="24"/>
        </w:rPr>
        <w:t xml:space="preserve"> Лысогорского муниципального района</w:t>
      </w:r>
      <w:r w:rsidRPr="004C67EF">
        <w:rPr>
          <w:rFonts w:ascii="Times New Roman" w:eastAsia="Times New Roman" w:hAnsi="Times New Roman" w:cs="Times New Roman"/>
          <w:b/>
          <w:sz w:val="24"/>
        </w:rPr>
        <w:t>»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Паспорт подпрограммы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500"/>
        <w:gridCol w:w="5856"/>
      </w:tblGrid>
      <w:tr w:rsidR="00A35FD4" w:rsidRPr="004C67EF" w:rsidTr="00063A1B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«Развитие системы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Лысогорского муниципального района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>» (далее - подпрограмма)</w:t>
            </w:r>
          </w:p>
        </w:tc>
      </w:tr>
      <w:tr w:rsidR="00A35FD4" w:rsidRPr="004C67EF" w:rsidTr="00063A1B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A35FD4" w:rsidRPr="004C67EF" w:rsidTr="00063A1B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администрация Лысогорского муниципального района Саратовской области</w:t>
            </w:r>
          </w:p>
        </w:tc>
      </w:tr>
      <w:tr w:rsidR="00A35FD4" w:rsidRPr="004C67EF" w:rsidTr="00063A1B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Цели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обеспечение государственных гарантий на получение дошкольного образования и повышение качества образовательных услуг, предоставляемых населению района системой дошкольного образования</w:t>
            </w:r>
          </w:p>
        </w:tc>
      </w:tr>
      <w:tr w:rsidR="00A35FD4" w:rsidRPr="004C67EF" w:rsidTr="00063A1B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Задачи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обеспечение доступности дошкольного образования;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обеспечение высокого качества услуг дошкольного образования;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обеспечение условий для реализации развивающих образовательных программ и внедрения системы оценки качества дошкольного образования</w:t>
            </w:r>
          </w:p>
        </w:tc>
      </w:tr>
      <w:tr w:rsidR="00A35FD4" w:rsidRPr="004C67EF" w:rsidTr="00063A1B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Целевые показатели подпрограммы</w:t>
            </w:r>
          </w:p>
          <w:p w:rsidR="00A35FD4" w:rsidRPr="004C67EF" w:rsidRDefault="00A35FD4" w:rsidP="00063A1B">
            <w:pPr>
              <w:spacing w:after="0" w:line="240" w:lineRule="auto"/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>лет, с 98,5% в 2020 году до 100%в 2022 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переподготовки не менее 100 % в 2020 -2022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>г.г.;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дошкольных образовательных организаций, охваченных горячим трехразовым питанием – 100 % в 2020 –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1,5 до 7 лет -  100 % в 2020 –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- 100 % в 2020-2022 г.г.;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 – 100% в 2020-2022 г.г.;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удельный вес дошкольных образовательных организаций, принимающих участие в региональном мониторинге оценки качества дошкольного образования, с 55 % в 2020 г. до 100 % в 2022 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hAnsi="Times New Roman" w:cs="Times New Roman"/>
                <w:sz w:val="24"/>
                <w:szCs w:val="24"/>
              </w:rPr>
              <w:t>обеспечение среднемесячной заработной платы педагогических работников муниципальных дошкольных образовательных организаций до 100 % к среднемесячной заработной плате в сфере общего образования в Саратовской 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FD4" w:rsidRPr="004C67EF" w:rsidTr="00063A1B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Сроки и этапы реализации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2020- 2022 г.г.</w:t>
            </w:r>
          </w:p>
        </w:tc>
      </w:tr>
      <w:tr w:rsidR="00A35FD4" w:rsidRPr="004C67EF" w:rsidTr="00063A1B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финансового обеспечения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составляет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122 093 377 руб. 48 коп.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81 506 196 руб. 34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40 591 181 руб. 14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41 122 191 руб. 33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27 373 698 руб. 78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13 748 492 руб. 55 коп.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2021 г</w:t>
            </w:r>
            <w:r w:rsidRPr="00C25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25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40 195 024 руб. 43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26 872 398 руб. 78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Pr="00EF553D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13 322 625 руб. 65 коп.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  <w:r w:rsidRPr="00C25259">
              <w:rPr>
                <w:rFonts w:ascii="Times New Roman" w:eastAsia="Times New Roman" w:hAnsi="Times New Roman" w:cs="Times New Roman"/>
                <w:sz w:val="24"/>
                <w:szCs w:val="24"/>
              </w:rPr>
              <w:t>.–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40 780 161 руб.72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27 260 098 руб.78 коп.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13 520 062 руб. 94 коп.</w:t>
            </w:r>
          </w:p>
        </w:tc>
      </w:tr>
      <w:tr w:rsidR="00A35FD4" w:rsidRPr="004C67EF" w:rsidTr="00063A1B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обеспечение выполнения государственных гарантий общедоступности и бесплатности дошкольного образования;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7EF">
              <w:rPr>
                <w:rFonts w:ascii="Times New Roman" w:hAnsi="Times New Roman"/>
                <w:sz w:val="24"/>
                <w:szCs w:val="24"/>
              </w:rPr>
              <w:t>охват детей в возрасте от 5 до 7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образование, – 10 % в 2020 -2022 г.г.;</w:t>
            </w:r>
          </w:p>
          <w:p w:rsidR="00A35FD4" w:rsidRPr="00972062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hAnsi="Times New Roman"/>
                <w:sz w:val="24"/>
                <w:szCs w:val="24"/>
              </w:rPr>
              <w:t>охват  детей в возрасте от 5 до 7 лет, использующих сертификаты дополнительного образования в статусе сертификатов персонифицированного финансирования, - до 10 % в 2022 г.</w:t>
            </w:r>
          </w:p>
        </w:tc>
      </w:tr>
    </w:tbl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1. 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Подпрограмма </w:t>
      </w:r>
      <w:r>
        <w:rPr>
          <w:rFonts w:ascii="Times New Roman" w:eastAsia="Times New Roman" w:hAnsi="Times New Roman" w:cs="Times New Roman"/>
          <w:sz w:val="24"/>
        </w:rPr>
        <w:t xml:space="preserve">«Развитие системы дошкольного образования Лысогорского муниципального района» </w:t>
      </w:r>
      <w:r w:rsidRPr="004C67EF">
        <w:rPr>
          <w:rFonts w:ascii="Times New Roman" w:eastAsia="Times New Roman" w:hAnsi="Times New Roman" w:cs="Times New Roman"/>
          <w:sz w:val="24"/>
        </w:rPr>
        <w:t>муниципальной программы   «Развитие образования в Лысогорском муниципальном районе Саратовской области на 2020 – 2022 г. г.» (далее - подпрограмма) разработана с целью обеспечения доступности дошкольного образования на территории Лысогорского муниципального района- конституционного права граждан района.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 состоянию на 1 сент</w:t>
      </w:r>
      <w:r>
        <w:rPr>
          <w:rFonts w:ascii="Times New Roman" w:eastAsia="Times New Roman" w:hAnsi="Times New Roman" w:cs="Times New Roman"/>
          <w:sz w:val="24"/>
        </w:rPr>
        <w:t>ября 2019 года в районе проживаю</w:t>
      </w:r>
      <w:r w:rsidRPr="004C67EF">
        <w:rPr>
          <w:rFonts w:ascii="Times New Roman" w:eastAsia="Times New Roman" w:hAnsi="Times New Roman" w:cs="Times New Roman"/>
          <w:sz w:val="24"/>
        </w:rPr>
        <w:t xml:space="preserve">т </w:t>
      </w:r>
      <w:r w:rsidRPr="00184A45">
        <w:rPr>
          <w:rFonts w:ascii="Times New Roman" w:eastAsia="Times New Roman" w:hAnsi="Times New Roman" w:cs="Times New Roman"/>
          <w:sz w:val="24"/>
        </w:rPr>
        <w:t>1297 воспитанников</w:t>
      </w:r>
      <w:r w:rsidRPr="004C67EF">
        <w:rPr>
          <w:rFonts w:ascii="Times New Roman" w:eastAsia="Times New Roman" w:hAnsi="Times New Roman" w:cs="Times New Roman"/>
          <w:sz w:val="24"/>
        </w:rPr>
        <w:t xml:space="preserve">  в возрасте от 0 до 7 лет. На сегодняшний день в районе функционируют 23 образовательных учреждения, реализующих основную общеобразовательную программу дошкольного образования: 8 детских садов, 15 общеобразовательных учреждений, на базе которых открыты структурные подразделения дошкольного образования. 718 воспитанников посещают дошкольные образовательные организации.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Очередность в детские сады в настоящее время составляет   64 ребенка, в том числе для детей в возрасте от 0 до 1,5-  39,  от 1,5 до 3 лет - 25 человек.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 состоянию на 1 сентября 2019 года, в возрастной группе от 1,5 до 3 лет всеми формами дошкольного образования охвачено 167  детей. Охват дошкольным образованием детей в возрасте от 3-5 лет - 297 ребенка. Охват дошкольным образованием детей в возрасте от 5-7 лет - 254 детей.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Определяющее влияние на развитие дошкольного образования оказывают демографические тенденции. Сокращение числа дошкольных образовательных учреждений является следствием спада рождаемости и уменьшения численности детей дошкольного возраста.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В 2000-х годах рост показателей рождаемости обусловил рост численности детей, зачисленных в дошкольные образовательные учреждения района.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На текущий момент в сфере дошкольного образования сохраняются следующие острые проблемы, требующие решения: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низкие темпы обновления состава и компетенций педагогических кадров;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не соответствующее современным требованиям качество инфраструктуры дошкольных образовательных учреждений;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      Отсутствие эффективных мер по решению этих проблем может вести к возникновению следующих рисков: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ограничение доступа к качественным услугам дошкольного образования;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неудовлетворенность населения качеством образовательных услуг.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сокращение сети дошкольных образовательных организаций;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2. Приоритеты работы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Приоритетным мероприятием в сфере дошкольного образования района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 и новыми вызовами социального, культурного, экономического развития района и области.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Принципиальные изменения будут происходить по следующим направлениям: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качественное изменение содержания и методов воспитания и образования детей дошкольного возраста;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повышение квалификации и/или переподготовки педагогических и руководящих работников дошкольных образовательных учреждений.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Важнейшим приоритетом работы на данном этапе развития образования является обеспечение доступности дошкольного образования. Вложения в сферу дошкольного </w:t>
      </w:r>
      <w:r w:rsidRPr="004C67EF">
        <w:rPr>
          <w:rFonts w:ascii="Times New Roman" w:eastAsia="Times New Roman" w:hAnsi="Times New Roman" w:cs="Times New Roman"/>
          <w:sz w:val="24"/>
        </w:rPr>
        <w:lastRenderedPageBreak/>
        <w:t>образования признаны сегодня в мире наиболее эффективными с точки зрения повышения качества последующего образования, выравнивания стартовых возможностей.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Необходимо обеспечить в 2022 году стопроцентную доступность дошкольного образования для детей в возрасте от 1,5 до семи лет.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Это будет обеспечено за счет: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развития вариативной формы дошкольного образования (структурные подразделения дошкольного образования на базе общеобразовательных организаций).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Стратегическим приоритетом работы выступает формирование механизма опережающего обновления содержания образования. Необходимо обеспечить комплексное сопровождение введения федерального государственного образовательного стандарта дошкольного образования, задающего принципиально новые требования к содержанию и условиям предоставления дошкольного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кадров. Для этого предусматривается комплекс мер, включающий: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районе;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Целью</w:t>
      </w:r>
      <w:r w:rsidRPr="004C67EF">
        <w:rPr>
          <w:rFonts w:ascii="Times New Roman" w:eastAsia="Times New Roman" w:hAnsi="Times New Roman" w:cs="Times New Roman"/>
          <w:sz w:val="24"/>
        </w:rPr>
        <w:t xml:space="preserve"> подпрограммы является обеспечение государственных гарантий на получение дошкольного образования и повышение качества образовательных услуг, предоставляемых населению района системой дошкольного образования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Задачи подпрограммы: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- обеспечение доступности дошкольного образования;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- обеспечение высокого качества услуг дошкольного образования;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- обеспечение условий для реализации развивающих образовательных программ и участие в региональном мониторинге оценки качества дошкольного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Целевые показатели (индикаторы) подпрограммы: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 состоянию на 1 сент</w:t>
      </w:r>
      <w:r>
        <w:rPr>
          <w:rFonts w:ascii="Times New Roman" w:eastAsia="Times New Roman" w:hAnsi="Times New Roman" w:cs="Times New Roman"/>
          <w:sz w:val="24"/>
        </w:rPr>
        <w:t>ября 2019 года в районе проживаю</w:t>
      </w:r>
      <w:r w:rsidRPr="004C67EF">
        <w:rPr>
          <w:rFonts w:ascii="Times New Roman" w:eastAsia="Times New Roman" w:hAnsi="Times New Roman" w:cs="Times New Roman"/>
          <w:sz w:val="24"/>
        </w:rPr>
        <w:t xml:space="preserve">т </w:t>
      </w:r>
      <w:r w:rsidRPr="00920C0B">
        <w:rPr>
          <w:rFonts w:ascii="Times New Roman" w:eastAsia="Times New Roman" w:hAnsi="Times New Roman" w:cs="Times New Roman"/>
          <w:sz w:val="24"/>
        </w:rPr>
        <w:t>1297 воспитанников</w:t>
      </w:r>
      <w:r w:rsidRPr="004C67EF">
        <w:rPr>
          <w:rFonts w:ascii="Times New Roman" w:eastAsia="Times New Roman" w:hAnsi="Times New Roman" w:cs="Times New Roman"/>
          <w:sz w:val="24"/>
        </w:rPr>
        <w:t xml:space="preserve">  в возрасте от 0 до 7 лет. На сегодняшний день в районе функционируют 23 образовательных учреждения, реализующих основную общеобразовательную программу дошкольного образования: 8 детских садов, 15 общеобразовательных учреждений, на базе которых открыты структурные подразделения дошкольного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Очередность в детские сады в настоящее время составляет   64 ребенка, в том числе для детей в возрасте от 0 до 1,5-  39,  от 1,5 до 3 лет - 25 человек.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Сведения о целевых показателях подпрограммы приведены в </w:t>
      </w:r>
      <w:r w:rsidRPr="004C67EF">
        <w:rPr>
          <w:rFonts w:ascii="Times New Roman" w:eastAsia="Times New Roman" w:hAnsi="Times New Roman" w:cs="Times New Roman"/>
          <w:b/>
          <w:sz w:val="24"/>
        </w:rPr>
        <w:t>приложении N 1</w:t>
      </w:r>
      <w:r w:rsidRPr="004C67EF"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рамках подпрограммы будут обеспечены следующие результаты: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выполнение государственных гарантий общедоступности и бесплатности дошкольного образования;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создание во всех дошкольных образовательных организациях  условий, соответствующих требованиям федеральных государственных образовательных стандартов.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Срок реализации подпрограммы – 2020– 2022г.г.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На данном этапе реализации подпрограммы решается приоритетная задача по обеспечению равного доступа к услугам дошкольного образования района независимо от места жительства, состояния здоровья и социально-экономического положения семей, имеющих детей дошкольного возраста.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дошкольных образовательных организациях будут созданы условия, обеспечивающие безопасность и комфорт детей, использование новых технологий обучения, а также - современная прозрачная для заказчиков образовательных услуг информационная среда управления и оценки качества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Реализуется федеральный государственный образовательный стандарт дошкольного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Обеспечение существенного сокращения дефицита мест.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lastRenderedPageBreak/>
        <w:t>По итогам реализации подпрограммы в 2020-2022г.г.: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К 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84A45">
        <w:rPr>
          <w:rFonts w:ascii="Times New Roman" w:eastAsia="Times New Roman" w:hAnsi="Times New Roman" w:cs="Times New Roman"/>
          <w:sz w:val="24"/>
        </w:rPr>
        <w:t xml:space="preserve">году </w:t>
      </w:r>
      <w:r w:rsidRPr="004C67EF">
        <w:rPr>
          <w:rFonts w:ascii="Times New Roman" w:eastAsia="Times New Roman" w:hAnsi="Times New Roman" w:cs="Times New Roman"/>
          <w:sz w:val="24"/>
        </w:rPr>
        <w:t>детям в возрасте от 1,5 до семи лет будет предоставлена возможность освоения программ дошкольного образования;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будет завершен переход к эффективному контракту в сфере дошкольного образования: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отношение среднемесячной заработной платы педагогических работников муниципальных дошкольных образовательных организаций  к среднемесячному доходу от трудовой деятельности в Саратовской области – 100 %</w:t>
      </w:r>
      <w:r w:rsidRPr="004C67EF">
        <w:rPr>
          <w:rFonts w:ascii="Times New Roman" w:eastAsia="Times New Roman" w:hAnsi="Times New Roman" w:cs="Times New Roman"/>
          <w:sz w:val="24"/>
        </w:rPr>
        <w:t>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на основе созданного задела будут запущены механизмы модернизации дошкольного образования, обеспечивающие достижение нового качества результатов воспитания и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Эффективный контракт с педагогами обеспечит мотивацию к повышению качества образования и непрерывному профессиональному развитию.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 итогам реализации  подпрограммы  к  концу 2022 года: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100 % педагогов и руководителей организаций дошкольного образования пройдут повышение квалификации и/или профессиональную переподготовку по современным программам обучения с возможностью выбора;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Во всех организациях дошкольного образования будут созданы условия для реализации федерального государственного образовательного стандарта дошкольного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Поддержка семей в воспитании и образовании детей (начиная с раннего возраста до 3 лет) будет обеспечиваться за счет информационно-консультационных сервисов в сети Интернет.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3. Характеристика мер правового регулирования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С целью реализации основных мероприятий подпрограммы, планируется разработка и утверждение нормативных правовых актов, связанных с: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внедрением федерального государственного образовательного стандарта дошкольного образования;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проведение  мониторингов на уровне  дошкольного образования;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Сведения о мерах правового регулирования подпрограммы приведены в </w:t>
      </w:r>
      <w:r w:rsidRPr="004C67EF">
        <w:rPr>
          <w:rFonts w:ascii="Times New Roman" w:eastAsia="Times New Roman" w:hAnsi="Times New Roman" w:cs="Times New Roman"/>
          <w:b/>
          <w:sz w:val="24"/>
        </w:rPr>
        <w:t>приложении N 2</w:t>
      </w:r>
      <w:r w:rsidRPr="004C67EF">
        <w:rPr>
          <w:rFonts w:ascii="Times New Roman" w:eastAsia="Times New Roman" w:hAnsi="Times New Roman" w:cs="Times New Roman"/>
          <w:sz w:val="24"/>
        </w:rPr>
        <w:t xml:space="preserve"> к муниципальной  программе.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4. Характеристика основных мероприятий подпрограммы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Основное мероприятие 1.1 «</w:t>
      </w:r>
      <w:r w:rsidRPr="004C67EF">
        <w:rPr>
          <w:rFonts w:ascii="Times New Roman" w:eastAsia="Times New Roman" w:hAnsi="Times New Roman" w:cs="Times New Roman"/>
          <w:sz w:val="24"/>
        </w:rPr>
        <w:t>Обеспечение деятельности дошкольных образовательных организаций».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Для решения задачи увеличения охвата услугами дошкольного образования в рамках указанного мероприятия предполагается: реализация системы мер по развитию системы дошкольного образования, включающих выполнение муниципальных заданий муниципальными бюджетными дошкольными организациями.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Основное мероприятие 1.2 «</w:t>
      </w:r>
      <w:r w:rsidRPr="004C67EF">
        <w:rPr>
          <w:rFonts w:ascii="Times New Roman" w:eastAsia="Times New Roman" w:hAnsi="Times New Roman" w:cs="Times New Roman"/>
          <w:sz w:val="24"/>
        </w:rPr>
        <w:t>Организация предоставления питания в дошкольных образовательных организациях»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sz w:val="24"/>
        </w:rPr>
        <w:t>направлено на возмещение стоимости питания в муниципальных бюджетных дошкольных организациях за счет средств местного бюджета.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Основное мероприятие 1.3 «</w:t>
      </w:r>
      <w:r w:rsidRPr="004C67EF">
        <w:rPr>
          <w:rFonts w:ascii="Times New Roman" w:eastAsia="Times New Roman" w:hAnsi="Times New Roman" w:cs="Times New Roman"/>
          <w:sz w:val="24"/>
        </w:rPr>
        <w:t xml:space="preserve">Оборудование зданий дошкольных образовательных организаций устройствами молниезащиты» направлено на реализацию мер по соблюдению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6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ожарной безопасности в дошкольных 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образовательных</w:t>
      </w:r>
      <w:r w:rsidRPr="004C67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организациях</w:t>
      </w:r>
      <w:r w:rsidRPr="004C67EF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Сведения об основных мероприятиях подпрограммы приведены в </w:t>
      </w:r>
      <w:r w:rsidRPr="004C67EF">
        <w:rPr>
          <w:rFonts w:ascii="Times New Roman" w:eastAsia="Times New Roman" w:hAnsi="Times New Roman" w:cs="Times New Roman"/>
          <w:b/>
          <w:sz w:val="24"/>
        </w:rPr>
        <w:t>приложении N 3</w:t>
      </w:r>
      <w:r w:rsidRPr="004C67EF">
        <w:rPr>
          <w:rFonts w:ascii="Times New Roman" w:eastAsia="Times New Roman" w:hAnsi="Times New Roman" w:cs="Times New Roman"/>
          <w:sz w:val="24"/>
        </w:rPr>
        <w:t xml:space="preserve"> к муниципальной  программе.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 xml:space="preserve">5. Информация об участии в реализации подпрограммы органов местного самоуправления Лысогорского муниципального района Саратовской области, 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реализации подпрограммы предусмотрено участие отдела образования администрации Лысогорского муниципального района Саратовской области, в части обеспечения выполнения мероприятий по развитию сети дошкольных образовательных организаций.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lastRenderedPageBreak/>
        <w:t>6. Обоснование объема финансового обеспечения, необходимого для реализации подпрограммы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Сведения об объемах и источниках финансового обеспечения подпрограммы приведены в </w:t>
      </w:r>
      <w:r w:rsidRPr="004C67EF">
        <w:rPr>
          <w:rFonts w:ascii="Times New Roman" w:eastAsia="Times New Roman" w:hAnsi="Times New Roman" w:cs="Times New Roman"/>
          <w:b/>
          <w:sz w:val="24"/>
        </w:rPr>
        <w:t>приложении N 4</w:t>
      </w:r>
      <w:r w:rsidRPr="004C67EF"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7. Анализ рисков реализации подпрограммы и описание мер управления рисками реализации подпрограммы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К основным рискам реализации подпрограммы относятся: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финансово-экономические риски - недофинансирование мероприятий подпрограммы, в том числе - со стороны местного бюджета;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нормативные правовые риски - непринятие или несвоевременное принятие необходимых нормативных актов, влияющих на мероприятия подпрограммы;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организационные и управленческие риски - недостаточная проработка вопросов, решаемых в рамках подпрограммы, недостаточная подготовка управленческого и кадрового  потенциала, отставание от сроков реализации мероприятий;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социальные риски, связанные с неприятием населением мероприятий подпрограммы.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подпрограммы.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Устранение (минимизация) нормативных рисков связано с качеством планирования реализации подпрограммы, обеспечением мониторинга ее реализации и оперативного внесения необходимых изменений.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Ошибочная организационная схема и слабый управленческий потенциал (в том числе недостаточный уровень квалификации) могут приводить к неэффективному управлению процессом реализации подпрограммы, несогласованности действий основного исполнителя и участников подпрограммы, низкому качеству реализации программных мероприятий на муниципальном уровне и уровне образовательных организаций.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Устранение организационных и управленческих рисков возможно за счет организации единого координационного органа по реализации подпрограммы и обеспечения постоянного и оперативного мониторинга реализации подпрограммы, а также за счет корректировки программы на основе анализа данных мониторинга.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Важным средством снижения рисков является проведение аттестации и переподготовка управленческих кадров системы образования района, а также опережающая разработка инструментов мониторинга до начала реализации подпрограммы.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связи со значительным разнообразием природы рисков, объектов рисков, их специфики, характерной для сферы дошкольного образования, комплексностью целей подпрограммы, на достижение которых риски могут оказать свое влияние, комплексным влиянием социально-экономических, внешнеэкономических факторов на достижение результата реализации подпрограммы, количественная оценка факторов рисков невозможна.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D4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35FD4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 xml:space="preserve">Подпрограмма 2 </w:t>
      </w:r>
      <w:r>
        <w:rPr>
          <w:rFonts w:ascii="Times New Roman" w:eastAsia="Times New Roman" w:hAnsi="Times New Roman" w:cs="Times New Roman"/>
          <w:b/>
          <w:sz w:val="24"/>
        </w:rPr>
        <w:t>«Развитие системы общего и дополнительного образования Лысогорского муниципального района»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Паспорт подпрограммы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699"/>
        <w:gridCol w:w="5763"/>
      </w:tblGrid>
      <w:tr w:rsidR="00A35FD4" w:rsidRPr="004C67EF" w:rsidTr="00063A1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системы общего и дополнительного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образования Лысогорского муниципального района»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 (далее - подпрограмма)</w:t>
            </w:r>
          </w:p>
        </w:tc>
      </w:tr>
      <w:tr w:rsidR="00A35FD4" w:rsidRPr="004C67EF" w:rsidTr="00063A1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A35FD4" w:rsidRPr="004C67EF" w:rsidTr="00063A1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администрация Лысогорского муниципального района Саратовской области</w:t>
            </w:r>
          </w:p>
        </w:tc>
      </w:tr>
      <w:tr w:rsidR="00A35FD4" w:rsidRPr="004C67EF" w:rsidTr="00063A1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Цели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повышение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Лысогорского муниципального района и Саратовской области</w:t>
            </w:r>
          </w:p>
        </w:tc>
      </w:tr>
      <w:tr w:rsidR="00A35FD4" w:rsidRPr="004C67EF" w:rsidTr="00063A1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Задачи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достижение стратегических ориентиров национального  проекта «Образование»;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повышение уровня качества образования и востребованности образовательных услуг;</w:t>
            </w:r>
          </w:p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внедрение новой модели организации и финансирования сектора до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полнительного образования детей;</w:t>
            </w:r>
          </w:p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E6790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- создание современной и безопасной цифровой образовательной среды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;</w:t>
            </w:r>
          </w:p>
          <w:p w:rsidR="00A35FD4" w:rsidRPr="00972062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8C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- повышение безопасности и усиление антитеррористической защищенности муниципальных образовательных организаций Лысогорского муниципального района.</w:t>
            </w:r>
          </w:p>
        </w:tc>
      </w:tr>
      <w:tr w:rsidR="00A35FD4" w:rsidRPr="004C67EF" w:rsidTr="00063A1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Целевые показатели подпрограммы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97 % в 2020 году, до 100% в 2022 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увеличение удельного веса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выпускников 9 классов, проживающих в сельской местности, удаленных и труднодоступных территориях - с 30 % в 2020 году до 98% в 2022 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увеличение удельного веса обучающихся общеобразовательных учреждений, освоивших программы основного общего образования, подтвердивших на независимой государственной (итоговой) аттестации годовые отметки - с 65 % в 2020 году до 90 % в 2022 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70 % в 2020 году до 95 % в 2022 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- 250 в 2020 году до 300 в 2022 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обеспечение обучающихся общеобразовательных </w:t>
            </w:r>
            <w:r w:rsidRPr="004C67E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организаций    двухразовым горячим питанием  - 100 % в 2020 – 2022г.г.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дошкольных и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уктурных подразделений  муниципальных образовательных организаций  трехразовым горячим питанием  -  100 % в 2020 –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5FD4" w:rsidRPr="00972062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62">
              <w:rPr>
                <w:rFonts w:ascii="Times New Roman" w:hAnsi="Times New Roman"/>
                <w:sz w:val="24"/>
                <w:szCs w:val="24"/>
              </w:rPr>
              <w:t>удельный вес  детей в возрасте от 5 до 18 лет, использующих сертификаты дополнительного образования в статусе сертификатов персонифицированного финансирования, - 10 %;</w:t>
            </w:r>
          </w:p>
          <w:p w:rsidR="00A35FD4" w:rsidRPr="00972062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62">
              <w:rPr>
                <w:rFonts w:ascii="Times New Roman" w:hAnsi="Times New Roman"/>
                <w:sz w:val="24"/>
                <w:szCs w:val="24"/>
              </w:rPr>
              <w:t>удельный вес детей в возрасте от 5 до 18 лет, занимающихся по программам дополнительного образования в центрах цифрового и гуманитарного профилей «Точка роста», в общей численности детей, получающих дополнительное образование, 30 % в 2020 году до 50 % в 2022 году;</w:t>
            </w:r>
          </w:p>
          <w:p w:rsidR="00A35FD4" w:rsidRPr="00972062" w:rsidRDefault="00A35FD4" w:rsidP="00063A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20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числа детей в возрасте от 5 до 18 лет, охваченных дополнительными общеобразовательными программами, (%) – 75 % в 2020-21 г. 76%-2022 г., в том числе дополнительными общеразвивающими программами технической и естественнонаучной направленностей (%) 20%;</w:t>
            </w:r>
          </w:p>
          <w:p w:rsidR="00A35FD4" w:rsidRPr="00972062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количество внедренных моделей обеспечения доступности дополнительного образования для детей из сельской местности, ед. накопительным итогом – 4;</w:t>
            </w:r>
          </w:p>
          <w:p w:rsidR="00A35FD4" w:rsidRPr="00972062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внедренных разноуровневых (ознакомительный, базовый, продвинутый) программ дополнительного образования, ед. накопительным итогом – 2;</w:t>
            </w:r>
          </w:p>
          <w:p w:rsidR="00A35FD4" w:rsidRPr="00972062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 дополнительных общеобразовательных программ в сетевой форме с использованием ресурсов образовательных организаций всех типов, в том числе профессиональных и организаций высшего образования, а также научных организаций спорта, культуры, общественных организаций и предприятий реального сектора экономики, ед. накопительным итогом – 2;</w:t>
            </w:r>
          </w:p>
          <w:p w:rsidR="00A35FD4" w:rsidRPr="00991091" w:rsidRDefault="00A35FD4" w:rsidP="00063A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2062">
              <w:rPr>
                <w:rFonts w:ascii="Times New Roman" w:hAnsi="Times New Roman" w:cs="Times New Roman"/>
                <w:sz w:val="24"/>
                <w:szCs w:val="28"/>
              </w:rPr>
              <w:t>количество разработанных и внедренных дистанционных курсов дополнительного образования детей, ед. накопительным итогом – 2;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комплекса организационных, методических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оказания ими муниципальных услуг (выполнения работ);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 до 100 % в 2022 году;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 1 января 2020 года месячной заработной платы работников муниципальных 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r w:rsidRPr="004C67EF">
              <w:rPr>
                <w:rFonts w:ascii="Times New Roman" w:eastAsia="Times New Roman" w:hAnsi="Times New Roman"/>
                <w:sz w:val="24"/>
                <w:szCs w:val="24"/>
              </w:rPr>
              <w:t>, полностью отработав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ших за этот период</w:t>
            </w:r>
            <w:r w:rsidRPr="004C67EF">
              <w:rPr>
                <w:rFonts w:ascii="Times New Roman" w:eastAsia="Times New Roman" w:hAnsi="Times New Roman"/>
                <w:sz w:val="24"/>
                <w:szCs w:val="24"/>
              </w:rPr>
              <w:t xml:space="preserve"> норму рабочего времени и выпол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нивших нормы труда (трудовые обязанности), в размере 12130 (двенадцать тыс. сто тридцать) руб. 00 коп.;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hAnsi="Times New Roman" w:cs="Times New Roman"/>
                <w:sz w:val="24"/>
                <w:szCs w:val="24"/>
              </w:rPr>
              <w:t>обеспечение среднемесячной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Саратовской  области;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hAnsi="Times New Roman" w:cs="Times New Roman"/>
                <w:sz w:val="24"/>
                <w:szCs w:val="24"/>
              </w:rPr>
              <w:t>обеспечение среднемесячной заработной платы педагогических работников муниципальных организаций дополнительного образования детей не ниже 100 % от фактически сложившейся средней заработной платы учителей в Саратовской области.</w:t>
            </w:r>
          </w:p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 xml:space="preserve"> 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 до 100 % в 2022 году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с</w:t>
            </w:r>
            <w:r w:rsidRPr="003570E5">
              <w:rPr>
                <w:rStyle w:val="2"/>
                <w:rFonts w:eastAsiaTheme="minorHAnsi"/>
                <w:sz w:val="24"/>
                <w:szCs w:val="24"/>
              </w:rPr>
              <w:t xml:space="preserve">оздание условий для максимального привлечения детей, подростков и сельской молодёжи  к систематическим занятиям физической культурой и спортом </w:t>
            </w:r>
            <w:r>
              <w:rPr>
                <w:rStyle w:val="2"/>
                <w:rFonts w:eastAsiaTheme="minorHAnsi"/>
                <w:sz w:val="24"/>
                <w:szCs w:val="24"/>
              </w:rPr>
              <w:t>в урочное и во внеурочное время.</w:t>
            </w:r>
          </w:p>
        </w:tc>
      </w:tr>
      <w:tr w:rsidR="00A35FD4" w:rsidRPr="004C67EF" w:rsidTr="00063A1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2020 – 2022 г. г.</w:t>
            </w:r>
          </w:p>
        </w:tc>
      </w:tr>
      <w:tr w:rsidR="00A35FD4" w:rsidRPr="004C67EF" w:rsidTr="00063A1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Объем и источники финансового обеспечения подпрограммы (по годам)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финансового обеспечения подпрограммы составляет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682 587 391 руб.85 коп.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из которых: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615 039 655 руб. 64 коп.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 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67 547 736 руб.21 коп.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E7">
              <w:rPr>
                <w:rFonts w:ascii="Times New Roman" w:eastAsia="Times New Roman" w:hAnsi="Times New Roman" w:cs="Times New Roman"/>
                <w:sz w:val="24"/>
                <w:szCs w:val="24"/>
              </w:rPr>
              <w:t>в 2020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 году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205 471 932 руб. 02 коп.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176 779 932 руб. 85 коп.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28 691 999 руб. 17 коп.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 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246 058 105 руб. 85 коп.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226 300 947 руб. 74 коп.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19 757 158 руб. 11 коп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 w:rsidRPr="00EF553D">
              <w:rPr>
                <w:rFonts w:ascii="Times New Roman" w:hAnsi="Times New Roman" w:cs="Times New Roman"/>
                <w:strike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231 057 353 руб. 98 коп.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211 958 775 руб. 05 коп.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19 098 758 руб. 93 коп</w:t>
            </w: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FD4" w:rsidRPr="004C67EF" w:rsidTr="00063A1B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</w:rPr>
              <w:t>переход на обучение по общеобразовательным программам, соответствующим требованиям федеральных государственных образовательных стандартов, к 2020 г. - 100%  обучающихся 1-10-х классов;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 общеобразовательные организации молодых педагогов;</w:t>
            </w:r>
          </w:p>
          <w:p w:rsidR="00A35FD4" w:rsidRPr="00972062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      </w:r>
          </w:p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62">
              <w:rPr>
                <w:rFonts w:ascii="Times New Roman" w:hAnsi="Times New Roman"/>
                <w:sz w:val="24"/>
                <w:szCs w:val="24"/>
              </w:rPr>
              <w:t xml:space="preserve">увеличение охвата детей в возрасте от 5 до 18 лет, получающих дополнительное образование с использованием ресурсов центров «Точка роста», в </w:t>
            </w:r>
            <w:r w:rsidRPr="00972062">
              <w:rPr>
                <w:rFonts w:ascii="Times New Roman" w:hAnsi="Times New Roman"/>
                <w:sz w:val="24"/>
                <w:szCs w:val="24"/>
              </w:rPr>
              <w:lastRenderedPageBreak/>
              <w:t>общей численности детей, получающих дополнительное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5FD4" w:rsidRPr="00E050A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с</w:t>
            </w:r>
            <w:r w:rsidRPr="003570E5">
              <w:rPr>
                <w:rStyle w:val="2"/>
                <w:rFonts w:eastAsiaTheme="minorHAnsi"/>
                <w:sz w:val="24"/>
                <w:szCs w:val="24"/>
              </w:rPr>
              <w:t xml:space="preserve">оздание условий для максимального привлечения детей, подростков и сельской молодёжи  к систематическим занятиям физической культурой и спортом </w:t>
            </w:r>
            <w:r>
              <w:rPr>
                <w:rStyle w:val="2"/>
                <w:rFonts w:eastAsiaTheme="minorHAnsi"/>
                <w:sz w:val="24"/>
                <w:szCs w:val="24"/>
              </w:rPr>
              <w:t>в урочное и во внеурочное время.</w:t>
            </w:r>
          </w:p>
        </w:tc>
      </w:tr>
    </w:tbl>
    <w:p w:rsidR="00A35FD4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1. Характеристика сферы реализации подпрограммы, описание основных проблем и прогноз ее развития, а также обоснование включения в государственную программу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На начало 2019-2020 учебного года в районе</w:t>
      </w:r>
      <w:r>
        <w:rPr>
          <w:rFonts w:ascii="Times New Roman" w:eastAsia="Times New Roman" w:hAnsi="Times New Roman" w:cs="Times New Roman"/>
          <w:sz w:val="24"/>
        </w:rPr>
        <w:t xml:space="preserve"> функционируют</w:t>
      </w:r>
      <w:r w:rsidRPr="004C67EF">
        <w:rPr>
          <w:rFonts w:ascii="Times New Roman" w:eastAsia="Times New Roman" w:hAnsi="Times New Roman" w:cs="Times New Roman"/>
          <w:sz w:val="24"/>
        </w:rPr>
        <w:t xml:space="preserve"> 19 муниципальных общеобразовательных организаций, из них 2  городские школы и 17 сельских школ, центр дополнительного образования детей.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Из 17 сельских школ  16 являются малокомплектными (94 %). Всего в сельских школах обучается 989 учащихся, из них 818 учащихся - в малокомплектных школах 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районе создано 3 сельских базовых школы и 1  центр дистанционного обучения для детей с ОВЗ.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На развитие сети общеобразовательных </w:t>
      </w:r>
      <w:r w:rsidRPr="00920C0B">
        <w:rPr>
          <w:rFonts w:ascii="Times New Roman" w:eastAsia="Times New Roman" w:hAnsi="Times New Roman" w:cs="Times New Roman"/>
          <w:sz w:val="24"/>
        </w:rPr>
        <w:t xml:space="preserve">учреждений </w:t>
      </w:r>
      <w:r>
        <w:rPr>
          <w:rFonts w:ascii="Times New Roman" w:eastAsia="Times New Roman" w:hAnsi="Times New Roman" w:cs="Times New Roman"/>
          <w:sz w:val="24"/>
        </w:rPr>
        <w:t>на территории Лысогорского муниципального района</w:t>
      </w:r>
      <w:r w:rsidRPr="004C67EF">
        <w:rPr>
          <w:rFonts w:ascii="Times New Roman" w:eastAsia="Times New Roman" w:hAnsi="Times New Roman" w:cs="Times New Roman"/>
          <w:sz w:val="24"/>
        </w:rPr>
        <w:t xml:space="preserve"> оказывают влияние демографические процессы и движение контингента обучающихся по классам.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ходе реализации проекта модернизации региональной системы общего образования удалось решить ряд задач.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Создана необходимая инфраструктура для использования информационно-коммуникационных технологий в образовательном процессе в рамках введения федерального государственного образовательного стандарта. Показатель оснащенности общеобразовательных учреждений компьютерами составляет 5 обучающихся на один компьютер.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Возможность доступа к сети Интернет имеют 19 общеобразовательных учреждений. Во все общеобразовательные учреждения поставлены комплекты стандартного (базового) пакета лицензированного программного обеспечения, их обновление осуществляется   каждый год. 100 % школ используют в учебно-образовательном процессе компьютерные обучающие программы и электронные образовательные ресурсы по основным предметам общеобразовательной программы и информационные технологии для автоматизации процессов управления общеобразовательным учреждением.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Доля учителей, прошедших повышение квалификации и переподготовку в сфере использования информационно-коммуникационных технологий составляет  98 %. Доля обучающихся, которым предоставлена возможность использования широкополосного Интернета, на начало 2019-2020 учебного года составила 23,3%. </w:t>
      </w:r>
    </w:p>
    <w:p w:rsidR="00A35FD4" w:rsidRPr="004C67EF" w:rsidRDefault="00A35FD4" w:rsidP="00A35F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Для ресурсного обеспечения введения федерального государственного образовательного стандарта 67 % школ имеют учебное оборудование (8 комплектов оборудования для начальной школы, 2 кабинета физики, 4 кабинета химии,  2 комплекта оборудования для лаборатории), 100 % - современное компьютерное оборудование (83 единиц компьютеров, 21 мультимедийный проектор).  Каждая школа района, имеет мультимедийный комплект оборудования. Фонды школьных библиотек на 87 % укомплектованы учебной литературой. Удельный вес общеобразовательных организаций, соответствующих федеральным государственным образовательным стандартам на 2019-2020учебный  год составляет 84,2 %.</w:t>
      </w:r>
    </w:p>
    <w:p w:rsidR="00A35FD4" w:rsidRPr="004C67EF" w:rsidRDefault="00A35FD4" w:rsidP="00A35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7EF">
        <w:rPr>
          <w:rFonts w:ascii="Times New Roman" w:eastAsia="Calibri" w:hAnsi="Times New Roman" w:cs="Times New Roman"/>
          <w:sz w:val="24"/>
          <w:szCs w:val="24"/>
        </w:rPr>
        <w:t>Обязанностью школы является реализация в полном объеме требований федеральных государственных образовательных стандартов, особенностью которых является установление требований к результатам на каждом этапе развития ребенка.</w:t>
      </w:r>
    </w:p>
    <w:p w:rsidR="00A35FD4" w:rsidRPr="004C67EF" w:rsidRDefault="00A35FD4" w:rsidP="00A35F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7EF">
        <w:rPr>
          <w:rFonts w:ascii="Times New Roman" w:eastAsia="Calibri" w:hAnsi="Times New Roman" w:cs="Times New Roman"/>
          <w:sz w:val="24"/>
          <w:szCs w:val="24"/>
        </w:rPr>
        <w:t xml:space="preserve">Стандарт реализовался в начальных классах всех школ района, а также в 5-9 классах  основного уровня образования в 14 школах, уровня среднего общего образования – в 4. В 2019-2020 учебном году в районе по образовательному стандарту будут обучаться 1624  школьника 1 - 9 классов, это 93 % от общей численности обучающихся всех уровней, по ФГОС среднего общего образования – 117 десятиклассников и одиннадцатиклассников. </w:t>
      </w:r>
    </w:p>
    <w:p w:rsidR="00A35FD4" w:rsidRPr="004C67EF" w:rsidRDefault="00A35FD4" w:rsidP="00A35FD4">
      <w:pPr>
        <w:pStyle w:val="aa"/>
        <w:spacing w:before="0" w:after="0"/>
        <w:ind w:firstLine="709"/>
        <w:jc w:val="both"/>
      </w:pPr>
      <w:r w:rsidRPr="004C67EF">
        <w:lastRenderedPageBreak/>
        <w:t xml:space="preserve">С 1 сентября  в 12 общеобразовательных организациях района введены ФГОС для детей с ОВЗ.  В 2018-2019 учебном году прошли курсовую переподготовку по инклюзивному образованию 37 человек, в том числе руководители ОО. В отделе образования создан банк данных о детях с ОВЗ, в том числе и детей – инвалидов, имеющих статус ОВЗ, который ежемесячно обновляется. 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100 % образовательных организаций реализуются программы  внеурочной деятельности.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Достигнут эффект повышения доступности качественных образовательных услуг на селе: удельный вес сельских общеобразовательных учреждений, использующих дистанционные образовательные технологии (далее – ДОТ), достиг 58 % от общего числа учреждений, использующих ДОТ. Повышена возможность профильного дистанционного обучения для каждого старшеклассника, в том числе посредством функционирования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центров образования цифрового и гуманитарного профилей в с. Широкий Карамыш и п. Октябрьский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Показатели качества общего образования свидетельствуют о значительных различиях в темпах развития муниципальной системы образования и качества подготовки выпускников.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Оценка качества общего образования Лысогорского муниципального района в 2019 году проводилась в рамках государственной итоговой аттестации обучающихся. </w:t>
      </w:r>
      <w:r w:rsidRPr="004C67EF">
        <w:rPr>
          <w:rFonts w:ascii="Times New Roman" w:hAnsi="Times New Roman" w:cs="Times New Roman"/>
          <w:sz w:val="24"/>
          <w:szCs w:val="24"/>
        </w:rPr>
        <w:t>41 из 43 одиннадцатиклассников успешно сдали ЕГЭ. 3 выпускника  получили медали «За особые успехи в учении» (МБОУ «СОШ №1 р.п. Лысые Горы» - 2, МБОУ «СОШ №2 р.п. Лысые Горы» - 1)</w:t>
      </w:r>
      <w:r w:rsidRPr="004C67EF">
        <w:rPr>
          <w:rFonts w:ascii="Times New Roman" w:eastAsia="Times New Roman" w:hAnsi="Times New Roman" w:cs="Times New Roman"/>
          <w:sz w:val="24"/>
        </w:rPr>
        <w:t xml:space="preserve">.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 xml:space="preserve">В 2019 году   </w:t>
      </w:r>
      <w:r w:rsidRPr="004C67EF">
        <w:rPr>
          <w:rFonts w:ascii="Times New Roman" w:hAnsi="Times New Roman" w:cs="Times New Roman"/>
          <w:sz w:val="24"/>
          <w:szCs w:val="24"/>
        </w:rPr>
        <w:t xml:space="preserve">127 выпускников 9 классов приняли участие в ГИА в форме ОГЭ,  из них  4 выпускника с ограниченными возможностями здоровья – со специальными условиями. С аттестатом об основном общем образовании с отличием окончили  3 человека (МБОУ «СОШ № 2 р.п. Лысые Горы» - 1, МБОУ «СОШ с. Бутырки» - 1, МБОУ «ООШ с. Чадаевка» -1). По русскому языку с заданиями справились все выпускники, по математике – 120 девятиклассников из 126. 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Средний балл по русскому языку по району составил 4. Качество знаний 47,6 %. Успеваемость 100%.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По математике средний балл по району составил 3, качество знаний – 42,8%, успеваемость – 99,2 %.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 Если сравнивать результаты сдачи ГИА выпускниками прошлого года по обязательным предметам, то по русскому языку средний балл не изменился, а по математике - снизился (2018- математика – средний балл 4, русский язык - 4), качество знаний по району снизилось (2018 - по математике – 49,6%, по русскому языку – 55,2%). Успешность сдачи ГИА в 9 классах составила 100% по всем предметам кроме предметов математика, информатика,  биология. В основной период ГИА из 127 выпускников получили аттестаты об основном общем образовании 125 человек, что составляет 98,4 %. Два выпускника 9 классов, не преодолев минимального порога по одному  предмету, остались без документа об образовании.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Вместе с тем в системе общего образования района существует целый ряд проблемных вопросов, требующих системных решений в рамках муниципальной программы.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Остается нерешенным вопрос привлечения молодых специалистов в образовательные учреждения района: доля учителей в возрасте до 35 лет составляет всего 27 % от общего количества работников образовательных учреждений района.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Отсутствие доступности качественного образования для всех категорий обучающихся подтверждается результатами оценки учебных достижений выпускников 9, 11-х классов общеобразовательных учреждений.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 Таким образом, отсутствие высококвалифицированных специалистов, недостаточно оснащенная материально-техническая база образовательных организаций не позволяет решить проблему повышения качества образования.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Общеобразовательные учреждения района испытывают дефицит квалифицированных кадров, способных обеспечить здоровьесберегающее обучение: не </w:t>
      </w:r>
      <w:r w:rsidRPr="004C67EF">
        <w:rPr>
          <w:rFonts w:ascii="Times New Roman" w:eastAsia="Times New Roman" w:hAnsi="Times New Roman" w:cs="Times New Roman"/>
          <w:sz w:val="24"/>
        </w:rPr>
        <w:lastRenderedPageBreak/>
        <w:t>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образования воспитанников и обучающихся.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Отсутствие эффективных мер по решению этих проблем может вести к возникновению следующих рисков: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недоступность качественного образования для всех детей школьного возраста независимо от места жительства, социального, экономического положения их семей;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невозможность обеспечения контроля за качеством образования и корректировки стандартов, образовательных программ и технологий обучения.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2. Приоритеты муниципальной политики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Приоритетным мероприятием в сфере общего и дополнительного образования детей является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 района и новыми вызовами социального, культурного, экономического развития.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Принципиальные изменения будут происходить в следующих направлениях: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 на основе индивидуальных учебных планов, опережающее обновление программ обучения математике, технологии, иностранным языкам, социальным наукам;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омоложение и рост профессионального уровня педагогических кадров;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использование персонифицированной системы повышения квалификации и переподготовки педагогов;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поддержка инноваций и инициатив педагогов, профессиональных сообществ, образовательных организаций и их сетей;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внедрение новой модели организации и финансирования сектора дополнительного образования детей.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Цель подпрограммы: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sz w:val="24"/>
        </w:rPr>
        <w:t>повышение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Лысогорского муниципального района и Саратовской области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Задачи подпрограммы: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достижение стратегических ориентиров национального  проекта «Образование»;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повышение уровня качества образования и востребова</w:t>
      </w:r>
      <w:r>
        <w:rPr>
          <w:rFonts w:ascii="Times New Roman" w:eastAsia="Times New Roman" w:hAnsi="Times New Roman" w:cs="Times New Roman"/>
          <w:sz w:val="24"/>
        </w:rPr>
        <w:t>ния</w:t>
      </w:r>
      <w:r w:rsidRPr="004C67EF">
        <w:rPr>
          <w:rFonts w:ascii="Times New Roman" w:eastAsia="Times New Roman" w:hAnsi="Times New Roman" w:cs="Times New Roman"/>
          <w:sz w:val="24"/>
        </w:rPr>
        <w:t xml:space="preserve"> образовательных услуг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внедрение новой модели организации и финансирования сектора дополнительного образования детей.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Целевые показатели (индикаторы) подпрограммы: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с 97 % в 2020 году, до 100% в 2022 году;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увеличение удельного веса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</w:t>
      </w:r>
      <w:r w:rsidRPr="004C67EF">
        <w:rPr>
          <w:rFonts w:ascii="Times New Roman" w:eastAsia="Times New Roman" w:hAnsi="Times New Roman" w:cs="Times New Roman"/>
          <w:sz w:val="24"/>
        </w:rPr>
        <w:lastRenderedPageBreak/>
        <w:t>выпускников 9 классов, проживающих в сельской местности, удаленных и труднодоступных территориях - с 30 % в 2020 году до 98% в 2022 году;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независимой государственной (итоговой) аттестации годовые отметки - с 65 % в 2020 году до 90 % в 2022 году;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70 % в 2020 году до 95 % в 2022 году;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количество  участников регионального этапа всероссийской олимпиады школьников, научных конференций, конкурсов, фестивалей, интернет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sz w:val="24"/>
        </w:rPr>
        <w:t>марафонов, областного бала золотых медалистов  - 250 в 2020 году до 300 в 2022 году;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обеспечение обучающихся общеобразовательных организаций    двухразовым горячим питанием  - 100 % в 2020 – 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sz w:val="24"/>
        </w:rPr>
        <w:t>г.г.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обеспечение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воспитанников дошкольных муниципальных образовательных организаций  трехразовым горячим питанием  -  100 % в 2020 –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г.г.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FD4" w:rsidRPr="00373164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64">
        <w:rPr>
          <w:rFonts w:ascii="Times New Roman" w:hAnsi="Times New Roman"/>
          <w:sz w:val="24"/>
          <w:szCs w:val="24"/>
        </w:rPr>
        <w:t>удельный вес  детей в возрасте от 5 до 18 лет, использующих сертификаты дополнительного образования в статусе сертификатов персонифицированного финансирования, - 10 %.</w:t>
      </w:r>
    </w:p>
    <w:p w:rsidR="00A35FD4" w:rsidRPr="00373164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64">
        <w:rPr>
          <w:rFonts w:ascii="Times New Roman" w:hAnsi="Times New Roman"/>
          <w:sz w:val="24"/>
          <w:szCs w:val="24"/>
        </w:rPr>
        <w:t>удельный вес детей в возрасте от 5 до 18 лет, занимающихся по программам дополнительного образования в центрах цифрового и гуманитарного профилей «Точка роста», в общей численности детей, получающих дополнительное образование, 30 % в 2020 году до 50 % в 2022 году;</w:t>
      </w:r>
    </w:p>
    <w:p w:rsidR="00A35FD4" w:rsidRPr="00373164" w:rsidRDefault="00A35FD4" w:rsidP="00A35F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3164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числа детей в возрасте от 5 до 18 лет, охваченных дополнительными общеобразовательными программами, (%) – 75 % в 2020-21 г. 76%-2022 г., в том числе дополнительными общеразвивающими программами технической и естественнонаучной направленностей (%) 20%;</w:t>
      </w:r>
    </w:p>
    <w:p w:rsidR="00A35FD4" w:rsidRPr="00373164" w:rsidRDefault="00A35FD4" w:rsidP="00A3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164">
        <w:rPr>
          <w:rFonts w:ascii="Times New Roman" w:hAnsi="Times New Roman" w:cs="Times New Roman"/>
          <w:sz w:val="24"/>
          <w:szCs w:val="24"/>
        </w:rPr>
        <w:t>количество внедренных моделей обеспечения доступности дополнительного образования для детей из сельской местности, ед. накопительным итогом – 4;</w:t>
      </w:r>
    </w:p>
    <w:p w:rsidR="00A35FD4" w:rsidRPr="00373164" w:rsidRDefault="00A35FD4" w:rsidP="00A3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164">
        <w:rPr>
          <w:rFonts w:ascii="Times New Roman" w:hAnsi="Times New Roman" w:cs="Times New Roman"/>
          <w:sz w:val="24"/>
          <w:szCs w:val="24"/>
        </w:rPr>
        <w:t>количество разработанных и внедренных разноуровневых (ознакомительный, базовый, продвинутый) программ дополнительного образования, ед. накопительным итогом – 2;</w:t>
      </w:r>
    </w:p>
    <w:p w:rsidR="00A35FD4" w:rsidRPr="00373164" w:rsidRDefault="00A35FD4" w:rsidP="00A3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164">
        <w:rPr>
          <w:rFonts w:ascii="Times New Roman" w:hAnsi="Times New Roman" w:cs="Times New Roman"/>
          <w:sz w:val="24"/>
          <w:szCs w:val="24"/>
        </w:rPr>
        <w:t>количество реализуемых  дополнительных общеобразовательных программ в сетевой форме с использованием ресурсов образовательных организаций всех типов, в том числе профессиональных и организаций высшего образования, а также научных организаций спорта, культуры, общественных организаций и предприятий реального сектора экономики, ед. накопительным итогом – 2;</w:t>
      </w:r>
    </w:p>
    <w:p w:rsidR="00A35FD4" w:rsidRPr="00991091" w:rsidRDefault="00A35FD4" w:rsidP="00A35F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3164">
        <w:rPr>
          <w:rFonts w:ascii="Times New Roman" w:hAnsi="Times New Roman" w:cs="Times New Roman"/>
          <w:sz w:val="24"/>
          <w:szCs w:val="28"/>
        </w:rPr>
        <w:t>количество разработанных и внедренных дистанционных курсов дополнительного образования детей, ед. накопительным итогом – 2;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обеспечение комплекса организационных, методических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оказания ими муниципальных услуг (выполнения работ);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 до 100 % в 2022 году;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обеспечение с 1 января 2020 года месячной заработной платы работников муниципальных учреждений</w:t>
      </w:r>
      <w:r w:rsidRPr="004C67EF">
        <w:rPr>
          <w:rFonts w:ascii="Times New Roman" w:eastAsia="Times New Roman" w:hAnsi="Times New Roman"/>
          <w:sz w:val="24"/>
          <w:szCs w:val="24"/>
        </w:rPr>
        <w:t>, полностью отработав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ших за этот период</w:t>
      </w:r>
      <w:r w:rsidRPr="004C67EF">
        <w:rPr>
          <w:rFonts w:ascii="Times New Roman" w:eastAsia="Times New Roman" w:hAnsi="Times New Roman"/>
          <w:sz w:val="24"/>
          <w:szCs w:val="24"/>
        </w:rPr>
        <w:t xml:space="preserve"> норму рабочего времени и выпол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нивших нормы труда (трудовые обязанности), в размере 12130 (двенадцать тыс. сто тридцать) руб. 00 коп.;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обеспечение среднемесячной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Саратовской  области;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обеспечение среднемесячной заработной платы педагогических работников муниципальных организаций дополнительного образования детей не ниже 100 % от фактически сложившейся средней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учителей в Саратовской области;</w:t>
      </w:r>
    </w:p>
    <w:p w:rsidR="00A35FD4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lastRenderedPageBreak/>
        <w:t>уровень среднемесячной заработной платы преподавателей  муниципальных образовательных организаций (из всех источников) к заработной плате по</w:t>
      </w:r>
      <w:r>
        <w:rPr>
          <w:rFonts w:ascii="Times New Roman" w:eastAsia="Times New Roman" w:hAnsi="Times New Roman" w:cs="Times New Roman"/>
          <w:sz w:val="24"/>
        </w:rPr>
        <w:t xml:space="preserve"> экономике до 100 % в 2022 году;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удельный вес обучающихся по программам общего и дополнительного образования, для которых формируется цифровой образовательный профиль и индивидуальный план обучения с использованием цифровой образовательной среды, в общем числе обучающихся по указанным программам – 94,17% в 2021 году.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Реализация подпрограммы будет осуществляться  в 2020 - 2022 годах.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ходе реализации подпрограммы решается приоритетная задача обеспечения равного доступа к услугам общего образования детей независимо от их места жительства, состояния здоровья и социально-экономического положения их семей.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образовательных организациях будут созданы условия, обеспечивающие безопасность и комфорт детей, использование новых технологий обучения, а также - современная прозрачная для потребителей информационная среда управления и оценки качества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Для этого в общеобразовательных организациях района в 1–9, 10 - 11 классах будет реализовываться федеральный государственный образовательный стандарт.</w:t>
      </w:r>
    </w:p>
    <w:p w:rsidR="00A35FD4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сельской местности будут реализованы модели сетевого взаимодействия образовательных организаций.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Удельный вес  детей</w:t>
      </w:r>
      <w:r w:rsidRPr="003570E5">
        <w:rPr>
          <w:rFonts w:ascii="Times New Roman" w:hAnsi="Times New Roman"/>
          <w:sz w:val="24"/>
          <w:szCs w:val="24"/>
        </w:rPr>
        <w:t>, занимающихся физической культурой и спортом во внеурочное время</w:t>
      </w:r>
      <w:r>
        <w:rPr>
          <w:rFonts w:ascii="Times New Roman" w:hAnsi="Times New Roman"/>
          <w:sz w:val="24"/>
          <w:szCs w:val="24"/>
        </w:rPr>
        <w:t>,</w:t>
      </w:r>
      <w:r w:rsidRPr="00357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92 % в 2022 г.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Дети с ограниченными возможностями здоровья, которым показано обучение, получат возможность получения общего образования в дистанционной форме или в форме инклюзивного образования и соответствующего психолого-медико-социального сопровождения.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По итогам реализации подпрограммы к 2022 году: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100 % общеобразовательных организаций начнут осуществлять обучение в соответствии с федеральным государственным образовательным стандартом основного общего образования в 1-11</w:t>
      </w:r>
      <w:r>
        <w:rPr>
          <w:rFonts w:ascii="Times New Roman" w:eastAsia="Times New Roman" w:hAnsi="Times New Roman" w:cs="Times New Roman"/>
          <w:sz w:val="24"/>
        </w:rPr>
        <w:t>-</w:t>
      </w:r>
      <w:r w:rsidRPr="004C67EF">
        <w:rPr>
          <w:rFonts w:ascii="Times New Roman" w:eastAsia="Times New Roman" w:hAnsi="Times New Roman" w:cs="Times New Roman"/>
          <w:sz w:val="24"/>
        </w:rPr>
        <w:t>х классах;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образовательных организациях повысится количество молодых педагогов;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 составит 100 %;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увеличится удельный вес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выпускников 9 классов, проживающих в сельской местности, удаленных и труднодоступных территориях  до 98%;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увеличится удельный вес обучающихся общеобразовательных учреждений, освоивших программы основного общего образования, подтвердивших на независимой государственной (итоговой) аттестации годовые отметки - до 90 %;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 до 95 %;</w:t>
      </w:r>
    </w:p>
    <w:p w:rsidR="00A35FD4" w:rsidRPr="00373164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увеличится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73164">
        <w:rPr>
          <w:rFonts w:ascii="Times New Roman" w:hAnsi="Times New Roman"/>
          <w:sz w:val="24"/>
          <w:szCs w:val="24"/>
        </w:rPr>
        <w:t>удельный вес  детей в возрасте от 5 до 18 лет, использующих сертификаты дополнительного образования в статусе сертификатов персонифицированного финансирования, - 10 %;</w:t>
      </w:r>
    </w:p>
    <w:p w:rsidR="00A35FD4" w:rsidRPr="00373164" w:rsidRDefault="00A35FD4" w:rsidP="00A35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64">
        <w:rPr>
          <w:rFonts w:ascii="Times New Roman" w:eastAsia="Times New Roman" w:hAnsi="Times New Roman" w:cs="Times New Roman"/>
          <w:sz w:val="24"/>
        </w:rPr>
        <w:t xml:space="preserve">увеличится </w:t>
      </w:r>
      <w:r w:rsidRPr="00373164">
        <w:rPr>
          <w:rFonts w:ascii="Times New Roman" w:hAnsi="Times New Roman"/>
          <w:sz w:val="24"/>
          <w:szCs w:val="24"/>
        </w:rPr>
        <w:t>удельный вес детей в возрасте от 5 до 18 лет, занимающихся по программам дополнительного образования в центрах цифрового и гуманитарного профилей «Точка роста», в общей численности детей, получающих дополнительное образование, 30 % в 2020 году до 50 % в 2022 году;</w:t>
      </w:r>
    </w:p>
    <w:p w:rsidR="00A35FD4" w:rsidRPr="00373164" w:rsidRDefault="00A35FD4" w:rsidP="00A35FD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3164">
        <w:rPr>
          <w:rFonts w:ascii="Times New Roman" w:eastAsia="Times New Roman" w:hAnsi="Times New Roman" w:cs="Times New Roman"/>
          <w:sz w:val="24"/>
        </w:rPr>
        <w:t>увеличится</w:t>
      </w:r>
      <w:r w:rsidRPr="003731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число детей в возрасте от 5 до 18 лет, охваченных дополнительными общеобразовательными программами, (%) – 75 % в 2020-21 г. 76%-2022 г., в том числе дополнительными общеразвивающими программами технической и естественнонаучной направленностей (%) 20%;</w:t>
      </w:r>
    </w:p>
    <w:p w:rsidR="00A35FD4" w:rsidRPr="00373164" w:rsidRDefault="00A35FD4" w:rsidP="00A3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164">
        <w:rPr>
          <w:rFonts w:ascii="Times New Roman" w:hAnsi="Times New Roman" w:cs="Times New Roman"/>
          <w:sz w:val="24"/>
          <w:szCs w:val="24"/>
        </w:rPr>
        <w:lastRenderedPageBreak/>
        <w:t>количество внедренных моделей обеспечения доступности дополнительного образования для детей из сельской местности, ед. накопительным итогом  достигнет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7316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5FD4" w:rsidRPr="00373164" w:rsidRDefault="00A35FD4" w:rsidP="00A3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164">
        <w:rPr>
          <w:rFonts w:ascii="Times New Roman" w:hAnsi="Times New Roman" w:cs="Times New Roman"/>
          <w:sz w:val="24"/>
          <w:szCs w:val="24"/>
        </w:rPr>
        <w:t>количество разработанных и внедренных разноуровневых (ознакомительный, базовый, продвинутый) программ дополнительного образования, ед. накопительным итогом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164">
        <w:rPr>
          <w:rFonts w:ascii="Times New Roman" w:hAnsi="Times New Roman" w:cs="Times New Roman"/>
          <w:sz w:val="24"/>
          <w:szCs w:val="24"/>
        </w:rPr>
        <w:t>достигнет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731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5FD4" w:rsidRPr="00373164" w:rsidRDefault="00A35FD4" w:rsidP="00A3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164">
        <w:rPr>
          <w:rFonts w:ascii="Times New Roman" w:hAnsi="Times New Roman" w:cs="Times New Roman"/>
          <w:sz w:val="24"/>
          <w:szCs w:val="24"/>
        </w:rPr>
        <w:t>количество реализуемых  дополнительных общеобразовательных программ в сетевой форме с использованием ресурсов образовательных организаций всех типов, в том числе профессиональных и организаций высшего образования, а также научных организаций спорта, культуры, общественных организаций и предприятий реального сектора экономики, ед. накопительным итогом достигнет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731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5FD4" w:rsidRPr="00991091" w:rsidRDefault="00A35FD4" w:rsidP="00A35FD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3164">
        <w:rPr>
          <w:rFonts w:ascii="Times New Roman" w:hAnsi="Times New Roman" w:cs="Times New Roman"/>
          <w:sz w:val="24"/>
          <w:szCs w:val="28"/>
        </w:rPr>
        <w:t xml:space="preserve">количество разработанных и внедренных дистанционных курсов дополнительного образования детей, ед. накопительным итогом </w:t>
      </w:r>
      <w:r w:rsidRPr="00373164">
        <w:rPr>
          <w:rFonts w:ascii="Times New Roman" w:hAnsi="Times New Roman" w:cs="Times New Roman"/>
          <w:sz w:val="24"/>
          <w:szCs w:val="24"/>
        </w:rPr>
        <w:t>достигнет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73164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увеличится количество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медалистов, до 300  человек;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обеспечение обучающихся общеобразовательных организаций    двухразовым горячим питанием  составит 100 %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A35FD4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обеспечение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воспитанников ст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уктурных подразделений  муниципальных образовательных организаций  трехразовым горячим питанием  составит  100 %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FD4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охвата детей</w:t>
      </w:r>
      <w:r w:rsidRPr="003570E5">
        <w:rPr>
          <w:rFonts w:ascii="Times New Roman" w:hAnsi="Times New Roman"/>
          <w:sz w:val="24"/>
          <w:szCs w:val="24"/>
        </w:rPr>
        <w:t>, занимающихся физической культурой и спортом во внеурочное время</w:t>
      </w:r>
      <w:r>
        <w:rPr>
          <w:rFonts w:ascii="Times New Roman" w:hAnsi="Times New Roman"/>
          <w:sz w:val="24"/>
          <w:szCs w:val="24"/>
        </w:rPr>
        <w:t>,</w:t>
      </w:r>
      <w:r w:rsidRPr="00357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3570E5">
        <w:rPr>
          <w:rFonts w:ascii="Times New Roman" w:hAnsi="Times New Roman"/>
          <w:sz w:val="24"/>
          <w:szCs w:val="24"/>
        </w:rPr>
        <w:t>70 % от общего числа обучающихся</w:t>
      </w:r>
      <w:r>
        <w:rPr>
          <w:rFonts w:ascii="Times New Roman" w:hAnsi="Times New Roman"/>
          <w:sz w:val="24"/>
          <w:szCs w:val="24"/>
        </w:rPr>
        <w:t xml:space="preserve"> в 2020 г. до 92 % в 2022 г.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Сведения о целевых показателях подпрограммы приведены в </w:t>
      </w:r>
      <w:r w:rsidRPr="004C67EF">
        <w:rPr>
          <w:rFonts w:ascii="Times New Roman" w:eastAsia="Times New Roman" w:hAnsi="Times New Roman" w:cs="Times New Roman"/>
          <w:b/>
          <w:sz w:val="24"/>
        </w:rPr>
        <w:t>приложении N 1</w:t>
      </w:r>
      <w:r w:rsidRPr="004C67EF"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3. Характеристика мер муниципального регулирования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Применение мер муниципального регулирования в рамках подпрограммы не предусмотрено.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 xml:space="preserve">              4. Характеристика мер правового регулирования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С целью реализации основных мероприятий подпрограммы, планируется разработка и утверждение нормативных правовых актов, связанных с порядком: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мониторинга эффективности деятельности учреждений общего образования;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процесса;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7EF">
        <w:rPr>
          <w:rFonts w:ascii="Times New Roman" w:hAnsi="Times New Roman"/>
          <w:sz w:val="24"/>
          <w:szCs w:val="24"/>
        </w:rPr>
        <w:t>введения и обеспечения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</w:r>
    </w:p>
    <w:p w:rsidR="00A35FD4" w:rsidRDefault="00A35FD4" w:rsidP="00A3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  <w:szCs w:val="24"/>
        </w:rPr>
        <w:t>функционирования центров образования цифрового и гуманитарного профилей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FD4" w:rsidRPr="004C67EF" w:rsidRDefault="00A35FD4" w:rsidP="00A35F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 Лысогорского муниципального района.</w:t>
      </w: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Сведения о мерах правового регулирования подпрограммы приведены в </w:t>
      </w:r>
      <w:r w:rsidRPr="004C67EF">
        <w:rPr>
          <w:rFonts w:ascii="Times New Roman" w:eastAsia="Times New Roman" w:hAnsi="Times New Roman" w:cs="Times New Roman"/>
          <w:b/>
          <w:sz w:val="24"/>
        </w:rPr>
        <w:t>приложении N 2</w:t>
      </w:r>
      <w:r w:rsidRPr="004C67EF"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5. Сводные показатели прогнозного объема выполнения муниципальными бюджетными организациями муниципальных заданий на оказание физическим и (или) юридическим лицам муниципальных услуг (выполнение работ)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Оказание муниципальных услуг (выполнение работ) подпрограммой не предусмотрено.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6. Характеристика основных мероприятий подпрограммы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Основное мероприятие 2.1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sz w:val="24"/>
        </w:rPr>
        <w:t>«Развитие системы общего образования, соответствующей современным требованиям, обеспечение деятельности общеобразовательных организаций».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lastRenderedPageBreak/>
        <w:t>В ходе реализации основного мероприятия 2.1.   планируется  обеспечить финансирование выполнения муниципальных заданий муниципальными бюджетными общеобразовательными организациями, реализующих основные образовательные программы на уровнях дошкольного общего, начального общего, основного общего, среднего общего образования, а также финансирование уплаты налогов на имущество и транспортных налогов.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Реализация мероприятия позволит достичь следующих результатов: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удельный вес учащихся 1-11 классов общеобразовательных организаций района, которые обучаются в соответствии с требованиями федеральных государственных образовательных стандартов, увеличится до 100 % в 2022 году;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старшеклассники получат возможность обучаться по образовательным программам профильного обучения дистанционно;</w:t>
      </w:r>
    </w:p>
    <w:p w:rsidR="00A35FD4" w:rsidRPr="004C67EF" w:rsidRDefault="00A35FD4" w:rsidP="00A35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7EF">
        <w:rPr>
          <w:rFonts w:ascii="Times New Roman" w:hAnsi="Times New Roman" w:cs="Times New Roman"/>
          <w:sz w:val="24"/>
          <w:szCs w:val="24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7EF">
        <w:rPr>
          <w:rFonts w:ascii="Times New Roman" w:hAnsi="Times New Roman" w:cs="Times New Roman"/>
          <w:sz w:val="24"/>
          <w:szCs w:val="24"/>
        </w:rPr>
        <w:t>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Лысогорском муниципальном районе 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отдел образования администрации Лысогорского муниципального района Саратовской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Лысогорском муниципальном районе. Помимо реализуемого механизма персонифицированного финансирования в Лысогорском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Будет обеспечено единство муниципального образовательного пространства.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Основное мероприятие 2.2</w:t>
      </w:r>
      <w:r w:rsidRPr="004C67EF">
        <w:rPr>
          <w:rFonts w:ascii="Times New Roman" w:eastAsia="Times New Roman" w:hAnsi="Times New Roman" w:cs="Times New Roman"/>
          <w:sz w:val="24"/>
        </w:rPr>
        <w:t xml:space="preserve"> «Развитие системы дополнительного образования, соответствующей современным требованиям, обеспечение деятельности организации дополнительного образования».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В ходе реализации мероприятия 2.2. с целью повышения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Саратовской области предусмотрены расходы на выполнение. 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Реализация мероприятия позволит достичь следующих результатов:</w:t>
      </w:r>
    </w:p>
    <w:p w:rsidR="00A35FD4" w:rsidRPr="00BE4B3B" w:rsidRDefault="00A35FD4" w:rsidP="00A35F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4B3B">
        <w:rPr>
          <w:rFonts w:ascii="Times New Roman" w:hAnsi="Times New Roman"/>
          <w:sz w:val="24"/>
          <w:szCs w:val="24"/>
        </w:rPr>
        <w:t>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</w:r>
    </w:p>
    <w:p w:rsidR="00A35FD4" w:rsidRPr="0058703D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B">
        <w:rPr>
          <w:rFonts w:ascii="Times New Roman" w:hAnsi="Times New Roman"/>
          <w:sz w:val="24"/>
          <w:szCs w:val="24"/>
        </w:rPr>
        <w:t xml:space="preserve">увеличение охвата детей в возрасте от 5 до 18 лет, получающих дополнительное образование с использованием ресурсов центров «Точка роста», в общей численности </w:t>
      </w:r>
      <w:r w:rsidRPr="00BE4B3B">
        <w:rPr>
          <w:rFonts w:ascii="Times New Roman" w:hAnsi="Times New Roman"/>
          <w:sz w:val="24"/>
          <w:szCs w:val="24"/>
        </w:rPr>
        <w:lastRenderedPageBreak/>
        <w:t xml:space="preserve">детей, получающих дополнительное образование составит 75 % - в 2020 г. -21 году </w:t>
      </w:r>
      <w:r w:rsidRPr="00BE4B3B">
        <w:rPr>
          <w:rFonts w:ascii="Times New Roman" w:eastAsia="Times New Roman" w:hAnsi="Times New Roman" w:cs="Times New Roman"/>
          <w:sz w:val="24"/>
        </w:rPr>
        <w:t xml:space="preserve"> 76 % в 2022 г.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Основное мероприятие 2.</w:t>
      </w:r>
      <w:r>
        <w:rPr>
          <w:rFonts w:ascii="Times New Roman" w:eastAsia="Times New Roman" w:hAnsi="Times New Roman" w:cs="Times New Roman"/>
          <w:b/>
          <w:sz w:val="24"/>
        </w:rPr>
        <w:t>3.</w:t>
      </w:r>
      <w:r w:rsidRPr="004C67EF">
        <w:rPr>
          <w:rFonts w:ascii="Times New Roman" w:eastAsia="Times New Roman" w:hAnsi="Times New Roman" w:cs="Times New Roman"/>
          <w:sz w:val="24"/>
        </w:rPr>
        <w:t xml:space="preserve"> «Обеспечение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ходе реализации основного мероприятия 2.</w:t>
      </w:r>
      <w:r>
        <w:rPr>
          <w:rFonts w:ascii="Times New Roman" w:eastAsia="Times New Roman" w:hAnsi="Times New Roman" w:cs="Times New Roman"/>
          <w:sz w:val="24"/>
        </w:rPr>
        <w:t>3.</w:t>
      </w:r>
      <w:r w:rsidRPr="004C67EF">
        <w:rPr>
          <w:rFonts w:ascii="Times New Roman" w:eastAsia="Times New Roman" w:hAnsi="Times New Roman" w:cs="Times New Roman"/>
          <w:sz w:val="24"/>
        </w:rPr>
        <w:t xml:space="preserve"> будут проведены мероприятия по приведению в соответствие с требованиями стандартов, санитарных норм и правил, требований противопожарной и антитеррористической безопасности образовательных организаций.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67EF">
        <w:rPr>
          <w:rFonts w:ascii="Times New Roman" w:hAnsi="Times New Roman"/>
          <w:b/>
          <w:sz w:val="24"/>
          <w:szCs w:val="24"/>
        </w:rPr>
        <w:t>Основное мероприятие 2.</w:t>
      </w:r>
      <w:r>
        <w:rPr>
          <w:rFonts w:ascii="Times New Roman" w:hAnsi="Times New Roman"/>
          <w:b/>
          <w:sz w:val="24"/>
          <w:szCs w:val="24"/>
        </w:rPr>
        <w:t>4</w:t>
      </w:r>
      <w:r w:rsidRPr="004C67EF">
        <w:rPr>
          <w:rFonts w:ascii="Times New Roman" w:hAnsi="Times New Roman"/>
          <w:b/>
          <w:sz w:val="24"/>
          <w:szCs w:val="24"/>
        </w:rPr>
        <w:t xml:space="preserve">.  </w:t>
      </w:r>
      <w:r w:rsidRPr="004C67EF">
        <w:rPr>
          <w:rFonts w:ascii="Times New Roman" w:hAnsi="Times New Roman"/>
          <w:sz w:val="24"/>
          <w:szCs w:val="24"/>
        </w:rPr>
        <w:t>«Обеспечение персонифицированного финансирования дополнительного образования детей»</w:t>
      </w:r>
    </w:p>
    <w:p w:rsidR="00A35FD4" w:rsidRPr="004C67EF" w:rsidRDefault="00A35FD4" w:rsidP="00A35FD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ходе реализации основного мероприятия 2.</w:t>
      </w:r>
      <w:r>
        <w:rPr>
          <w:rFonts w:ascii="Times New Roman" w:eastAsia="Times New Roman" w:hAnsi="Times New Roman" w:cs="Times New Roman"/>
          <w:sz w:val="24"/>
        </w:rPr>
        <w:t>4.</w:t>
      </w:r>
      <w:r w:rsidRPr="004C67EF">
        <w:rPr>
          <w:rFonts w:ascii="Times New Roman" w:eastAsia="Times New Roman" w:hAnsi="Times New Roman" w:cs="Times New Roman"/>
          <w:sz w:val="24"/>
        </w:rPr>
        <w:t xml:space="preserve"> будут проведены мероприятия по</w:t>
      </w:r>
    </w:p>
    <w:p w:rsidR="00A35FD4" w:rsidRPr="004C67EF" w:rsidRDefault="00A35FD4" w:rsidP="00A3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67EF">
        <w:rPr>
          <w:rFonts w:ascii="Times New Roman" w:hAnsi="Times New Roman"/>
          <w:sz w:val="24"/>
          <w:szCs w:val="24"/>
        </w:rPr>
        <w:t>- введени</w:t>
      </w:r>
      <w:r>
        <w:rPr>
          <w:rFonts w:ascii="Times New Roman" w:hAnsi="Times New Roman"/>
          <w:sz w:val="24"/>
          <w:szCs w:val="24"/>
        </w:rPr>
        <w:t>ю</w:t>
      </w:r>
      <w:r w:rsidRPr="004C67EF">
        <w:rPr>
          <w:rFonts w:ascii="Times New Roman" w:hAnsi="Times New Roman"/>
          <w:sz w:val="24"/>
          <w:szCs w:val="24"/>
        </w:rPr>
        <w:t xml:space="preserve"> и обеспечени</w:t>
      </w:r>
      <w:r>
        <w:rPr>
          <w:rFonts w:ascii="Times New Roman" w:hAnsi="Times New Roman"/>
          <w:sz w:val="24"/>
          <w:szCs w:val="24"/>
        </w:rPr>
        <w:t>ю</w:t>
      </w:r>
      <w:r w:rsidRPr="004C67EF">
        <w:rPr>
          <w:rFonts w:ascii="Times New Roman" w:hAnsi="Times New Roman"/>
          <w:sz w:val="24"/>
          <w:szCs w:val="24"/>
        </w:rPr>
        <w:t xml:space="preserve">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A35FD4" w:rsidRDefault="00A35FD4" w:rsidP="00A35FD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67EF">
        <w:rPr>
          <w:rFonts w:ascii="Times New Roman" w:hAnsi="Times New Roman"/>
          <w:sz w:val="24"/>
          <w:szCs w:val="24"/>
        </w:rPr>
        <w:t>- методическо</w:t>
      </w:r>
      <w:r>
        <w:rPr>
          <w:rFonts w:ascii="Times New Roman" w:hAnsi="Times New Roman"/>
          <w:sz w:val="24"/>
          <w:szCs w:val="24"/>
        </w:rPr>
        <w:t>му</w:t>
      </w:r>
      <w:r w:rsidRPr="004C67EF">
        <w:rPr>
          <w:rFonts w:ascii="Times New Roman" w:hAnsi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/>
          <w:sz w:val="24"/>
          <w:szCs w:val="24"/>
        </w:rPr>
        <w:t>му</w:t>
      </w:r>
      <w:r w:rsidRPr="004C67EF">
        <w:rPr>
          <w:rFonts w:ascii="Times New Roman" w:hAnsi="Times New Roman"/>
          <w:sz w:val="24"/>
          <w:szCs w:val="24"/>
        </w:rPr>
        <w:t xml:space="preserve"> сопровождени</w:t>
      </w:r>
      <w:r>
        <w:rPr>
          <w:rFonts w:ascii="Times New Roman" w:hAnsi="Times New Roman"/>
          <w:sz w:val="24"/>
          <w:szCs w:val="24"/>
        </w:rPr>
        <w:t>ю</w:t>
      </w:r>
      <w:r w:rsidRPr="004C67EF">
        <w:rPr>
          <w:rFonts w:ascii="Times New Roman" w:hAnsi="Times New Roman"/>
          <w:sz w:val="24"/>
          <w:szCs w:val="24"/>
        </w:rPr>
        <w:t xml:space="preserve">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A35FD4" w:rsidRPr="004C67EF" w:rsidRDefault="00A35FD4" w:rsidP="00A35FD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35FD4" w:rsidRDefault="00A35FD4" w:rsidP="00A35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Основное мероприятие 2.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Pr="004C67EF">
        <w:rPr>
          <w:rFonts w:ascii="Times New Roman" w:eastAsia="Times New Roman" w:hAnsi="Times New Roman" w:cs="Times New Roman"/>
          <w:b/>
          <w:sz w:val="24"/>
        </w:rPr>
        <w:t>. «</w:t>
      </w:r>
      <w:r w:rsidRPr="004C67EF">
        <w:rPr>
          <w:rFonts w:ascii="Times New Roman" w:eastAsia="Times New Roman" w:hAnsi="Times New Roman" w:cs="Times New Roman"/>
          <w:sz w:val="24"/>
        </w:rPr>
        <w:t xml:space="preserve">Оборудование зданий общеобразовательных организаций устройствами молниезащиты» направлено на реализацию мер по соблюдению </w:t>
      </w:r>
      <w:r w:rsidRPr="004C67E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67EF">
        <w:rPr>
          <w:rFonts w:ascii="Times New Roman" w:hAnsi="Times New Roman" w:cs="Times New Roman"/>
          <w:sz w:val="24"/>
          <w:szCs w:val="24"/>
          <w:shd w:val="clear" w:color="auto" w:fill="FFFFFF"/>
        </w:rPr>
        <w:t>ожарной безопасности в обще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образовательных</w:t>
      </w:r>
      <w:r w:rsidRPr="004C67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7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организациях</w:t>
      </w:r>
      <w:r w:rsidRPr="004C67EF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A35FD4" w:rsidRDefault="00A35FD4" w:rsidP="00A35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5FD4" w:rsidRDefault="00A35FD4" w:rsidP="00A35F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1474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C7147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71474">
        <w:rPr>
          <w:rFonts w:ascii="Times New Roman" w:eastAsia="Calibri" w:hAnsi="Times New Roman" w:cs="Times New Roman"/>
          <w:sz w:val="24"/>
          <w:szCs w:val="24"/>
        </w:rPr>
        <w:t xml:space="preserve"> «Внедрение целевой модели цифровой образовательной среды в общеобразовательных организациях»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направлено на обновление материально – технической базы образовательных организаций Лысогорского муниципального района путем приобретения оборудования с целью работы с информационными системами и ресурсами федеральной информационно-сервисной платформы ЦОС (далее – ЦОС).</w:t>
      </w:r>
      <w:r w:rsidRPr="00A265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35FD4" w:rsidRPr="00292954" w:rsidRDefault="00A35FD4" w:rsidP="00A35F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5FD4" w:rsidRDefault="00A35FD4" w:rsidP="00A35F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5BA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265B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26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2954">
        <w:rPr>
          <w:rFonts w:ascii="Times New Roman" w:eastAsia="Calibri" w:hAnsi="Times New Roman" w:cs="Times New Roman"/>
          <w:sz w:val="24"/>
          <w:szCs w:val="24"/>
        </w:rPr>
        <w:t xml:space="preserve">«Реализация регионального проекта (программы) в целях выполнения задач федерального проекта "Современная школа"» </w:t>
      </w:r>
    </w:p>
    <w:p w:rsidR="00A35FD4" w:rsidRDefault="00A35FD4" w:rsidP="00A35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Обеспечение деятельности центров «Точка роста», функционирующих  на базе </w:t>
      </w:r>
      <w:r>
        <w:rPr>
          <w:rFonts w:ascii="Times New Roman" w:hAnsi="Times New Roman" w:cs="Times New Roman"/>
          <w:sz w:val="24"/>
          <w:szCs w:val="24"/>
        </w:rPr>
        <w:t>МБОУ «СОШ № 2 р.п. Лысые Горы», МБОУ «СОШ п. Октябрьский», МБОУ «СОШ с. Широкий Карамыш», МБОУ «СОШ с. Большая Дмитриевка».</w:t>
      </w:r>
    </w:p>
    <w:p w:rsidR="00A35FD4" w:rsidRDefault="00A35FD4" w:rsidP="00A35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5FD4" w:rsidRDefault="00A35FD4" w:rsidP="00A35F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5BA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2.8</w:t>
      </w:r>
      <w:r w:rsidRPr="00A265BA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2954">
        <w:rPr>
          <w:rFonts w:ascii="Times New Roman" w:eastAsia="Calibri" w:hAnsi="Times New Roman" w:cs="Times New Roman"/>
          <w:sz w:val="24"/>
          <w:szCs w:val="24"/>
        </w:rPr>
        <w:t xml:space="preserve">«Реализация регионального проекта (программы) в целях выполнения задач федерального </w:t>
      </w:r>
      <w:r>
        <w:rPr>
          <w:rFonts w:ascii="Times New Roman" w:eastAsia="Calibri" w:hAnsi="Times New Roman" w:cs="Times New Roman"/>
          <w:sz w:val="24"/>
          <w:szCs w:val="24"/>
        </w:rPr>
        <w:t>проекта "Успех каждого ребенка"»</w:t>
      </w:r>
    </w:p>
    <w:p w:rsidR="00A35FD4" w:rsidRDefault="00A35FD4" w:rsidP="00A35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70E5">
        <w:rPr>
          <w:rFonts w:ascii="Times New Roman" w:hAnsi="Times New Roman"/>
          <w:sz w:val="24"/>
          <w:szCs w:val="24"/>
        </w:rPr>
        <w:t xml:space="preserve">В результате  </w:t>
      </w:r>
      <w:r>
        <w:rPr>
          <w:rFonts w:ascii="Times New Roman" w:hAnsi="Times New Roman"/>
          <w:sz w:val="24"/>
          <w:szCs w:val="24"/>
        </w:rPr>
        <w:t>реализации мероприятия 2.8.</w:t>
      </w:r>
      <w:r w:rsidRPr="00357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0E5">
        <w:rPr>
          <w:rFonts w:ascii="Times New Roman" w:hAnsi="Times New Roman"/>
          <w:sz w:val="24"/>
          <w:szCs w:val="24"/>
        </w:rPr>
        <w:t xml:space="preserve">в </w:t>
      </w:r>
      <w:r w:rsidRPr="003570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МБОУ «СОШ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Новая Красавка</w:t>
      </w:r>
      <w:r w:rsidRPr="003570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Лысогорского муниципального района Саратовской области»  </w:t>
      </w:r>
      <w:r w:rsidRPr="003570E5">
        <w:rPr>
          <w:rFonts w:ascii="Times New Roman" w:hAnsi="Times New Roman"/>
          <w:sz w:val="24"/>
          <w:szCs w:val="24"/>
        </w:rPr>
        <w:t>прогнозируется:</w:t>
      </w:r>
    </w:p>
    <w:p w:rsidR="00A35FD4" w:rsidRPr="00E12268" w:rsidRDefault="00A35FD4" w:rsidP="00A35FD4">
      <w:pPr>
        <w:widowControl w:val="0"/>
        <w:numPr>
          <w:ilvl w:val="0"/>
          <w:numId w:val="9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268">
        <w:rPr>
          <w:rFonts w:ascii="Times New Roman" w:hAnsi="Times New Roman"/>
          <w:sz w:val="24"/>
          <w:szCs w:val="24"/>
        </w:rPr>
        <w:t xml:space="preserve"> </w:t>
      </w:r>
      <w:r w:rsidRPr="003570E5">
        <w:rPr>
          <w:rFonts w:ascii="Times New Roman" w:hAnsi="Times New Roman"/>
          <w:sz w:val="24"/>
          <w:szCs w:val="24"/>
        </w:rPr>
        <w:t xml:space="preserve">создание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0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условий</w:t>
      </w:r>
      <w:r w:rsidRPr="003570E5">
        <w:rPr>
          <w:rFonts w:ascii="Times New Roman" w:hAnsi="Times New Roman"/>
          <w:sz w:val="24"/>
          <w:szCs w:val="24"/>
        </w:rPr>
        <w:t>, соответствующих современным требованиям</w:t>
      </w:r>
      <w:r>
        <w:rPr>
          <w:rFonts w:ascii="Times New Roman" w:hAnsi="Times New Roman"/>
          <w:sz w:val="24"/>
          <w:szCs w:val="24"/>
        </w:rPr>
        <w:t xml:space="preserve"> для занятий обучающимися  спортом</w:t>
      </w:r>
      <w:r w:rsidRPr="003570E5">
        <w:rPr>
          <w:rFonts w:ascii="Times New Roman" w:hAnsi="Times New Roman"/>
          <w:sz w:val="24"/>
          <w:szCs w:val="24"/>
        </w:rPr>
        <w:t>;</w:t>
      </w:r>
    </w:p>
    <w:p w:rsidR="00A35FD4" w:rsidRPr="003570E5" w:rsidRDefault="00A35FD4" w:rsidP="00A35FD4">
      <w:pPr>
        <w:widowControl w:val="0"/>
        <w:numPr>
          <w:ilvl w:val="0"/>
          <w:numId w:val="9"/>
        </w:numPr>
        <w:tabs>
          <w:tab w:val="left" w:pos="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0E5">
        <w:rPr>
          <w:rFonts w:ascii="Times New Roman" w:hAnsi="Times New Roman"/>
          <w:sz w:val="24"/>
          <w:szCs w:val="24"/>
        </w:rPr>
        <w:t xml:space="preserve">увеличение доли обучающихся, занимающихся физической культурой и спортом во внеурочное время до </w:t>
      </w:r>
      <w:r>
        <w:rPr>
          <w:rFonts w:ascii="Times New Roman" w:hAnsi="Times New Roman"/>
          <w:sz w:val="24"/>
          <w:szCs w:val="24"/>
        </w:rPr>
        <w:t>100</w:t>
      </w:r>
      <w:r w:rsidRPr="003570E5">
        <w:rPr>
          <w:rFonts w:ascii="Times New Roman" w:hAnsi="Times New Roman"/>
          <w:sz w:val="24"/>
          <w:szCs w:val="24"/>
        </w:rPr>
        <w:t xml:space="preserve"> % от общего числа обучающихся  в школе;</w:t>
      </w:r>
    </w:p>
    <w:p w:rsidR="00A35FD4" w:rsidRPr="003570E5" w:rsidRDefault="00A35FD4" w:rsidP="00A35FD4">
      <w:pPr>
        <w:widowControl w:val="0"/>
        <w:numPr>
          <w:ilvl w:val="0"/>
          <w:numId w:val="9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0E5">
        <w:rPr>
          <w:rFonts w:ascii="Times New Roman" w:hAnsi="Times New Roman"/>
          <w:sz w:val="24"/>
          <w:szCs w:val="24"/>
        </w:rPr>
        <w:t>охват физкультурой и спортом сельской молодёжи и жителей с.</w:t>
      </w:r>
      <w:r>
        <w:rPr>
          <w:rFonts w:ascii="Times New Roman" w:hAnsi="Times New Roman"/>
          <w:sz w:val="24"/>
          <w:szCs w:val="24"/>
        </w:rPr>
        <w:t xml:space="preserve"> Новая Красавка</w:t>
      </w:r>
      <w:r w:rsidRPr="003570E5">
        <w:rPr>
          <w:rFonts w:ascii="Times New Roman" w:hAnsi="Times New Roman"/>
          <w:sz w:val="24"/>
          <w:szCs w:val="24"/>
        </w:rPr>
        <w:t xml:space="preserve"> различных возрастов;</w:t>
      </w:r>
    </w:p>
    <w:p w:rsidR="00A35FD4" w:rsidRPr="00292954" w:rsidRDefault="00A35FD4" w:rsidP="00A35FD4">
      <w:pPr>
        <w:widowControl w:val="0"/>
        <w:numPr>
          <w:ilvl w:val="0"/>
          <w:numId w:val="9"/>
        </w:numPr>
        <w:tabs>
          <w:tab w:val="left" w:pos="279"/>
        </w:tabs>
        <w:spacing w:after="0" w:line="240" w:lineRule="auto"/>
        <w:jc w:val="both"/>
        <w:rPr>
          <w:sz w:val="24"/>
          <w:szCs w:val="24"/>
        </w:rPr>
      </w:pPr>
      <w:r w:rsidRPr="003570E5">
        <w:rPr>
          <w:rFonts w:ascii="Times New Roman" w:hAnsi="Times New Roman"/>
          <w:sz w:val="24"/>
          <w:szCs w:val="24"/>
        </w:rPr>
        <w:t>эффективное использование спортивного зала, увеличение на 10 % призовых мест при участии в  спортивных соревнованиях различных уровней.</w:t>
      </w:r>
    </w:p>
    <w:p w:rsidR="00A35FD4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292954" w:rsidRDefault="00A35FD4" w:rsidP="00A3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292954">
        <w:rPr>
          <w:rFonts w:ascii="Times New Roman" w:eastAsia="Times New Roman" w:hAnsi="Times New Roman" w:cs="Times New Roman"/>
          <w:sz w:val="24"/>
        </w:rPr>
        <w:t xml:space="preserve">Сведения об основных мероприятиях подпрограммы приведены в </w:t>
      </w:r>
      <w:r w:rsidRPr="00292954">
        <w:rPr>
          <w:rFonts w:ascii="Times New Roman" w:eastAsia="Times New Roman" w:hAnsi="Times New Roman" w:cs="Times New Roman"/>
          <w:b/>
          <w:sz w:val="24"/>
        </w:rPr>
        <w:t>приложении N 3</w:t>
      </w:r>
      <w:r w:rsidRPr="00292954"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A35FD4" w:rsidRPr="003570E5" w:rsidRDefault="00A35FD4" w:rsidP="00A35FD4">
      <w:pPr>
        <w:widowControl w:val="0"/>
        <w:tabs>
          <w:tab w:val="left" w:pos="279"/>
        </w:tabs>
        <w:spacing w:after="0" w:line="240" w:lineRule="auto"/>
        <w:jc w:val="both"/>
        <w:rPr>
          <w:sz w:val="24"/>
          <w:szCs w:val="24"/>
        </w:rPr>
      </w:pPr>
    </w:p>
    <w:p w:rsidR="00A35FD4" w:rsidRPr="004C67EF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7. Информация об участии в реализации подпрограммы органов местного самоуправления муниципальных образований района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Участие в реализации подпрограммы органов местного самоуправления муниципальных образований района не предусмотрено</w:t>
      </w: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8. Обоснование объема финансового обеспечения, необходимого для реализации подпрограммы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 xml:space="preserve">Сведения об объемах финансового обеспечения подпрограммы приведены в </w:t>
      </w:r>
      <w:r w:rsidRPr="004C67EF">
        <w:rPr>
          <w:rFonts w:ascii="Times New Roman" w:eastAsia="Times New Roman" w:hAnsi="Times New Roman" w:cs="Times New Roman"/>
          <w:b/>
          <w:sz w:val="24"/>
        </w:rPr>
        <w:t>приложении N 4</w:t>
      </w:r>
      <w:r w:rsidRPr="004C67EF">
        <w:rPr>
          <w:rFonts w:ascii="Times New Roman" w:eastAsia="Times New Roman" w:hAnsi="Times New Roman" w:cs="Times New Roman"/>
          <w:sz w:val="24"/>
        </w:rPr>
        <w:t xml:space="preserve"> к муниципальной программе.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9. Анализ рисков реализации подпрограммы и описание мер управления рисками реализации подпрограммы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К основным рискам реализации подпрограммы относятся: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финансово-экономические риски связаны с возможным недофинансированием мероприятий.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подпрограммы, несогласованности действий основного исполнителя и участников подпрограммы, низкому качеству реализации основных мероприятий на территориальном уровне и уровне образовательных организаций. Устранение риска возможно за счет корректировки подпрограммы на основе анализа данных мониторинга.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подпрограммы.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подпрограммы результатов,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подпрограммы.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67EF">
        <w:rPr>
          <w:rFonts w:ascii="Times New Roman" w:eastAsia="Times New Roman" w:hAnsi="Times New Roman" w:cs="Times New Roman"/>
          <w:sz w:val="24"/>
        </w:rPr>
        <w:t>В связи с разнообразием планов, объектов рисков, их спецификой, характерной для общего образования области,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>Приложение N 1</w:t>
      </w:r>
      <w:r w:rsidRPr="004C67EF">
        <w:rPr>
          <w:rFonts w:ascii="Times New Roman" w:eastAsia="Times New Roman" w:hAnsi="Times New Roman" w:cs="Times New Roman"/>
          <w:b/>
          <w:sz w:val="20"/>
        </w:rPr>
        <w:br/>
        <w:t>к муниципальной программе</w:t>
      </w:r>
      <w:r w:rsidRPr="004C67EF">
        <w:rPr>
          <w:rFonts w:ascii="Times New Roman" w:eastAsia="Times New Roman" w:hAnsi="Times New Roman" w:cs="Times New Roman"/>
          <w:b/>
          <w:sz w:val="20"/>
        </w:rPr>
        <w:br/>
        <w:t>«Развитие образования в Лысогорском</w:t>
      </w: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 xml:space="preserve"> муниципальном районе Саратовской</w:t>
      </w: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 xml:space="preserve"> области на 2020 – 2022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0"/>
        </w:rPr>
        <w:t>г.г.»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Сведения</w:t>
      </w:r>
      <w:r w:rsidRPr="004C67EF">
        <w:rPr>
          <w:rFonts w:ascii="Times New Roman" w:eastAsia="Times New Roman" w:hAnsi="Times New Roman" w:cs="Times New Roman"/>
          <w:b/>
          <w:sz w:val="24"/>
        </w:rPr>
        <w:br/>
        <w:t>о целевых показателях муниципальной программы  «Развитие образования в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Лысогорском муниципальном районе Саратовской области на 2020 - 2022 годы»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1"/>
        <w:gridCol w:w="3228"/>
        <w:gridCol w:w="1292"/>
        <w:gridCol w:w="815"/>
        <w:gridCol w:w="792"/>
        <w:gridCol w:w="475"/>
        <w:gridCol w:w="1276"/>
      </w:tblGrid>
      <w:tr w:rsidR="00A35FD4" w:rsidRPr="004C67EF" w:rsidTr="00063A1B">
        <w:trPr>
          <w:trHeight w:val="1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2021г</w:t>
            </w:r>
          </w:p>
          <w:p w:rsidR="00A35FD4" w:rsidRPr="00227F17" w:rsidRDefault="00A35FD4" w:rsidP="00063A1B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2022г</w:t>
            </w:r>
          </w:p>
          <w:p w:rsidR="00A35FD4" w:rsidRPr="00227F17" w:rsidRDefault="00A35FD4" w:rsidP="00063A1B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</w:tr>
      <w:tr w:rsidR="00A35FD4" w:rsidRPr="004C67EF" w:rsidTr="00063A1B">
        <w:trPr>
          <w:trHeight w:val="1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«Развитие образования в Лысогорском муниципальном районе Саратовской области на 2020-2022 годы»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 до 7 лет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дошкольных образовательных организаций, принимающих участие в региональном мониторинге оценки качества дошкольного образования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  к среднемесячному доходу от трудовой деятельности в Саратовской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98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Саратовской  области ;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FD4" w:rsidRPr="004C67EF" w:rsidTr="00063A1B">
        <w:trPr>
          <w:trHeight w:val="1920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hAnsi="Times New Roman" w:cs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по Саратовской области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выпускников 9 классов, проживающих в сельской местности, удаленных и труднодоступных территориях, которым предоставлена возможность выбора профиля обучения, в том числе дистанционно, в общей численности выпускников 9 классов, проживающих в сельской местности, удаленных и труднодоступных территориях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обучающихся общеобразовательных учреждений, освоивших программы основного общего образования, подтвердивших на независимой государственной (итоговой) аттестации годовые отметки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обучающихся общеобразовательных организаций    двухразовым горячим питанием   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структурных подразделений  муниципальных образовательных организаций и дошкольных образовательных организаций  трехразовым горячим питанием   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комплекса организационных, методических и контрольных мероприятий, 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оказания ими муниципальных услуг (выполнения работ)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 1 января 2020 года месячной заработной платы работников муниципальных учреждений</w:t>
            </w:r>
            <w:r w:rsidRPr="004C67EF">
              <w:rPr>
                <w:rFonts w:ascii="Times New Roman" w:eastAsia="Times New Roman" w:hAnsi="Times New Roman"/>
                <w:sz w:val="20"/>
                <w:szCs w:val="20"/>
              </w:rPr>
              <w:t>, полностью отработав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ших за этот период</w:t>
            </w:r>
            <w:r w:rsidRPr="004C67EF">
              <w:rPr>
                <w:rFonts w:ascii="Times New Roman" w:eastAsia="Times New Roman" w:hAnsi="Times New Roman"/>
                <w:sz w:val="20"/>
                <w:szCs w:val="20"/>
              </w:rPr>
              <w:t xml:space="preserve"> норму рабочего времени и выпол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нивших нормы труда (трудовые обязанности), в размере 12130 (двенадцать  тыс. сто тридцать) руб. 00 коп.</w:t>
            </w:r>
          </w:p>
          <w:p w:rsidR="00A35FD4" w:rsidRPr="004C67EF" w:rsidRDefault="00A35FD4" w:rsidP="00063A1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hAnsi="Times New Roman" w:cs="Times New Roman"/>
                <w:sz w:val="20"/>
                <w:szCs w:val="20"/>
              </w:rPr>
              <w:t>Доведение средней заработной платы работников сферы образования района   до 100 % от среднемесячного дохода от трудовой деятельности по Саратовской 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 возрасте5 до 18 лет, занимающихся по программам дополнительного образования в центрах образования цифрового и гуманитарного профилей «Точка роста»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C67EF">
              <w:rPr>
                <w:rFonts w:ascii="Times New Roman" w:hAnsi="Times New Roman"/>
                <w:sz w:val="20"/>
                <w:szCs w:val="20"/>
              </w:rPr>
              <w:t xml:space="preserve">0  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C67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FD4" w:rsidRPr="004C67EF" w:rsidTr="00063A1B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832F20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F20">
              <w:rPr>
                <w:rFonts w:ascii="Times New Roman" w:hAnsi="Times New Roman"/>
                <w:sz w:val="20"/>
                <w:szCs w:val="20"/>
              </w:rPr>
              <w:t xml:space="preserve">Доля детей, занимающихся физической культурой и спортом во внеурочное время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A35FD4" w:rsidRPr="004C67EF" w:rsidTr="00063A1B">
        <w:trPr>
          <w:trHeight w:val="1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 «Развитие системы дошкольного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Лысогорского муниципального района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A35FD4" w:rsidRPr="004C67EF" w:rsidRDefault="00A35FD4" w:rsidP="00063A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C67EF">
              <w:rPr>
                <w:rFonts w:ascii="Calibri" w:eastAsia="Calibri" w:hAnsi="Calibri" w:cs="Calibri"/>
                <w:sz w:val="20"/>
                <w:szCs w:val="20"/>
              </w:rPr>
              <w:t>1.1.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C67EF">
              <w:rPr>
                <w:rFonts w:ascii="Calibri" w:eastAsia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детей дошкольных образовательных организаций, охваченных горячим трехразовым питанием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педагогических и руководящих работников дошкольных образовательных организаций, прошедших курсы 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повышения квалификации и/или профессиональной переподготовки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дошкольных образовательных организаций, принимающих участие в региональном мониторинге оценки качества дошкольного образования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hAnsi="Times New Roman" w:cs="Times New Roman"/>
                <w:sz w:val="20"/>
                <w:szCs w:val="20"/>
              </w:rPr>
              <w:t>Обеспечение среднемесячной заработной платы педагогических работников муниципальных дошкольных образовательных организаций до 100 % к среднемесячной заработной плате в сфере общего образования в Саратовской  области»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7EF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7EF">
              <w:rPr>
                <w:rFonts w:ascii="Times New Roman" w:hAnsi="Times New Roman"/>
                <w:sz w:val="20"/>
                <w:szCs w:val="20"/>
              </w:rPr>
              <w:t>оборудованных зданий дошкольных образовательных организаций устройствами молниезащиты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системы общего и дополнительного образования Лысогорского муниципального района»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детей, охваченных образовательными программами дополнительного образования детей, в общей численности обучающихся в возрасте 5-18 лет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среднего балла единого государственного экзамена (в расчете на 1 предмет) в 5 % школ с лучшими результатами единого государственного экзамена к среднему баллу единого государственного экзамена (в расчете на 1 предмет) в 5 % школ с худшими результатами единого государственного экзамена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обучающихся общеобразовательных учреждений, освоивших 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 основного общего образования, подтвердивших на государственной итоговой аттестации годовые отметки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обучающихся муниципальных общеобразовательных организаций, охваченных двухразовым горячим питанием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воспитанников структурных подразделений муниципальных общеобразовательных организаций, охваченных трехразовым горячим питанием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7EF">
              <w:rPr>
                <w:rFonts w:ascii="Times New Roman" w:hAnsi="Times New Roman" w:cs="Times New Roman"/>
                <w:sz w:val="20"/>
                <w:szCs w:val="20"/>
              </w:rPr>
              <w:t>Соответствие уровня средней заработной платы педагогических работников муниципальных образовательных организаций среднемесячному доходу от трудовой деятельности по Саратовской 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Увеличение числа детей в возрасте от 5 до 18 лет, охваченных дополнительными общеобразовательными программами, (%)</w:t>
            </w:r>
          </w:p>
          <w:p w:rsidR="00A35FD4" w:rsidRPr="0058703D" w:rsidRDefault="00A35FD4" w:rsidP="00063A1B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в том числе дополнительными общеразвивающими программами технической</w:t>
            </w: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и естественнонаучной направленностей (%)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Удельный вес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0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67EF">
              <w:rPr>
                <w:rFonts w:ascii="Times New Roman" w:hAnsi="Times New Roman"/>
                <w:sz w:val="20"/>
                <w:szCs w:val="20"/>
              </w:rPr>
              <w:t>оборудованных зданий общеобразовательных организаций и учреждения дополнительного образования устройствами молниезащиты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Удельный вес образовательных организаций, реализующих программы общего и дополнительного образования, осуществляющих образовательную деятельность с использованием федеральной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информационно – сервисной платформы ЦОС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78 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Количество внедренных моделей обеспечения доступности дополнительного образования для детей из сельской местности, ед. накопительным итогом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и внедренных разноуровневых (ознакомительный, базовый, продвинутый) программ дополнительного образования, ед. накопительным итогом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 дополнительных общеобразовательных программ в сетевой форме с использованием ресурсов образовательных организаций всех типов, в том числе профессиональных и организаций высшего образования, а также научных организаций спорта, культуры, общественных организаций и предприятий реального сектора экономики, ед. накопительным итогом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Переподготовка (повышение квалификации) отдельных групп сотрудников, опорных муниципальных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  (%):</w:t>
            </w:r>
          </w:p>
          <w:p w:rsidR="00A35FD4" w:rsidRPr="0058703D" w:rsidRDefault="00A35FD4" w:rsidP="00063A1B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- педагогические работники;</w:t>
            </w:r>
          </w:p>
          <w:p w:rsidR="00A35FD4" w:rsidRPr="0058703D" w:rsidRDefault="00A35FD4" w:rsidP="00063A1B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- руководители;</w:t>
            </w:r>
          </w:p>
          <w:p w:rsidR="00A35FD4" w:rsidRPr="0058703D" w:rsidRDefault="00A35FD4" w:rsidP="00063A1B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- привлекаемые специалисты-практики (наставники), а также студенты и аспиранты, не имеющие педагогического образования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35FD4" w:rsidRPr="0058703D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35FD4" w:rsidRPr="0058703D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35FD4" w:rsidRPr="0058703D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35FD4" w:rsidRPr="0058703D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35FD4" w:rsidRPr="0058703D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FD4" w:rsidRPr="004C67EF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и внедренных дистанционных курсов дополнительного образования детей, ед. накопительным итогом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58703D" w:rsidRDefault="00A35FD4" w:rsidP="00063A1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0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5FD4" w:rsidRPr="00D62810" w:rsidTr="00063A1B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D62810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810">
              <w:rPr>
                <w:rFonts w:ascii="Times New Roman" w:hAnsi="Times New Roman"/>
                <w:sz w:val="20"/>
                <w:szCs w:val="20"/>
              </w:rPr>
              <w:t>2.20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D62810" w:rsidRDefault="00A35FD4" w:rsidP="00063A1B">
            <w:pPr>
              <w:spacing w:after="0"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810">
              <w:rPr>
                <w:rFonts w:ascii="Times New Roman" w:hAnsi="Times New Roman"/>
                <w:sz w:val="20"/>
                <w:szCs w:val="20"/>
              </w:rPr>
              <w:t xml:space="preserve">   Доля детей, занимающихся физической культурой и спортом во внеурочное время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D62810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81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D62810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81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D62810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81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D62810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81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</w:tbl>
    <w:p w:rsidR="00A35FD4" w:rsidRPr="00D62810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>Приложение N 2</w:t>
      </w:r>
      <w:r w:rsidRPr="004C67EF">
        <w:rPr>
          <w:rFonts w:ascii="Times New Roman" w:eastAsia="Times New Roman" w:hAnsi="Times New Roman" w:cs="Times New Roman"/>
          <w:b/>
          <w:sz w:val="20"/>
        </w:rPr>
        <w:br/>
        <w:t>к муниципальной программе</w:t>
      </w:r>
      <w:r w:rsidRPr="004C67EF">
        <w:rPr>
          <w:rFonts w:ascii="Times New Roman" w:eastAsia="Times New Roman" w:hAnsi="Times New Roman" w:cs="Times New Roman"/>
          <w:b/>
          <w:sz w:val="20"/>
        </w:rPr>
        <w:br/>
        <w:t>«Развитие образования в Лысогорском</w:t>
      </w: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>муниципальном районе Саратовской</w:t>
      </w: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 xml:space="preserve"> области на 2020 – 2022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0"/>
        </w:rPr>
        <w:t>г.г.»</w:t>
      </w:r>
    </w:p>
    <w:p w:rsidR="00A35FD4" w:rsidRPr="004C67EF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Сведения</w:t>
      </w:r>
      <w:r w:rsidRPr="004C67EF">
        <w:rPr>
          <w:rFonts w:ascii="Times New Roman" w:eastAsia="Times New Roman" w:hAnsi="Times New Roman" w:cs="Times New Roman"/>
          <w:b/>
          <w:sz w:val="24"/>
        </w:rPr>
        <w:br/>
        <w:t>об основных мерах правового регулирования в сфере реализации муниципальной программы   «Развитие образования в Лысогорском муниципальном районе Саратовской области на 2020-2022г.г.»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86"/>
        <w:gridCol w:w="1647"/>
        <w:gridCol w:w="2648"/>
        <w:gridCol w:w="3446"/>
        <w:gridCol w:w="1235"/>
      </w:tblGrid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Вид нормативного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правового акта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Основные положения нормативного правового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>акта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>Ответственный исполнитель и соисполнители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Ожидаемые сроки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принятия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Подпрограмма 1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 «Развитие системы дошкольного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Лысогорского муниципального района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3B0A17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Основное мероприятие 1.1.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«Обеспечение деятельности дошкольных образовательных организаций»</w:t>
            </w: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 реализации системы мер по развитию системы дошкольного образования, включающих открытие структурных подразделений дошкольного образования на базе общеобразовательных организаций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2020- 2022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г.г.</w:t>
            </w: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 распределении средств на обеспечение деятельности  муниципальных дошкольных образовательных организаций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2020- 2022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г.г.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3B0A17"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1.2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. «Организация предоставления питания в дошкольных образовательных организациях»</w:t>
            </w: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 распределении средств на предоставление питания в дошкольных образовательных организациях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2020- 2022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г.г.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B0A17"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1.3.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 «Оборудование зданий дошкольных образовательных организаций устройствами молнеизащиты»</w:t>
            </w: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 распределении средств на оборудование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зданий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дошкольных образовательных организаций устройствами молниезащиты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2020- 2022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г.г.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Подпрограмма 2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«Развитие системы общего и дополнительного образования Лысогорского муниципального района»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3B0A17"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2.1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 «Развитие системы  общего образования, соответствующей современным требованиям, обеспечение деятельности общеобразовательных организаций»</w:t>
            </w: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 создании муниципального электронного банка лучших педагогических практик общего образования в рамках реализации ФГОС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района,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муниципальные  общеобразовательные организации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2020-2022 г.г.</w:t>
            </w: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67EF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О распределении средств на обеспечение деятельности  муниципальных общеобразовательных организаций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района,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муниципальные дошкольные образовательные организации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2020-2022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г.г.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3B0A17"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2.2.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 «Развитие системы дополнительного образования, соответствующей современным требованиям, обеспечение деятельности организации дополнительного образования»</w:t>
            </w: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 распределении средств на обеспечение деятельности МБУ ДО «Центр дополнительного образования для детей» р.п. Лысые Горы Саратовской области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Лысогорскогомуниципального района,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муниципальные дошкольные образовательные организации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2020-2022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г.г.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3B0A17"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 «Обеспечение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Приказ отдела образования администрации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О проведении мероприятий по приведению  в соответствие с требованиями стандартов, санитарных норм и правил, требований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противопожарной и антитеррористической безопасности образовательных организаций</w:t>
            </w:r>
          </w:p>
          <w:p w:rsidR="00A35FD4" w:rsidRPr="004C67EF" w:rsidRDefault="00A35FD4" w:rsidP="00063A1B">
            <w:pPr>
              <w:spacing w:after="0" w:line="240" w:lineRule="auto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2020-2022 г.г.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2.4</w:t>
            </w:r>
            <w:r w:rsidRPr="003B0A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C67EF">
              <w:rPr>
                <w:rFonts w:ascii="Times New Roman" w:hAnsi="Times New Roman"/>
                <w:sz w:val="20"/>
                <w:szCs w:val="20"/>
              </w:rPr>
              <w:t xml:space="preserve">  «Обеспечение персонифицированного финансирования дополнительного образования детей»</w:t>
            </w: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7EF">
              <w:rPr>
                <w:rFonts w:ascii="Times New Roman" w:hAnsi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О распределении средств на 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C67EF">
              <w:rPr>
                <w:rFonts w:ascii="Times New Roman" w:hAnsi="Times New Roman"/>
                <w:sz w:val="20"/>
                <w:szCs w:val="20"/>
              </w:rPr>
              <w:t>беспечение персонифицированного финансирования дополнительного образования детей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7EF">
              <w:rPr>
                <w:rFonts w:ascii="Times New Roman" w:hAnsi="Times New Roman"/>
                <w:sz w:val="20"/>
              </w:rPr>
              <w:t xml:space="preserve"> Администрация Лысогорского муниципального района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EF">
              <w:rPr>
                <w:rFonts w:ascii="Times New Roman" w:hAnsi="Times New Roman"/>
                <w:sz w:val="20"/>
              </w:rPr>
              <w:t>2020-2022 г.г.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A17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B0A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C67EF">
              <w:rPr>
                <w:rFonts w:ascii="Times New Roman" w:hAnsi="Times New Roman"/>
                <w:sz w:val="20"/>
                <w:szCs w:val="20"/>
              </w:rPr>
              <w:t xml:space="preserve">  «Оборудование зданий общеобразовательных организаций и учреждения дополнительного образования устройствами молниезащиты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7EF">
              <w:rPr>
                <w:rFonts w:ascii="Times New Roman" w:hAnsi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 распределении средств 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hAnsi="Times New Roman"/>
                <w:sz w:val="20"/>
                <w:szCs w:val="20"/>
              </w:rPr>
              <w:t>оборудование зданий общеобразовательных организаций и учреждения дополнительного образования устройствами молниезащиты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7EF">
              <w:rPr>
                <w:rFonts w:ascii="Times New Roman" w:hAnsi="Times New Roman"/>
                <w:sz w:val="20"/>
              </w:rPr>
              <w:t xml:space="preserve"> Администрация Лысогорского муниципального района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EF">
              <w:rPr>
                <w:rFonts w:ascii="Times New Roman" w:hAnsi="Times New Roman"/>
                <w:sz w:val="20"/>
              </w:rPr>
              <w:t>2020-2022 г.г.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B0A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3B0A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«Внедрение целевой модели цифровой образовательной среды в общеобразовательных организациях»</w:t>
            </w: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C67EF">
              <w:rPr>
                <w:rFonts w:ascii="Times New Roman" w:hAnsi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О распределении средств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внедрение целевой модели цифровой образовательной среды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C67EF">
              <w:rPr>
                <w:rFonts w:ascii="Times New Roman" w:hAnsi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2021-2022 г.г.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C5E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CC5E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E095C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регионального проекта (программы) в целях выполнения задач федерального проекта "Современная школа"»</w:t>
            </w: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C67EF">
              <w:rPr>
                <w:rFonts w:ascii="Times New Roman" w:hAnsi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E53ECB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распределении средств на </w:t>
            </w:r>
            <w:r w:rsidRPr="003B0A17">
              <w:rPr>
                <w:rFonts w:ascii="Times New Roman" w:hAnsi="Times New Roman"/>
                <w:sz w:val="20"/>
                <w:szCs w:val="20"/>
                <w:lang w:eastAsia="en-US"/>
              </w:rPr>
              <w:t>расходы, связанные с функционированием</w:t>
            </w:r>
            <w:r w:rsidRPr="00A717D3">
              <w:rPr>
                <w:rFonts w:ascii="Times New Roman" w:hAnsi="Times New Roman"/>
                <w:lang w:eastAsia="en-US"/>
              </w:rPr>
              <w:t xml:space="preserve"> </w:t>
            </w:r>
            <w:r w:rsidRPr="00E53ECB">
              <w:rPr>
                <w:rFonts w:ascii="Times New Roman" w:hAnsi="Times New Roman"/>
                <w:sz w:val="20"/>
                <w:szCs w:val="20"/>
                <w:lang w:eastAsia="en-US"/>
              </w:rPr>
              <w:t>Центров образования цифрового и гуманитарного профилей,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 на базе общеобразовательных организаций муниципального района, расположенных в сельской местности (повышение квалификации преподавателей, средства на участие детей в соревнованиях и федеральных мероприятиях и др.)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C67EF">
              <w:rPr>
                <w:rFonts w:ascii="Times New Roman" w:hAnsi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2021-2022 г.г.</w:t>
            </w:r>
          </w:p>
        </w:tc>
      </w:tr>
      <w:tr w:rsidR="00A35FD4" w:rsidRPr="004C67EF" w:rsidTr="00063A1B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2.8</w:t>
            </w:r>
            <w:r w:rsidRPr="00CC5E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E095C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регионального проекта (программы) в целях выполнения задач федерального проекта "Успех каждого ребенка"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A35FD4" w:rsidRPr="004C67EF" w:rsidTr="00063A1B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C67EF">
              <w:rPr>
                <w:rFonts w:ascii="Times New Roman" w:hAnsi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163DCA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распределении средств на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ремонт спортивного зала в МБОУ «СОШ с. Новая Красавка»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C67EF">
              <w:rPr>
                <w:rFonts w:ascii="Times New Roman" w:hAnsi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</w:t>
            </w:r>
          </w:p>
        </w:tc>
      </w:tr>
    </w:tbl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>Приложение N 3</w:t>
      </w:r>
      <w:r w:rsidRPr="004C67EF">
        <w:rPr>
          <w:rFonts w:ascii="Times New Roman" w:eastAsia="Times New Roman" w:hAnsi="Times New Roman" w:cs="Times New Roman"/>
          <w:b/>
          <w:sz w:val="20"/>
        </w:rPr>
        <w:br/>
        <w:t>к муниципальной  программе</w:t>
      </w:r>
      <w:r w:rsidRPr="004C67EF">
        <w:rPr>
          <w:rFonts w:ascii="Times New Roman" w:eastAsia="Times New Roman" w:hAnsi="Times New Roman" w:cs="Times New Roman"/>
          <w:b/>
          <w:sz w:val="20"/>
        </w:rPr>
        <w:br/>
        <w:t>«Развитие образования в Лысогорском</w:t>
      </w: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>муниципальном районе Саратовской</w:t>
      </w: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 xml:space="preserve"> области на 2020 – 2022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0"/>
        </w:rPr>
        <w:t>г.г.»</w:t>
      </w:r>
    </w:p>
    <w:p w:rsidR="00A35FD4" w:rsidRPr="004C67EF" w:rsidRDefault="00A35FD4" w:rsidP="00A35FD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67EF">
        <w:rPr>
          <w:rFonts w:ascii="Times New Roman" w:eastAsia="Times New Roman" w:hAnsi="Times New Roman" w:cs="Times New Roman"/>
          <w:b/>
          <w:sz w:val="24"/>
        </w:rPr>
        <w:t>Перечень</w:t>
      </w:r>
      <w:r w:rsidRPr="004C67EF">
        <w:rPr>
          <w:rFonts w:ascii="Times New Roman" w:eastAsia="Times New Roman" w:hAnsi="Times New Roman" w:cs="Times New Roman"/>
          <w:b/>
          <w:sz w:val="24"/>
        </w:rPr>
        <w:br/>
        <w:t>подпрограмм и основных мероприятий муниципальной программы   «Развитие образования в Лысогорском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4"/>
        </w:rPr>
        <w:t>муниципальном районе Саратовской области на 2020– 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4"/>
        </w:rPr>
        <w:t>г.г.»</w:t>
      </w:r>
    </w:p>
    <w:p w:rsidR="00A35FD4" w:rsidRPr="004C67EF" w:rsidRDefault="00A35FD4" w:rsidP="00A35FD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tbl>
      <w:tblPr>
        <w:tblW w:w="10460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844"/>
        <w:gridCol w:w="138"/>
        <w:gridCol w:w="1219"/>
        <w:gridCol w:w="202"/>
        <w:gridCol w:w="687"/>
        <w:gridCol w:w="889"/>
        <w:gridCol w:w="1544"/>
        <w:gridCol w:w="11"/>
        <w:gridCol w:w="1405"/>
        <w:gridCol w:w="1955"/>
      </w:tblGrid>
      <w:tr w:rsidR="00A35FD4" w:rsidRPr="004C67EF" w:rsidTr="00063A1B">
        <w:trPr>
          <w:trHeight w:val="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Номер и наименование мероприятия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Ответственный исполнитель, соисполнитель, участник муниципальной программы (соисполнитель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>подпрограммы)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>Срок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Последствия нереализации муниципальной программы и основного мероприятия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Связь с целевыми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20C0B">
              <w:rPr>
                <w:rFonts w:ascii="Times New Roman" w:eastAsia="Times New Roman" w:hAnsi="Times New Roman" w:cs="Times New Roman"/>
                <w:sz w:val="20"/>
              </w:rPr>
              <w:t>показателями муниципальной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 программы (подпрограммы)</w:t>
            </w:r>
          </w:p>
        </w:tc>
      </w:tr>
      <w:tr w:rsidR="00A35FD4" w:rsidRPr="004C67EF" w:rsidTr="00063A1B">
        <w:trPr>
          <w:trHeight w:val="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5FD4" w:rsidRPr="004C67EF" w:rsidTr="00063A1B">
        <w:trPr>
          <w:trHeight w:val="289"/>
        </w:trPr>
        <w:tc>
          <w:tcPr>
            <w:tcW w:w="10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Подпрограмма 1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 «Развитие системы дошкольного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Лысогорского муниципального района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A35FD4" w:rsidRPr="004C67EF" w:rsidTr="00063A1B">
        <w:trPr>
          <w:trHeight w:val="19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1.1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Обеспечение деятельности дошкольных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Удовлетворение потребности населения в услугах системы дошкольного образования; ликвидация очередности в дошкольные образовательные организации для детей в возрасте   от 1,5 до 7 лет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Наличие очередности в дошкольные образовательные организации  района,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рост социальной напряженности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 (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пункт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ы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 1.1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., 1.3., 1.4., 1.5., 1.6.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A35FD4" w:rsidRPr="004C67EF" w:rsidRDefault="00A35FD4" w:rsidP="00063A1B">
            <w:pPr>
              <w:spacing w:after="0" w:line="240" w:lineRule="auto"/>
            </w:pPr>
          </w:p>
        </w:tc>
      </w:tr>
      <w:tr w:rsidR="00A35FD4" w:rsidRPr="004C67EF" w:rsidTr="00063A1B">
        <w:trPr>
          <w:trHeight w:val="10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1.2</w:t>
            </w:r>
          </w:p>
          <w:p w:rsidR="00A35FD4" w:rsidRPr="004C67EF" w:rsidRDefault="00A35FD4" w:rsidP="00063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Организация предоставления питания в дошкольных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Организация полноценного, сбалансированного питания детей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Недостаточная организация сбалансированного детского питания в образовательных учреждениях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Удельный вес детей дошкольных образовательных организаций, охваченных горячим трехразовым питанием</w:t>
            </w:r>
          </w:p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в возрасте от 1,5 до 7 лет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(пункт 1.2.)</w:t>
            </w:r>
          </w:p>
        </w:tc>
      </w:tr>
      <w:tr w:rsidR="00A35FD4" w:rsidRPr="004C67EF" w:rsidTr="00063A1B">
        <w:trPr>
          <w:trHeight w:val="10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1.3.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«Оборудование зданий дошкольных образовательных организаций устройствами молниезащиты»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Оборудование зданий дошкольных образовательных организаций устройствами молниезащиты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Отсутствие устройств молниезащиты в дошкольных образовательных организациях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Удельный вес дошкольных образовательных организаций, оборудованных устройствами молниезащиты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(пункт 1.7)</w:t>
            </w:r>
          </w:p>
        </w:tc>
      </w:tr>
      <w:tr w:rsidR="00A35FD4" w:rsidRPr="004C67EF" w:rsidTr="00063A1B">
        <w:trPr>
          <w:trHeight w:val="1"/>
        </w:trPr>
        <w:tc>
          <w:tcPr>
            <w:tcW w:w="10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Подпрограмма 2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«Развитие системы общего и дополнительного образования Лысогорского муниципального района»</w:t>
            </w:r>
          </w:p>
        </w:tc>
      </w:tr>
      <w:tr w:rsidR="00A35FD4" w:rsidRPr="004C67EF" w:rsidTr="00063A1B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«Развитие системы общего образования,  соответствующей современным требованиям, обеспечение деятельности общеобразовательных организаций»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2020г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стандартов;</w:t>
            </w:r>
          </w:p>
          <w:p w:rsidR="00A35FD4" w:rsidRPr="004C67EF" w:rsidRDefault="00A35FD4" w:rsidP="00063A1B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Недоступность качественного образования для всех детей школьного возраста независимо от места жительства, социального, экономического положения их семей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в общем количестве обучающихся (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пункт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ы 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, 2.3., 2.4, 2.5., 2.6., 2.7., 2.10.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A35FD4" w:rsidRPr="004C67EF" w:rsidRDefault="00A35FD4" w:rsidP="00063A1B">
            <w:pPr>
              <w:spacing w:after="0" w:line="240" w:lineRule="auto"/>
            </w:pPr>
          </w:p>
        </w:tc>
      </w:tr>
      <w:tr w:rsidR="00A35FD4" w:rsidRPr="004C67EF" w:rsidTr="00063A1B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2.2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системы дополнительного образования, соответствующей современным требованиям, обеспечение </w:t>
            </w:r>
            <w:r w:rsidRPr="004C6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организации дополнительного образования»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2020г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Создание во всех общеобразовательных организациях условий для реализации программ дополнительного образования</w:t>
            </w:r>
          </w:p>
          <w:p w:rsidR="00A35FD4" w:rsidRPr="004C67EF" w:rsidRDefault="00A35FD4" w:rsidP="00063A1B">
            <w:pPr>
              <w:spacing w:after="0" w:line="240" w:lineRule="auto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Недоступность качественного образования для всех детей школьного возраста независимо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>от места жительства, социального, экономического положения их семей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8703D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Удельный вес детей, охваченных образовательными программами дополнительного образования, в общей численности обучающихся 5-18 лет </w:t>
            </w:r>
            <w:r w:rsidRPr="0058703D">
              <w:rPr>
                <w:rFonts w:ascii="Times New Roman" w:eastAsia="Times New Roman" w:hAnsi="Times New Roman" w:cs="Times New Roman"/>
                <w:b/>
                <w:sz w:val="20"/>
              </w:rPr>
              <w:t>(пункт 2.2.)</w:t>
            </w:r>
          </w:p>
        </w:tc>
      </w:tr>
      <w:tr w:rsidR="00A35FD4" w:rsidRPr="004C67EF" w:rsidTr="00063A1B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2.3.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«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2022г.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Приведение в соответствие со стандартами, санитарными нормами, правилами и требованиями противопожарной и антитеррористической безопасности организаций  общего образования и дополнительного образования, 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Несоответствие зданий и материально-технического обеспечения образовательных организаций требованиям современных условий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 (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пункт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ы 2.8., 2.9., 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 2.1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0.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A35FD4" w:rsidRPr="004C67EF" w:rsidTr="00063A1B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C67E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C67EF">
              <w:rPr>
                <w:rFonts w:ascii="Times New Roman" w:hAnsi="Times New Roman"/>
                <w:sz w:val="20"/>
                <w:szCs w:val="20"/>
              </w:rPr>
              <w:t xml:space="preserve">  «Обеспечение персонифицированного финансирования дополнительного образования детей»</w:t>
            </w:r>
          </w:p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 xml:space="preserve"> Отдел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2022г.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965">
              <w:rPr>
                <w:rFonts w:ascii="Times New Roman" w:hAnsi="Times New Roman"/>
                <w:sz w:val="20"/>
                <w:szCs w:val="20"/>
              </w:rPr>
              <w:t>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>удельный вес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67EF">
              <w:rPr>
                <w:rFonts w:ascii="Times New Roman" w:hAnsi="Times New Roman"/>
                <w:b/>
                <w:sz w:val="20"/>
                <w:szCs w:val="20"/>
              </w:rPr>
              <w:t>(пункт 2.11.)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7EF">
              <w:rPr>
                <w:rFonts w:ascii="Times New Roman" w:hAnsi="Times New Roman"/>
                <w:sz w:val="20"/>
                <w:szCs w:val="20"/>
              </w:rPr>
              <w:t xml:space="preserve"> удельный вес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A35FD4" w:rsidRPr="004C67EF" w:rsidRDefault="00A35FD4" w:rsidP="00063A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67EF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пункты  2.12., 2.18, 2.19.</w:t>
            </w:r>
            <w:r w:rsidRPr="004C67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35FD4" w:rsidRPr="004C67EF" w:rsidTr="00063A1B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«Оборудование зданий общеобразовательных организаций устройствами молниезащиты»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2020г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2022г.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оборудование зданий общеобразовательных организаций устройствами молниезащиты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отсутствие устройств молниезащиты в  общеобразовательных организациях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удельный вес  общеобразовательных организаций, оборудованных устройствами молниезащиты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C67EF">
              <w:rPr>
                <w:rFonts w:ascii="Times New Roman" w:eastAsia="Times New Roman" w:hAnsi="Times New Roman" w:cs="Times New Roman"/>
                <w:b/>
                <w:sz w:val="20"/>
              </w:rPr>
              <w:t>(пункт 2.13.)</w:t>
            </w:r>
          </w:p>
        </w:tc>
      </w:tr>
      <w:tr w:rsidR="00A35FD4" w:rsidRPr="004C67EF" w:rsidTr="00063A1B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307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2307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мероприятие </w:t>
            </w:r>
            <w:r w:rsidRPr="005870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5870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5870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«Внедрение целевой модели цифровой образовательной среды в общеобразовательных организациях»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Отдел </w:t>
            </w:r>
            <w:r w:rsidRPr="004C67EF">
              <w:rPr>
                <w:rFonts w:ascii="Times New Roman" w:eastAsia="Times New Roman" w:hAnsi="Times New Roman" w:cs="Times New Roman"/>
                <w:sz w:val="20"/>
              </w:rPr>
              <w:lastRenderedPageBreak/>
              <w:t>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материально-технической базы образовательных организаций, реализующих программы общего образования, путем приобретения оборудования для внедрения целевой модели ЦОС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свободного доступа по принципу «одного окна» для всех участников образовательного процесса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удельный вес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образовательных организаций, реализующих программы общего и дополнительного образования, осуществляющих образовательную деятельность с использованием федеральной информационно – сервисной платформы ЦОС </w:t>
            </w:r>
            <w:r w:rsidRPr="00BC783E">
              <w:rPr>
                <w:rFonts w:ascii="Times New Roman" w:eastAsia="Times New Roman" w:hAnsi="Times New Roman" w:cs="Times New Roman"/>
                <w:b/>
                <w:sz w:val="20"/>
              </w:rPr>
              <w:t>(пункт  2.14.)</w:t>
            </w:r>
          </w:p>
        </w:tc>
      </w:tr>
      <w:tr w:rsidR="00A35FD4" w:rsidRPr="004C67EF" w:rsidTr="00063A1B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2.7.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CC5E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 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CC5E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97D15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регионального проекта (программы) в целях выполне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 задач федерального проекта «</w:t>
            </w:r>
            <w:r w:rsidRPr="00697D15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Современная школа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обеспечение деятельности центров цифрового и гуманитарного профилей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763575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575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575">
              <w:rPr>
                <w:rFonts w:ascii="Times New Roman" w:hAnsi="Times New Roman" w:cs="Times New Roman"/>
                <w:sz w:val="20"/>
                <w:szCs w:val="20"/>
              </w:rPr>
              <w:t>ремонтных работ, увеличение стоимости основных средств, увеличение стоимости материальных запасов, прочие работы и услуги, прочие расходы, оплата труда рабочих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удельный вес общеобразовательных организаций, на базе которых открыт  центр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цифрового и гуманитарного профилей «Точка роста» </w:t>
            </w:r>
            <w:r w:rsidRPr="00567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(пункт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ы 2.16.,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0A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2.17.)</w:t>
            </w:r>
          </w:p>
        </w:tc>
      </w:tr>
      <w:tr w:rsidR="00A35FD4" w:rsidRPr="004C67EF" w:rsidTr="00063A1B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2.8.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C5E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2.8</w:t>
            </w:r>
            <w:r w:rsidRPr="00CC5E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97D15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регионального проекта (программы) в целях выполне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 задач федерального проекта «</w:t>
            </w:r>
            <w:r w:rsidRPr="00697D15">
              <w:rPr>
                <w:rFonts w:ascii="Times New Roman" w:eastAsia="Calibri" w:hAnsi="Times New Roman" w:cs="Times New Roman"/>
                <w:sz w:val="20"/>
                <w:szCs w:val="20"/>
              </w:rPr>
              <w:t>Успех каждого ребенка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4C67EF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C67EF">
              <w:rPr>
                <w:rFonts w:ascii="Times New Roman" w:eastAsia="Times New Roman" w:hAnsi="Times New Roman" w:cs="Times New Roman"/>
                <w:sz w:val="20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ремонт спортивного зала МБОУ «СОШ с. Новая Красавка»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763575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575">
              <w:rPr>
                <w:rFonts w:ascii="Times New Roman" w:hAnsi="Times New Roman" w:cs="Times New Roman"/>
                <w:sz w:val="20"/>
                <w:szCs w:val="20"/>
              </w:rPr>
              <w:t>ремонтных работ, увеличение стоимости основных средств, увеличение стоимости материальных запасов, прочие работы и услуги, прочие расходы, оплата труда рабочих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D62810" w:rsidRDefault="00A35FD4" w:rsidP="00063A1B">
            <w:pPr>
              <w:spacing w:after="0"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д</w:t>
            </w:r>
            <w:r w:rsidRPr="00D62810">
              <w:rPr>
                <w:rFonts w:ascii="Times New Roman" w:hAnsi="Times New Roman"/>
                <w:sz w:val="20"/>
                <w:szCs w:val="20"/>
              </w:rPr>
              <w:t>оля детей, занимающихся физической культурой и спортом во внеурочное время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5C6">
              <w:rPr>
                <w:rFonts w:ascii="Times New Roman" w:hAnsi="Times New Roman"/>
                <w:b/>
                <w:sz w:val="20"/>
                <w:szCs w:val="20"/>
              </w:rPr>
              <w:t>(пункт 2.20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F45C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D62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35FD4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>Приложение N 4</w:t>
      </w:r>
      <w:r w:rsidRPr="004C67EF">
        <w:rPr>
          <w:rFonts w:ascii="Times New Roman" w:eastAsia="Times New Roman" w:hAnsi="Times New Roman" w:cs="Times New Roman"/>
          <w:b/>
          <w:sz w:val="20"/>
        </w:rPr>
        <w:br/>
        <w:t xml:space="preserve">к муниципальной программе  </w:t>
      </w:r>
    </w:p>
    <w:p w:rsidR="00A35FD4" w:rsidRPr="004C67EF" w:rsidRDefault="00A35FD4" w:rsidP="00A35FD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>«Развитие образования в Лысогорском</w:t>
      </w: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 xml:space="preserve"> муниципальном районе Саратовской</w:t>
      </w:r>
    </w:p>
    <w:p w:rsidR="00A35FD4" w:rsidRPr="004C67EF" w:rsidRDefault="00A35FD4" w:rsidP="00A35FD4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</w:rPr>
      </w:pPr>
      <w:r w:rsidRPr="004C67EF">
        <w:rPr>
          <w:rFonts w:ascii="Times New Roman" w:eastAsia="Times New Roman" w:hAnsi="Times New Roman" w:cs="Times New Roman"/>
          <w:b/>
          <w:sz w:val="20"/>
        </w:rPr>
        <w:t xml:space="preserve"> области на 2020-2022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0"/>
        </w:rPr>
        <w:t>г.г</w:t>
      </w:r>
      <w:r>
        <w:rPr>
          <w:rFonts w:ascii="Times New Roman" w:eastAsia="Times New Roman" w:hAnsi="Times New Roman" w:cs="Times New Roman"/>
          <w:b/>
          <w:sz w:val="20"/>
        </w:rPr>
        <w:t>.</w:t>
      </w:r>
      <w:r w:rsidRPr="004C67EF">
        <w:rPr>
          <w:rFonts w:ascii="Times New Roman" w:eastAsia="Times New Roman" w:hAnsi="Times New Roman" w:cs="Times New Roman"/>
          <w:b/>
          <w:sz w:val="20"/>
        </w:rPr>
        <w:t>»</w:t>
      </w:r>
    </w:p>
    <w:p w:rsidR="00A35FD4" w:rsidRPr="004C67EF" w:rsidRDefault="00A35FD4" w:rsidP="00A35FD4">
      <w:pPr>
        <w:spacing w:after="0" w:line="240" w:lineRule="auto"/>
        <w:ind w:firstLine="720"/>
        <w:jc w:val="center"/>
        <w:rPr>
          <w:rFonts w:ascii="Arial" w:eastAsia="Arial" w:hAnsi="Arial" w:cs="Arial"/>
          <w:sz w:val="20"/>
        </w:rPr>
      </w:pP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t>Сведения</w:t>
      </w: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br/>
        <w:t>об объемах и источниках финансового обеспечения муниципальной программы   «Развитие образования в Лысогорском муниципальном районе Саратовской области на 2020-2022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C67EF">
        <w:rPr>
          <w:rFonts w:ascii="Times New Roman" w:eastAsia="Times New Roman" w:hAnsi="Times New Roman" w:cs="Times New Roman"/>
          <w:b/>
          <w:sz w:val="20"/>
          <w:szCs w:val="20"/>
        </w:rPr>
        <w:t>г.г.»</w:t>
      </w:r>
    </w:p>
    <w:p w:rsidR="00A35FD4" w:rsidRPr="004C67EF" w:rsidRDefault="00A35FD4" w:rsidP="00A3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0"/>
        <w:gridCol w:w="1580"/>
        <w:gridCol w:w="1056"/>
        <w:gridCol w:w="1276"/>
        <w:gridCol w:w="1276"/>
        <w:gridCol w:w="1275"/>
        <w:gridCol w:w="1276"/>
      </w:tblGrid>
      <w:tr w:rsidR="00A35FD4" w:rsidRPr="00CE1141" w:rsidTr="00063A1B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, соисполнитель, участник муниципальной  программы (соисполнитель подпрограммы) (далее - исполнитель)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Объемы финансового обеспечения (всего тыс. рублей)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год реализации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2021 г.</w:t>
            </w:r>
          </w:p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</w:p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2022 г.</w:t>
            </w:r>
          </w:p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</w:p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 Развитие образования в Лысогорском муниципальном районе Саратовской области в  2020-2022г.г.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804 684 769,33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246 594 123,35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286 253 130,28 </w:t>
            </w: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271 837 515,70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696 545 851,98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204 153 631,63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253 173 346,52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239 218 873,83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108 138 917,35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42 440 491,72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33 079 783,76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32 618 641,87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Подпрограмма 1 «Развитие системы дошкольного образования Лысогорского муниципального района»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122 093 377,48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41 122 191,33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40 195 024,43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40 780 161,72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81 506 196,34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27 373 698,78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26 872 398,78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27 260 098,78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591 181,14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748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492,55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322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625,65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520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062,94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1.1. </w:t>
            </w:r>
          </w:p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«Обеспечение деятельности дошкольных образовательных организаций»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991 503,48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811 777,33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38 797 294,43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39 382 431,72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80 283 006,34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26 965 968,78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26 464 668,78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26 852 368,78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36 708 497,14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11 845 808,55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12 332 625,65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12 530 062,94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1.2. </w:t>
            </w:r>
          </w:p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предоставления питания в дошкольных образовательных организациях»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4 305 874,00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1 510 414,00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1 397 730,00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1 397 730,00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1 223 190,00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407 730,00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407 730,00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407 730,00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3 082 684,00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1 102 684,00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990 000,00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1.3. </w:t>
            </w:r>
          </w:p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«Оборудование зданий дошкольных образовательных организаций устройствами молниезащиты»</w:t>
            </w:r>
          </w:p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</w:t>
            </w:r>
          </w:p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«Развитие системы общего и дополнительного образования Лысогорского муниципального района»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682 587 391,85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205 471 932,02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246 058 105,85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231 057 353,98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615 039 655,64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176 779 932,85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226 300 947,74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211 958 775,05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67 547 736,21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28 691 999,17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19 757 158,11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>19 098 578,93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2.1. «Развитие системы общего образования, соответствующей современным требованиям, обеспечение деятельности общеобразовательных организаций»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614 839 361,58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194 068 431,00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202 606 526,48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218 164 404,10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557 771 610,00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170 104 070,00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185 704 870,00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907D4B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7D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201 962 670,00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57 067 751,58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23 964 361,00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16 901 656,48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16 201 734,10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«Развитие системы дополнительного образования, соответствующей современным требованиям, обеспечение деятельности организации дополнительного образования»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8 075 092,04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2 552 552,14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2 678 702,08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2 843 837,82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4 067 182,29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1 310 862,85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1 316 263,45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1 440 055,99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4 007 909,75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1 241 689,29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1 362 438,63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1 403 781,83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«Обеспечение соответствия муниципальных 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A35FD4" w:rsidRPr="00CE1141" w:rsidTr="00063A1B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D445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D445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D445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D445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. 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580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3 986 074,88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1 399 948,88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1 293 063,00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1 293 063,00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5906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5906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5906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3 986 074,88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1 399 948,88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1 293 063,00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1 293 063,00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«Оборудование зданий общеобразовательных организаций и учреждения дополнительного образования устройствами молниезащиты»</w:t>
            </w:r>
          </w:p>
        </w:tc>
        <w:tc>
          <w:tcPr>
            <w:tcW w:w="1580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40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4048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F279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F279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. «Внедрение целевой модели цифровой образовательной среды в общеобразовательных организациях»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33818214,29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33818214,29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33818214,29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33818214,29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. «Реализация регионального проекта (программы) в целях выполнения задач федерального проекта "Современная школа"»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18 020 600,00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5 461 600,00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7 194 000,00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18 020 600,00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5 365 000,00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5 461 600,00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7 194 000,00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264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264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2646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CE1141">
              <w:rPr>
                <w:rFonts w:ascii="Times New Roman" w:eastAsia="Calibri" w:hAnsi="Times New Roman" w:cs="Times New Roman"/>
                <w:sz w:val="16"/>
                <w:szCs w:val="16"/>
              </w:rPr>
              <w:t>. «Реализация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1 362 049,06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1 362 049,06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1 362 049,06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9D58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9D58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35FD4" w:rsidRPr="00CE1141" w:rsidRDefault="00A35FD4" w:rsidP="00063A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1 362 049,06</w:t>
            </w:r>
          </w:p>
        </w:tc>
      </w:tr>
      <w:tr w:rsidR="00A35FD4" w:rsidRPr="00CE1141" w:rsidTr="00063A1B">
        <w:trPr>
          <w:trHeight w:val="318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Pr="00CE1141" w:rsidRDefault="00A35FD4" w:rsidP="00063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E1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E1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E1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FD4" w:rsidRDefault="00A35FD4" w:rsidP="00063A1B">
            <w:r w:rsidRPr="00E16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A35FD4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5FD4" w:rsidRPr="00AF160D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6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Лысогорского</w:t>
      </w:r>
    </w:p>
    <w:p w:rsidR="00A35FD4" w:rsidRPr="00AF160D" w:rsidRDefault="00A35FD4" w:rsidP="00A3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60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В.А.Фимушкина</w:t>
      </w:r>
    </w:p>
    <w:p w:rsidR="00A35FD4" w:rsidRDefault="00A35FD4" w:rsidP="00651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F5" w:rsidRDefault="006137F5" w:rsidP="00104A75">
      <w:pPr>
        <w:rPr>
          <w:rFonts w:ascii="Times New Roman" w:hAnsi="Times New Roman" w:cs="Times New Roman"/>
          <w:sz w:val="24"/>
          <w:szCs w:val="24"/>
        </w:rPr>
      </w:pPr>
    </w:p>
    <w:p w:rsidR="00104A75" w:rsidRDefault="00104A75" w:rsidP="00104A75"/>
    <w:p w:rsidR="00104A75" w:rsidRDefault="00104A75" w:rsidP="00104A75"/>
    <w:sectPr w:rsidR="00104A75" w:rsidSect="0081121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0E" w:rsidRDefault="00E7590E" w:rsidP="00E14AF0">
      <w:pPr>
        <w:spacing w:after="0" w:line="240" w:lineRule="auto"/>
      </w:pPr>
      <w:r>
        <w:separator/>
      </w:r>
    </w:p>
  </w:endnote>
  <w:endnote w:type="continuationSeparator" w:id="1">
    <w:p w:rsidR="00E7590E" w:rsidRDefault="00E7590E" w:rsidP="00E1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0E" w:rsidRDefault="00E7590E" w:rsidP="00E14AF0">
      <w:pPr>
        <w:spacing w:after="0" w:line="240" w:lineRule="auto"/>
      </w:pPr>
      <w:r>
        <w:separator/>
      </w:r>
    </w:p>
  </w:footnote>
  <w:footnote w:type="continuationSeparator" w:id="1">
    <w:p w:rsidR="00E7590E" w:rsidRDefault="00E7590E" w:rsidP="00E1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AE2"/>
    <w:multiLevelType w:val="hybridMultilevel"/>
    <w:tmpl w:val="3E70B582"/>
    <w:lvl w:ilvl="0" w:tplc="8C9A94D6">
      <w:start w:val="1"/>
      <w:numFmt w:val="decimal"/>
      <w:lvlText w:val="%1."/>
      <w:lvlJc w:val="left"/>
      <w:pPr>
        <w:ind w:left="1068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193CB1"/>
    <w:multiLevelType w:val="hybridMultilevel"/>
    <w:tmpl w:val="87AEC082"/>
    <w:lvl w:ilvl="0" w:tplc="E0C80CF6">
      <w:start w:val="1"/>
      <w:numFmt w:val="decimal"/>
      <w:lvlText w:val="%1."/>
      <w:lvlJc w:val="left"/>
      <w:pPr>
        <w:ind w:left="1801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22990923"/>
    <w:multiLevelType w:val="hybridMultilevel"/>
    <w:tmpl w:val="A89AB402"/>
    <w:lvl w:ilvl="0" w:tplc="FB9E6784">
      <w:start w:val="1"/>
      <w:numFmt w:val="bullet"/>
      <w:lvlText w:val=""/>
      <w:lvlJc w:val="left"/>
      <w:pPr>
        <w:tabs>
          <w:tab w:val="num" w:pos="227"/>
        </w:tabs>
        <w:ind w:left="-170" w:firstLine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1057F"/>
    <w:multiLevelType w:val="hybridMultilevel"/>
    <w:tmpl w:val="FE30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B619F"/>
    <w:multiLevelType w:val="hybridMultilevel"/>
    <w:tmpl w:val="3E70B582"/>
    <w:lvl w:ilvl="0" w:tplc="8C9A94D6">
      <w:start w:val="1"/>
      <w:numFmt w:val="decimal"/>
      <w:lvlText w:val="%1."/>
      <w:lvlJc w:val="left"/>
      <w:pPr>
        <w:ind w:left="1068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A6221B"/>
    <w:multiLevelType w:val="hybridMultilevel"/>
    <w:tmpl w:val="4496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50506"/>
    <w:multiLevelType w:val="multilevel"/>
    <w:tmpl w:val="D2EAF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7C0B76"/>
    <w:multiLevelType w:val="multilevel"/>
    <w:tmpl w:val="D1D8D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C004D6"/>
    <w:multiLevelType w:val="hybridMultilevel"/>
    <w:tmpl w:val="88BC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489"/>
    <w:rsid w:val="0001672B"/>
    <w:rsid w:val="000433E1"/>
    <w:rsid w:val="000957E4"/>
    <w:rsid w:val="000D1984"/>
    <w:rsid w:val="00104A75"/>
    <w:rsid w:val="00107C6D"/>
    <w:rsid w:val="001452B8"/>
    <w:rsid w:val="00170AAC"/>
    <w:rsid w:val="00184F68"/>
    <w:rsid w:val="001C4D58"/>
    <w:rsid w:val="002144E5"/>
    <w:rsid w:val="002145EB"/>
    <w:rsid w:val="0022374E"/>
    <w:rsid w:val="002668CD"/>
    <w:rsid w:val="0027112D"/>
    <w:rsid w:val="00276EE5"/>
    <w:rsid w:val="00283750"/>
    <w:rsid w:val="002B24D3"/>
    <w:rsid w:val="002C2A60"/>
    <w:rsid w:val="002D11BC"/>
    <w:rsid w:val="002D128A"/>
    <w:rsid w:val="002F3B6B"/>
    <w:rsid w:val="002F4A0E"/>
    <w:rsid w:val="00315023"/>
    <w:rsid w:val="0032210F"/>
    <w:rsid w:val="00331D64"/>
    <w:rsid w:val="00343D87"/>
    <w:rsid w:val="00362965"/>
    <w:rsid w:val="00374143"/>
    <w:rsid w:val="0037743B"/>
    <w:rsid w:val="0039289B"/>
    <w:rsid w:val="003B41D4"/>
    <w:rsid w:val="003B545F"/>
    <w:rsid w:val="003B726B"/>
    <w:rsid w:val="003F4430"/>
    <w:rsid w:val="0046712A"/>
    <w:rsid w:val="00477157"/>
    <w:rsid w:val="004F6F68"/>
    <w:rsid w:val="00507B17"/>
    <w:rsid w:val="0053598C"/>
    <w:rsid w:val="005433A9"/>
    <w:rsid w:val="00560A81"/>
    <w:rsid w:val="00567890"/>
    <w:rsid w:val="00571445"/>
    <w:rsid w:val="005848F9"/>
    <w:rsid w:val="00585499"/>
    <w:rsid w:val="0059108B"/>
    <w:rsid w:val="005C170C"/>
    <w:rsid w:val="005C7380"/>
    <w:rsid w:val="005D1E17"/>
    <w:rsid w:val="005E1BC7"/>
    <w:rsid w:val="005F5C74"/>
    <w:rsid w:val="00611430"/>
    <w:rsid w:val="00613027"/>
    <w:rsid w:val="006137F5"/>
    <w:rsid w:val="00640A79"/>
    <w:rsid w:val="00651F7C"/>
    <w:rsid w:val="0066173E"/>
    <w:rsid w:val="0068541D"/>
    <w:rsid w:val="006B2F75"/>
    <w:rsid w:val="006B6C18"/>
    <w:rsid w:val="006C0335"/>
    <w:rsid w:val="006D4467"/>
    <w:rsid w:val="006E0DA7"/>
    <w:rsid w:val="006E705A"/>
    <w:rsid w:val="006F37C1"/>
    <w:rsid w:val="006F5584"/>
    <w:rsid w:val="007128B6"/>
    <w:rsid w:val="00736343"/>
    <w:rsid w:val="00751EE7"/>
    <w:rsid w:val="0075211A"/>
    <w:rsid w:val="00760C95"/>
    <w:rsid w:val="007644E7"/>
    <w:rsid w:val="0077267D"/>
    <w:rsid w:val="007860F1"/>
    <w:rsid w:val="007963C9"/>
    <w:rsid w:val="007A25BA"/>
    <w:rsid w:val="0081121F"/>
    <w:rsid w:val="00823985"/>
    <w:rsid w:val="00861FA5"/>
    <w:rsid w:val="008B417E"/>
    <w:rsid w:val="008E4C4A"/>
    <w:rsid w:val="008E662F"/>
    <w:rsid w:val="008F5CC2"/>
    <w:rsid w:val="009018C9"/>
    <w:rsid w:val="0092457B"/>
    <w:rsid w:val="00946887"/>
    <w:rsid w:val="00956B57"/>
    <w:rsid w:val="0097239C"/>
    <w:rsid w:val="009A1E10"/>
    <w:rsid w:val="009B11F1"/>
    <w:rsid w:val="009B7DB0"/>
    <w:rsid w:val="009C589C"/>
    <w:rsid w:val="009E70CC"/>
    <w:rsid w:val="009E7BC1"/>
    <w:rsid w:val="009F7935"/>
    <w:rsid w:val="00A060E0"/>
    <w:rsid w:val="00A35FD4"/>
    <w:rsid w:val="00A40AD7"/>
    <w:rsid w:val="00AA0075"/>
    <w:rsid w:val="00AA0F44"/>
    <w:rsid w:val="00AA234B"/>
    <w:rsid w:val="00AB5E74"/>
    <w:rsid w:val="00AD1F33"/>
    <w:rsid w:val="00AF5ABE"/>
    <w:rsid w:val="00B43305"/>
    <w:rsid w:val="00B65990"/>
    <w:rsid w:val="00B90818"/>
    <w:rsid w:val="00BB34E7"/>
    <w:rsid w:val="00BD43F9"/>
    <w:rsid w:val="00BD633D"/>
    <w:rsid w:val="00BF025C"/>
    <w:rsid w:val="00C31431"/>
    <w:rsid w:val="00C45A76"/>
    <w:rsid w:val="00C57361"/>
    <w:rsid w:val="00C71D33"/>
    <w:rsid w:val="00C74102"/>
    <w:rsid w:val="00CD0FF1"/>
    <w:rsid w:val="00CD4203"/>
    <w:rsid w:val="00CF6771"/>
    <w:rsid w:val="00CF6F10"/>
    <w:rsid w:val="00D02285"/>
    <w:rsid w:val="00D13F86"/>
    <w:rsid w:val="00D23168"/>
    <w:rsid w:val="00D253E6"/>
    <w:rsid w:val="00D30762"/>
    <w:rsid w:val="00D514F6"/>
    <w:rsid w:val="00D67F72"/>
    <w:rsid w:val="00D85234"/>
    <w:rsid w:val="00DC759D"/>
    <w:rsid w:val="00DD67A6"/>
    <w:rsid w:val="00DE0BA3"/>
    <w:rsid w:val="00E062CC"/>
    <w:rsid w:val="00E06EFC"/>
    <w:rsid w:val="00E14AF0"/>
    <w:rsid w:val="00E3482F"/>
    <w:rsid w:val="00E64A12"/>
    <w:rsid w:val="00E7590E"/>
    <w:rsid w:val="00E91351"/>
    <w:rsid w:val="00EB0022"/>
    <w:rsid w:val="00EB6B97"/>
    <w:rsid w:val="00ED2540"/>
    <w:rsid w:val="00EE308F"/>
    <w:rsid w:val="00F73BDC"/>
    <w:rsid w:val="00F808CA"/>
    <w:rsid w:val="00F96386"/>
    <w:rsid w:val="00F97B65"/>
    <w:rsid w:val="00FA5489"/>
    <w:rsid w:val="00FE0738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8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28B6"/>
  </w:style>
  <w:style w:type="character" w:styleId="a5">
    <w:name w:val="Hyperlink"/>
    <w:basedOn w:val="a0"/>
    <w:uiPriority w:val="99"/>
    <w:semiHidden/>
    <w:unhideWhenUsed/>
    <w:rsid w:val="007128B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1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4AF0"/>
  </w:style>
  <w:style w:type="paragraph" w:styleId="a8">
    <w:name w:val="footer"/>
    <w:basedOn w:val="a"/>
    <w:link w:val="a9"/>
    <w:uiPriority w:val="99"/>
    <w:semiHidden/>
    <w:unhideWhenUsed/>
    <w:rsid w:val="00E1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4AF0"/>
  </w:style>
  <w:style w:type="paragraph" w:customStyle="1" w:styleId="s1">
    <w:name w:val="s_1"/>
    <w:basedOn w:val="a"/>
    <w:rsid w:val="0014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452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1 Знак"/>
    <w:basedOn w:val="a"/>
    <w:uiPriority w:val="99"/>
    <w:qFormat/>
    <w:rsid w:val="008F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07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2668CD"/>
    <w:pPr>
      <w:ind w:left="720"/>
      <w:contextualSpacing/>
    </w:pPr>
  </w:style>
  <w:style w:type="paragraph" w:styleId="ac">
    <w:name w:val="No Spacing"/>
    <w:uiPriority w:val="1"/>
    <w:qFormat/>
    <w:rsid w:val="003B545F"/>
    <w:pPr>
      <w:spacing w:after="0" w:line="240" w:lineRule="auto"/>
    </w:pPr>
    <w:rPr>
      <w:rFonts w:eastAsiaTheme="minorHAnsi"/>
      <w:lang w:eastAsia="en-US"/>
    </w:rPr>
  </w:style>
  <w:style w:type="table" w:styleId="ad">
    <w:name w:val="Table Grid"/>
    <w:basedOn w:val="a1"/>
    <w:uiPriority w:val="39"/>
    <w:rsid w:val="003B54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A35FD4"/>
    <w:rPr>
      <w:rFonts w:cs="Times New Roman"/>
      <w:b/>
      <w:color w:val="106BBE"/>
    </w:rPr>
  </w:style>
  <w:style w:type="character" w:customStyle="1" w:styleId="2">
    <w:name w:val="Основной текст (2)"/>
    <w:basedOn w:val="a0"/>
    <w:rsid w:val="00A3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A86A-021E-4BA3-9057-A21D8719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18796</Words>
  <Characters>107139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cp:lastPrinted>2019-12-27T05:00:00Z</cp:lastPrinted>
  <dcterms:created xsi:type="dcterms:W3CDTF">2018-02-12T04:39:00Z</dcterms:created>
  <dcterms:modified xsi:type="dcterms:W3CDTF">2020-01-08T08:05:00Z</dcterms:modified>
</cp:coreProperties>
</file>