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2" w:rsidRPr="00AC73C8" w:rsidRDefault="00A93122" w:rsidP="00A93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73B2A" w:rsidRPr="00AC73C8" w:rsidRDefault="00D73B2A" w:rsidP="00A93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73B2A" w:rsidRPr="00AC73C8" w:rsidRDefault="00D73B2A" w:rsidP="00A93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93122" w:rsidRPr="00AC73C8" w:rsidRDefault="00A93122" w:rsidP="00A93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93122" w:rsidRPr="00AC73C8" w:rsidRDefault="00A93122" w:rsidP="00A931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3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3122" w:rsidRPr="00AC73C8" w:rsidRDefault="00A93122" w:rsidP="00A93122">
      <w:pPr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</w:p>
    <w:p w:rsidR="00A93122" w:rsidRPr="00AC73C8" w:rsidRDefault="00EC0E35" w:rsidP="00EC0E3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от 14 апреля 2014 года № 221</w:t>
      </w:r>
    </w:p>
    <w:p w:rsidR="001C6EF1" w:rsidRPr="00AC73C8" w:rsidRDefault="001C6EF1" w:rsidP="00A93122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  <w:lang w:eastAsia="ru-RU"/>
        </w:rPr>
      </w:pPr>
    </w:p>
    <w:p w:rsidR="00A93122" w:rsidRPr="00AC73C8" w:rsidRDefault="00A93122" w:rsidP="001C6EF1">
      <w:pPr>
        <w:autoSpaceDE w:val="0"/>
        <w:autoSpaceDN w:val="0"/>
        <w:adjustRightInd w:val="0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AC73C8">
        <w:rPr>
          <w:rFonts w:eastAsia="Times New Roman"/>
          <w:b/>
          <w:bCs/>
          <w:sz w:val="24"/>
          <w:szCs w:val="24"/>
          <w:lang w:eastAsia="ru-RU"/>
        </w:rPr>
        <w:t>Об экспертизе</w:t>
      </w:r>
      <w:r w:rsidR="001C6EF1" w:rsidRPr="00AC73C8">
        <w:rPr>
          <w:rFonts w:eastAsia="Times New Roman"/>
          <w:b/>
          <w:bCs/>
          <w:sz w:val="24"/>
          <w:szCs w:val="24"/>
          <w:lang w:eastAsia="ru-RU"/>
        </w:rPr>
        <w:t xml:space="preserve"> муниципальных </w:t>
      </w:r>
      <w:r w:rsidRPr="00AC73C8">
        <w:rPr>
          <w:rFonts w:eastAsia="Times New Roman"/>
          <w:b/>
          <w:bCs/>
          <w:sz w:val="24"/>
          <w:szCs w:val="24"/>
          <w:lang w:eastAsia="ru-RU"/>
        </w:rPr>
        <w:t>нормативных правовых актов</w:t>
      </w:r>
      <w:r w:rsidR="00237DA5" w:rsidRPr="00AC73C8">
        <w:rPr>
          <w:rFonts w:eastAsia="Times New Roman"/>
          <w:b/>
          <w:bCs/>
          <w:sz w:val="24"/>
          <w:szCs w:val="24"/>
          <w:lang w:eastAsia="ru-RU"/>
        </w:rPr>
        <w:t xml:space="preserve">, затрагивающих </w:t>
      </w:r>
      <w:r w:rsidRPr="00AC73C8">
        <w:rPr>
          <w:rFonts w:eastAsia="Times New Roman"/>
          <w:b/>
          <w:bCs/>
          <w:sz w:val="24"/>
          <w:szCs w:val="24"/>
          <w:lang w:eastAsia="ru-RU"/>
        </w:rPr>
        <w:t>вопросы осуществления предпринимательской и инвестиционной деятельности</w:t>
      </w:r>
    </w:p>
    <w:p w:rsidR="00A93122" w:rsidRPr="00AC73C8" w:rsidRDefault="00A93122" w:rsidP="00A93122">
      <w:pPr>
        <w:autoSpaceDE w:val="0"/>
        <w:autoSpaceDN w:val="0"/>
        <w:adjustRightInd w:val="0"/>
        <w:rPr>
          <w:sz w:val="24"/>
          <w:szCs w:val="24"/>
        </w:rPr>
      </w:pPr>
    </w:p>
    <w:p w:rsidR="00A93122" w:rsidRPr="00AC73C8" w:rsidRDefault="00A93122" w:rsidP="00A9694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В целях реализации  </w:t>
      </w:r>
      <w:r w:rsidR="00A96940" w:rsidRPr="00AC73C8">
        <w:rPr>
          <w:sz w:val="24"/>
          <w:szCs w:val="24"/>
        </w:rPr>
        <w:t xml:space="preserve">Федерального закона </w:t>
      </w:r>
      <w:r w:rsidR="001C6EF1" w:rsidRPr="00AC73C8">
        <w:rPr>
          <w:sz w:val="24"/>
          <w:szCs w:val="24"/>
        </w:rPr>
        <w:t xml:space="preserve">от 6 октября 2003 года № 131-ФЗ </w:t>
      </w:r>
      <w:r w:rsidR="00A96940" w:rsidRPr="00AC73C8">
        <w:rPr>
          <w:sz w:val="24"/>
          <w:szCs w:val="24"/>
        </w:rPr>
        <w:t xml:space="preserve">«Об общих принципах организации </w:t>
      </w:r>
      <w:r w:rsidR="001C6EF1" w:rsidRPr="00AC73C8">
        <w:rPr>
          <w:sz w:val="24"/>
          <w:szCs w:val="24"/>
        </w:rPr>
        <w:t xml:space="preserve">местного самоуправления в  Российской Федерации», руководствуясь Уставом Лысогорского муниципального района, администрация Лысогорского муниципального района </w:t>
      </w:r>
      <w:r w:rsidR="00F063CA" w:rsidRPr="00AC73C8">
        <w:rPr>
          <w:sz w:val="24"/>
          <w:szCs w:val="24"/>
        </w:rPr>
        <w:t xml:space="preserve"> ПОСТАНОВЛЯЕТ</w:t>
      </w:r>
      <w:r w:rsidRPr="00AC73C8">
        <w:rPr>
          <w:sz w:val="24"/>
          <w:szCs w:val="24"/>
        </w:rPr>
        <w:t>:</w:t>
      </w:r>
    </w:p>
    <w:p w:rsidR="00F063CA" w:rsidRPr="00AC73C8" w:rsidRDefault="00F063CA" w:rsidP="00F063C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1. Утвердить Положение о </w:t>
      </w:r>
      <w:hyperlink r:id="rId6" w:history="1">
        <w:r w:rsidRPr="00AC73C8">
          <w:rPr>
            <w:sz w:val="24"/>
            <w:szCs w:val="24"/>
          </w:rPr>
          <w:t>порядке</w:t>
        </w:r>
      </w:hyperlink>
      <w:r w:rsidRPr="00AC73C8">
        <w:rPr>
          <w:sz w:val="24"/>
          <w:szCs w:val="24"/>
        </w:rPr>
        <w:t xml:space="preserve"> </w:t>
      </w:r>
      <w:r w:rsidR="00B62AFE" w:rsidRPr="00AC73C8">
        <w:rPr>
          <w:sz w:val="24"/>
          <w:szCs w:val="24"/>
        </w:rPr>
        <w:t xml:space="preserve">проведения </w:t>
      </w:r>
      <w:r w:rsidRPr="00AC73C8">
        <w:rPr>
          <w:sz w:val="24"/>
          <w:szCs w:val="24"/>
        </w:rPr>
        <w:t xml:space="preserve">экспертизы </w:t>
      </w:r>
      <w:r w:rsidR="001C6EF1" w:rsidRPr="00AC73C8">
        <w:rPr>
          <w:sz w:val="24"/>
          <w:szCs w:val="24"/>
        </w:rPr>
        <w:t xml:space="preserve">муниципальных </w:t>
      </w:r>
      <w:r w:rsidRPr="00AC73C8">
        <w:rPr>
          <w:sz w:val="24"/>
          <w:szCs w:val="24"/>
        </w:rPr>
        <w:t>нормативных правовых актов, затрагивающих вопросы осуществления предпринимательской и инвестиционной деятельности</w:t>
      </w:r>
      <w:r w:rsidR="00F10D71" w:rsidRPr="00AC73C8">
        <w:rPr>
          <w:sz w:val="24"/>
          <w:szCs w:val="24"/>
        </w:rPr>
        <w:t xml:space="preserve"> </w:t>
      </w:r>
      <w:r w:rsidRPr="00AC73C8">
        <w:rPr>
          <w:sz w:val="24"/>
          <w:szCs w:val="24"/>
        </w:rPr>
        <w:t>согласно приложению.</w:t>
      </w:r>
    </w:p>
    <w:p w:rsidR="00A93122" w:rsidRPr="00AC73C8" w:rsidRDefault="00CB74F3" w:rsidP="00A93122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sz w:val="24"/>
          <w:szCs w:val="24"/>
        </w:rPr>
        <w:t xml:space="preserve">2. </w:t>
      </w:r>
      <w:r w:rsidR="001C6EF1" w:rsidRPr="00AC73C8">
        <w:rPr>
          <w:sz w:val="24"/>
          <w:szCs w:val="24"/>
        </w:rPr>
        <w:t>Администрации Лысогорского муниципального района</w:t>
      </w:r>
      <w:r w:rsidR="00A93122" w:rsidRPr="00AC73C8">
        <w:rPr>
          <w:sz w:val="24"/>
          <w:szCs w:val="24"/>
        </w:rPr>
        <w:t xml:space="preserve"> </w:t>
      </w:r>
      <w:r w:rsidR="00F063CA" w:rsidRPr="00AC73C8">
        <w:rPr>
          <w:sz w:val="24"/>
          <w:szCs w:val="24"/>
        </w:rPr>
        <w:t>обеспечить</w:t>
      </w:r>
      <w:r w:rsidR="00A93122" w:rsidRPr="00AC73C8">
        <w:rPr>
          <w:sz w:val="24"/>
          <w:szCs w:val="24"/>
        </w:rPr>
        <w:t xml:space="preserve"> внедрение </w:t>
      </w:r>
      <w:r w:rsidR="004B2B8E" w:rsidRPr="00AC73C8">
        <w:rPr>
          <w:sz w:val="24"/>
          <w:szCs w:val="24"/>
        </w:rPr>
        <w:t xml:space="preserve">установленной </w:t>
      </w:r>
      <w:r w:rsidR="00A93122" w:rsidRPr="00AC73C8">
        <w:rPr>
          <w:sz w:val="24"/>
          <w:szCs w:val="24"/>
        </w:rPr>
        <w:t xml:space="preserve">процедуры </w:t>
      </w:r>
      <w:r w:rsidR="00E564B9" w:rsidRPr="00AC73C8">
        <w:rPr>
          <w:sz w:val="24"/>
          <w:szCs w:val="24"/>
        </w:rPr>
        <w:t xml:space="preserve">проведения </w:t>
      </w:r>
      <w:r w:rsidR="00A93122" w:rsidRPr="00AC73C8">
        <w:rPr>
          <w:sz w:val="24"/>
          <w:szCs w:val="24"/>
        </w:rPr>
        <w:t xml:space="preserve">экспертизы </w:t>
      </w:r>
      <w:r w:rsidR="001C6EF1" w:rsidRPr="00AC73C8">
        <w:rPr>
          <w:sz w:val="24"/>
          <w:szCs w:val="24"/>
        </w:rPr>
        <w:t xml:space="preserve">муниципальных </w:t>
      </w:r>
      <w:r w:rsidR="00A93122" w:rsidRPr="00AC73C8">
        <w:rPr>
          <w:sz w:val="24"/>
          <w:szCs w:val="24"/>
        </w:rPr>
        <w:t>нормативных правовых актов</w:t>
      </w:r>
      <w:r w:rsidR="00A93122" w:rsidRPr="00AC73C8">
        <w:rPr>
          <w:rFonts w:eastAsia="Times New Roman"/>
          <w:bCs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деятельности.</w:t>
      </w:r>
    </w:p>
    <w:p w:rsidR="00F063CA" w:rsidRPr="00AC73C8" w:rsidRDefault="00F12BF6" w:rsidP="00F063C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C73C8">
        <w:rPr>
          <w:sz w:val="24"/>
          <w:szCs w:val="24"/>
        </w:rPr>
        <w:t>3</w:t>
      </w:r>
      <w:r w:rsidR="00A93122" w:rsidRPr="00AC73C8">
        <w:rPr>
          <w:sz w:val="24"/>
          <w:szCs w:val="24"/>
        </w:rPr>
        <w:t xml:space="preserve">. </w:t>
      </w:r>
      <w:r w:rsidR="00F063CA" w:rsidRPr="00AC73C8">
        <w:rPr>
          <w:sz w:val="24"/>
          <w:szCs w:val="24"/>
        </w:rPr>
        <w:t xml:space="preserve">Установить, что </w:t>
      </w:r>
      <w:r w:rsidR="001659D9" w:rsidRPr="00AC73C8">
        <w:rPr>
          <w:sz w:val="24"/>
          <w:szCs w:val="24"/>
        </w:rPr>
        <w:t>исполнение</w:t>
      </w:r>
      <w:r w:rsidR="00F063CA" w:rsidRPr="00AC73C8">
        <w:rPr>
          <w:sz w:val="24"/>
          <w:szCs w:val="24"/>
        </w:rPr>
        <w:t xml:space="preserve"> функций по проведению экспертизы </w:t>
      </w:r>
      <w:r w:rsidR="001C6EF1" w:rsidRPr="00AC73C8">
        <w:rPr>
          <w:sz w:val="24"/>
          <w:szCs w:val="24"/>
        </w:rPr>
        <w:t xml:space="preserve">муниципальных </w:t>
      </w:r>
      <w:r w:rsidR="00F063CA" w:rsidRPr="00AC73C8">
        <w:rPr>
          <w:sz w:val="24"/>
          <w:szCs w:val="24"/>
        </w:rPr>
        <w:t>нормативных правовых актов</w:t>
      </w:r>
      <w:r w:rsidR="00F063CA" w:rsidRPr="00AC73C8">
        <w:rPr>
          <w:rFonts w:eastAsia="Times New Roman"/>
          <w:bCs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</w:t>
      </w:r>
      <w:r w:rsidR="00273269" w:rsidRPr="00AC73C8">
        <w:rPr>
          <w:sz w:val="24"/>
          <w:szCs w:val="24"/>
        </w:rPr>
        <w:t xml:space="preserve">, </w:t>
      </w:r>
      <w:r w:rsidR="00F063CA" w:rsidRPr="00AC73C8">
        <w:rPr>
          <w:sz w:val="24"/>
          <w:szCs w:val="24"/>
        </w:rPr>
        <w:t xml:space="preserve">осуществляется </w:t>
      </w:r>
      <w:r w:rsidR="001C6EF1" w:rsidRPr="00AC73C8">
        <w:rPr>
          <w:sz w:val="24"/>
          <w:szCs w:val="24"/>
        </w:rPr>
        <w:t>администрацией Лысогорского муниципального района</w:t>
      </w:r>
      <w:r w:rsidR="00FA0BDD" w:rsidRPr="00AC73C8">
        <w:rPr>
          <w:sz w:val="24"/>
          <w:szCs w:val="24"/>
        </w:rPr>
        <w:t xml:space="preserve"> </w:t>
      </w:r>
      <w:r w:rsidR="00F063CA" w:rsidRPr="00AC73C8">
        <w:rPr>
          <w:sz w:val="24"/>
          <w:szCs w:val="24"/>
        </w:rPr>
        <w:t xml:space="preserve">в пределах </w:t>
      </w:r>
      <w:r w:rsidR="001C6EF1" w:rsidRPr="00AC73C8">
        <w:rPr>
          <w:sz w:val="24"/>
          <w:szCs w:val="24"/>
        </w:rPr>
        <w:t>ее</w:t>
      </w:r>
      <w:r w:rsidR="00FA0BDD" w:rsidRPr="00AC73C8">
        <w:rPr>
          <w:sz w:val="24"/>
          <w:szCs w:val="24"/>
        </w:rPr>
        <w:t xml:space="preserve"> </w:t>
      </w:r>
      <w:r w:rsidR="00F063CA" w:rsidRPr="00AC73C8">
        <w:rPr>
          <w:sz w:val="24"/>
          <w:szCs w:val="24"/>
        </w:rPr>
        <w:t>штатной численности и фонда оплаты труда</w:t>
      </w:r>
      <w:r w:rsidR="004B2B8E" w:rsidRPr="00AC73C8">
        <w:rPr>
          <w:sz w:val="24"/>
          <w:szCs w:val="24"/>
        </w:rPr>
        <w:t>.</w:t>
      </w:r>
    </w:p>
    <w:p w:rsidR="00F063CA" w:rsidRPr="00AC73C8" w:rsidRDefault="00F12BF6" w:rsidP="00F063C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bookmarkStart w:id="0" w:name="Par33"/>
      <w:bookmarkStart w:id="1" w:name="Par37"/>
      <w:bookmarkEnd w:id="0"/>
      <w:bookmarkEnd w:id="1"/>
      <w:r w:rsidRPr="00AC73C8">
        <w:rPr>
          <w:sz w:val="24"/>
          <w:szCs w:val="24"/>
          <w:lang w:eastAsia="ru-RU"/>
        </w:rPr>
        <w:t>4</w:t>
      </w:r>
      <w:r w:rsidR="00F063CA" w:rsidRPr="00AC73C8">
        <w:rPr>
          <w:sz w:val="24"/>
          <w:szCs w:val="24"/>
          <w:lang w:eastAsia="ru-RU"/>
        </w:rPr>
        <w:t xml:space="preserve">. </w:t>
      </w:r>
      <w:proofErr w:type="gramStart"/>
      <w:r w:rsidR="00F063CA" w:rsidRPr="00AC73C8">
        <w:rPr>
          <w:sz w:val="24"/>
          <w:szCs w:val="24"/>
          <w:lang w:eastAsia="ru-RU"/>
        </w:rPr>
        <w:t>Контроль за</w:t>
      </w:r>
      <w:proofErr w:type="gramEnd"/>
      <w:r w:rsidR="00F063CA" w:rsidRPr="00AC73C8">
        <w:rPr>
          <w:sz w:val="24"/>
          <w:szCs w:val="24"/>
          <w:lang w:eastAsia="ru-RU"/>
        </w:rPr>
        <w:t xml:space="preserve"> исполнением настоящего постанов</w:t>
      </w:r>
      <w:r w:rsidR="001C6EF1" w:rsidRPr="00AC73C8">
        <w:rPr>
          <w:sz w:val="24"/>
          <w:szCs w:val="24"/>
          <w:lang w:eastAsia="ru-RU"/>
        </w:rPr>
        <w:t xml:space="preserve">ления возложить на первого заместителя главы администрации Лысогорского муниципального района </w:t>
      </w:r>
      <w:proofErr w:type="spellStart"/>
      <w:r w:rsidR="001C6EF1" w:rsidRPr="00AC73C8">
        <w:rPr>
          <w:sz w:val="24"/>
          <w:szCs w:val="24"/>
          <w:lang w:eastAsia="ru-RU"/>
        </w:rPr>
        <w:t>Куторова</w:t>
      </w:r>
      <w:proofErr w:type="spellEnd"/>
      <w:r w:rsidR="001C6EF1" w:rsidRPr="00AC73C8">
        <w:rPr>
          <w:sz w:val="24"/>
          <w:szCs w:val="24"/>
          <w:lang w:eastAsia="ru-RU"/>
        </w:rPr>
        <w:t xml:space="preserve"> Э.А</w:t>
      </w:r>
      <w:r w:rsidR="00F063CA" w:rsidRPr="00AC73C8">
        <w:rPr>
          <w:sz w:val="24"/>
          <w:szCs w:val="24"/>
          <w:lang w:eastAsia="ru-RU"/>
        </w:rPr>
        <w:t>.</w:t>
      </w:r>
    </w:p>
    <w:p w:rsidR="00CC13BA" w:rsidRPr="00AC73C8" w:rsidRDefault="00F12BF6" w:rsidP="00CC13BA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C73C8">
        <w:rPr>
          <w:sz w:val="24"/>
          <w:szCs w:val="24"/>
          <w:lang w:eastAsia="ru-RU"/>
        </w:rPr>
        <w:t>5</w:t>
      </w:r>
      <w:r w:rsidR="00A93122" w:rsidRPr="00AC73C8">
        <w:rPr>
          <w:sz w:val="24"/>
          <w:szCs w:val="24"/>
          <w:lang w:eastAsia="ru-RU"/>
        </w:rPr>
        <w:t xml:space="preserve">. </w:t>
      </w:r>
      <w:r w:rsidR="00CC13BA" w:rsidRPr="00AC73C8">
        <w:rPr>
          <w:sz w:val="24"/>
          <w:szCs w:val="24"/>
          <w:lang w:eastAsia="ru-RU"/>
        </w:rPr>
        <w:t>Настоящее постановление вступает в силу через десять дней после дня его официального опубликования.</w:t>
      </w:r>
    </w:p>
    <w:p w:rsidR="00CC13BA" w:rsidRPr="00AC73C8" w:rsidRDefault="00CC13BA" w:rsidP="00760E48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F10D71" w:rsidRPr="00AC73C8" w:rsidRDefault="00F10D71" w:rsidP="000E38E9">
      <w:pPr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E67B0F" w:rsidRPr="00AC73C8" w:rsidRDefault="00E67B0F" w:rsidP="000E38E9">
      <w:pPr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1C6EF1" w:rsidRPr="00AC73C8" w:rsidRDefault="001C6EF1" w:rsidP="000E38E9">
      <w:pPr>
        <w:autoSpaceDE w:val="0"/>
        <w:autoSpaceDN w:val="0"/>
        <w:adjustRightInd w:val="0"/>
        <w:ind w:firstLine="0"/>
        <w:rPr>
          <w:b/>
          <w:sz w:val="24"/>
          <w:szCs w:val="24"/>
        </w:rPr>
      </w:pPr>
      <w:bookmarkStart w:id="2" w:name="Par55"/>
      <w:bookmarkEnd w:id="2"/>
      <w:r w:rsidRPr="00AC73C8">
        <w:rPr>
          <w:b/>
          <w:sz w:val="24"/>
          <w:szCs w:val="24"/>
        </w:rPr>
        <w:t>Глава администрации</w:t>
      </w:r>
    </w:p>
    <w:p w:rsidR="00A93122" w:rsidRPr="00AC73C8" w:rsidRDefault="001C6EF1" w:rsidP="000E38E9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AC73C8">
        <w:rPr>
          <w:b/>
          <w:sz w:val="24"/>
          <w:szCs w:val="24"/>
        </w:rPr>
        <w:t>муниципального района                                           С.А. Девличаров</w:t>
      </w:r>
      <w:r w:rsidR="00A93122" w:rsidRPr="00AC73C8">
        <w:rPr>
          <w:b/>
          <w:bCs/>
          <w:sz w:val="24"/>
          <w:szCs w:val="24"/>
        </w:rPr>
        <w:br w:type="page"/>
      </w:r>
      <w:r w:rsidRPr="00AC73C8">
        <w:rPr>
          <w:b/>
          <w:bCs/>
          <w:sz w:val="24"/>
          <w:szCs w:val="24"/>
        </w:rPr>
        <w:lastRenderedPageBreak/>
        <w:t xml:space="preserve">        </w:t>
      </w:r>
    </w:p>
    <w:p w:rsidR="00A93122" w:rsidRPr="00AC73C8" w:rsidRDefault="00A93122" w:rsidP="001C6EF1">
      <w:pPr>
        <w:widowControl w:val="0"/>
        <w:autoSpaceDE w:val="0"/>
        <w:autoSpaceDN w:val="0"/>
        <w:adjustRightInd w:val="0"/>
        <w:ind w:left="5245" w:firstLine="0"/>
        <w:rPr>
          <w:sz w:val="24"/>
          <w:szCs w:val="24"/>
        </w:rPr>
      </w:pPr>
      <w:r w:rsidRPr="00AC73C8">
        <w:rPr>
          <w:sz w:val="24"/>
          <w:szCs w:val="24"/>
        </w:rPr>
        <w:t xml:space="preserve">Приложение к постановлению </w:t>
      </w:r>
    </w:p>
    <w:p w:rsidR="00A93122" w:rsidRPr="00AC73C8" w:rsidRDefault="00A93122" w:rsidP="00A931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93122" w:rsidRPr="00AC73C8" w:rsidRDefault="003C40E7" w:rsidP="00DE4EE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C73C8">
        <w:rPr>
          <w:rFonts w:eastAsia="Times New Roman"/>
          <w:b/>
          <w:bCs/>
          <w:sz w:val="24"/>
          <w:szCs w:val="24"/>
          <w:lang w:eastAsia="ru-RU"/>
        </w:rPr>
        <w:t xml:space="preserve">Положение о </w:t>
      </w:r>
      <w:hyperlink r:id="rId7" w:history="1">
        <w:r w:rsidRPr="00AC73C8">
          <w:rPr>
            <w:b/>
            <w:sz w:val="24"/>
            <w:szCs w:val="24"/>
          </w:rPr>
          <w:t>порядке</w:t>
        </w:r>
      </w:hyperlink>
      <w:r w:rsidR="00A93122" w:rsidRPr="00AC73C8">
        <w:rPr>
          <w:b/>
          <w:sz w:val="24"/>
          <w:szCs w:val="24"/>
        </w:rPr>
        <w:t xml:space="preserve"> проведения </w:t>
      </w:r>
      <w:r w:rsidR="00A93122" w:rsidRPr="00AC73C8">
        <w:rPr>
          <w:rFonts w:eastAsia="Times New Roman"/>
          <w:b/>
          <w:bCs/>
          <w:sz w:val="24"/>
          <w:szCs w:val="24"/>
          <w:lang w:eastAsia="ru-RU"/>
        </w:rPr>
        <w:t xml:space="preserve">экспертизы </w:t>
      </w:r>
      <w:r w:rsidR="001C6EF1" w:rsidRPr="00AC73C8">
        <w:rPr>
          <w:rFonts w:eastAsia="Times New Roman"/>
          <w:b/>
          <w:bCs/>
          <w:sz w:val="24"/>
          <w:szCs w:val="24"/>
          <w:lang w:eastAsia="ru-RU"/>
        </w:rPr>
        <w:t xml:space="preserve">муниципальных </w:t>
      </w:r>
      <w:r w:rsidR="00A93122" w:rsidRPr="00AC73C8">
        <w:rPr>
          <w:b/>
          <w:sz w:val="24"/>
          <w:szCs w:val="24"/>
        </w:rPr>
        <w:t>нормативных правовых актов, затрагивающих вопросы осуществления предпринимательской и инвестиционной деятельности</w:t>
      </w:r>
    </w:p>
    <w:p w:rsidR="00A93122" w:rsidRPr="00AC73C8" w:rsidRDefault="00A93122" w:rsidP="00A931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93122" w:rsidRPr="00AC73C8" w:rsidRDefault="00072051" w:rsidP="001A7EF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C73C8">
        <w:rPr>
          <w:b/>
          <w:sz w:val="24"/>
          <w:szCs w:val="24"/>
          <w:lang w:val="en-US"/>
        </w:rPr>
        <w:t>I</w:t>
      </w:r>
      <w:r w:rsidR="001A7EFA" w:rsidRPr="00AC73C8">
        <w:rPr>
          <w:b/>
          <w:sz w:val="24"/>
          <w:szCs w:val="24"/>
        </w:rPr>
        <w:t>. Общие положения</w:t>
      </w:r>
    </w:p>
    <w:p w:rsidR="001A7EFA" w:rsidRPr="00AC73C8" w:rsidRDefault="001A7EFA" w:rsidP="001A7EFA">
      <w:pPr>
        <w:rPr>
          <w:sz w:val="24"/>
          <w:szCs w:val="24"/>
        </w:rPr>
      </w:pPr>
    </w:p>
    <w:p w:rsidR="00A93122" w:rsidRPr="00AC73C8" w:rsidRDefault="00A93122" w:rsidP="00A93122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bookmarkStart w:id="3" w:name="Par64"/>
      <w:bookmarkEnd w:id="3"/>
      <w:r w:rsidRPr="00AC73C8">
        <w:rPr>
          <w:sz w:val="24"/>
          <w:szCs w:val="24"/>
        </w:rPr>
        <w:t>1. Настоящ</w:t>
      </w:r>
      <w:r w:rsidR="00DE4EE7" w:rsidRPr="00AC73C8">
        <w:rPr>
          <w:sz w:val="24"/>
          <w:szCs w:val="24"/>
        </w:rPr>
        <w:t>ее Положение</w:t>
      </w:r>
      <w:r w:rsidRPr="00AC73C8">
        <w:rPr>
          <w:sz w:val="24"/>
          <w:szCs w:val="24"/>
        </w:rPr>
        <w:t xml:space="preserve"> определяет процедуру проведения </w:t>
      </w:r>
      <w:r w:rsidRPr="00AC73C8">
        <w:rPr>
          <w:rFonts w:eastAsia="Times New Roman"/>
          <w:bCs/>
          <w:sz w:val="24"/>
          <w:szCs w:val="24"/>
          <w:lang w:eastAsia="ru-RU"/>
        </w:rPr>
        <w:t>экспертизы</w:t>
      </w:r>
      <w:r w:rsidRPr="00AC73C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1C6EF1" w:rsidRPr="00AC73C8">
        <w:rPr>
          <w:rFonts w:eastAsia="Times New Roman"/>
          <w:bCs/>
          <w:sz w:val="24"/>
          <w:szCs w:val="24"/>
          <w:lang w:eastAsia="ru-RU"/>
        </w:rPr>
        <w:t>муниципальных</w:t>
      </w:r>
      <w:r w:rsidR="001C6EF1" w:rsidRPr="00AC73C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AC73C8">
        <w:rPr>
          <w:sz w:val="24"/>
          <w:szCs w:val="24"/>
        </w:rPr>
        <w:t xml:space="preserve">нормативных правовых актов, </w:t>
      </w:r>
      <w:r w:rsidR="0049332D" w:rsidRPr="00AC73C8">
        <w:rPr>
          <w:sz w:val="24"/>
          <w:szCs w:val="24"/>
        </w:rPr>
        <w:t xml:space="preserve"> а также </w:t>
      </w:r>
      <w:r w:rsidR="001C6EF1" w:rsidRPr="00AC73C8">
        <w:rPr>
          <w:sz w:val="24"/>
          <w:szCs w:val="24"/>
        </w:rPr>
        <w:t>муниципальных  учреждений и предприятий, созданных администрацией Лысогорского муниципального района,</w:t>
      </w:r>
      <w:r w:rsidR="0049332D" w:rsidRPr="00AC73C8">
        <w:rPr>
          <w:sz w:val="24"/>
          <w:szCs w:val="24"/>
        </w:rPr>
        <w:t xml:space="preserve"> </w:t>
      </w:r>
      <w:r w:rsidRPr="00AC73C8">
        <w:rPr>
          <w:rFonts w:eastAsia="Times New Roman"/>
          <w:bCs/>
          <w:sz w:val="24"/>
          <w:szCs w:val="24"/>
          <w:lang w:eastAsia="ru-RU"/>
        </w:rPr>
        <w:t>затрагивающих вопросы осуществления предпринимательской и инвестиционной деятельности</w:t>
      </w:r>
      <w:r w:rsidR="00437A5F" w:rsidRPr="00AC73C8">
        <w:rPr>
          <w:rFonts w:eastAsia="Times New Roman"/>
          <w:bCs/>
          <w:sz w:val="24"/>
          <w:szCs w:val="24"/>
          <w:lang w:eastAsia="ru-RU"/>
        </w:rPr>
        <w:t xml:space="preserve"> (далее – экспертиза)</w:t>
      </w:r>
      <w:r w:rsidRPr="00AC73C8">
        <w:rPr>
          <w:rFonts w:eastAsia="Times New Roman"/>
          <w:bCs/>
          <w:sz w:val="24"/>
          <w:szCs w:val="24"/>
          <w:lang w:eastAsia="ru-RU"/>
        </w:rPr>
        <w:t>.</w:t>
      </w:r>
    </w:p>
    <w:p w:rsidR="00DE4EE7" w:rsidRPr="00AC73C8" w:rsidRDefault="00437A5F" w:rsidP="00DE4EE7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 xml:space="preserve">2. </w:t>
      </w:r>
      <w:r w:rsidRPr="00AC73C8">
        <w:rPr>
          <w:sz w:val="24"/>
          <w:szCs w:val="24"/>
        </w:rPr>
        <w:t xml:space="preserve">Экспертизе </w:t>
      </w:r>
      <w:r w:rsidRPr="00AC73C8">
        <w:rPr>
          <w:rFonts w:eastAsia="Times New Roman"/>
          <w:bCs/>
          <w:sz w:val="24"/>
          <w:szCs w:val="24"/>
          <w:lang w:eastAsia="ru-RU"/>
        </w:rPr>
        <w:t xml:space="preserve">в соответствии с настоящим </w:t>
      </w:r>
      <w:r w:rsidR="00DE4EE7" w:rsidRPr="00AC73C8">
        <w:rPr>
          <w:rFonts w:eastAsia="Times New Roman"/>
          <w:bCs/>
          <w:sz w:val="24"/>
          <w:szCs w:val="24"/>
          <w:lang w:eastAsia="ru-RU"/>
        </w:rPr>
        <w:t>Положением</w:t>
      </w:r>
      <w:r w:rsidRPr="00AC73C8">
        <w:rPr>
          <w:rFonts w:eastAsia="Times New Roman"/>
          <w:bCs/>
          <w:sz w:val="24"/>
          <w:szCs w:val="24"/>
          <w:lang w:eastAsia="ru-RU"/>
        </w:rPr>
        <w:t xml:space="preserve"> подлежат </w:t>
      </w:r>
      <w:r w:rsidR="001C6EF1" w:rsidRPr="00AC73C8">
        <w:rPr>
          <w:rFonts w:eastAsia="Times New Roman"/>
          <w:bCs/>
          <w:sz w:val="24"/>
          <w:szCs w:val="24"/>
          <w:lang w:eastAsia="ru-RU"/>
        </w:rPr>
        <w:t xml:space="preserve">муниципальные </w:t>
      </w:r>
      <w:r w:rsidR="00DE4EE7" w:rsidRPr="00AC73C8">
        <w:rPr>
          <w:rFonts w:eastAsia="Times New Roman"/>
          <w:bCs/>
          <w:sz w:val="24"/>
          <w:szCs w:val="24"/>
          <w:lang w:eastAsia="ru-RU"/>
        </w:rPr>
        <w:t>нормативные правовые акты, затрагивающие вопросы осуществления предпринимательской и инвестиционной деятельности (далее - нормативные правовые акты).</w:t>
      </w:r>
    </w:p>
    <w:p w:rsidR="0030765A" w:rsidRPr="00AC73C8" w:rsidRDefault="00F10D71" w:rsidP="00BA0459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 xml:space="preserve">3. </w:t>
      </w:r>
      <w:r w:rsidR="0030765A" w:rsidRPr="00AC73C8">
        <w:rPr>
          <w:sz w:val="24"/>
          <w:szCs w:val="24"/>
        </w:rPr>
        <w:t xml:space="preserve">Участниками процедуры экспертизы являются: </w:t>
      </w:r>
    </w:p>
    <w:p w:rsidR="00CB74F3" w:rsidRPr="00AC73C8" w:rsidRDefault="0049332D" w:rsidP="00AC68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а</w:t>
      </w:r>
      <w:r w:rsidR="00900BD4" w:rsidRPr="00AC73C8">
        <w:rPr>
          <w:sz w:val="24"/>
          <w:szCs w:val="24"/>
        </w:rPr>
        <w:t xml:space="preserve">) </w:t>
      </w:r>
      <w:r w:rsidR="00797BD1" w:rsidRPr="00AC73C8">
        <w:rPr>
          <w:sz w:val="24"/>
          <w:szCs w:val="24"/>
        </w:rPr>
        <w:t>орган</w:t>
      </w:r>
      <w:r w:rsidR="00AC68A7">
        <w:rPr>
          <w:sz w:val="24"/>
          <w:szCs w:val="24"/>
        </w:rPr>
        <w:t>ы</w:t>
      </w:r>
      <w:r w:rsidR="00797BD1" w:rsidRPr="00AC73C8">
        <w:rPr>
          <w:sz w:val="24"/>
          <w:szCs w:val="24"/>
        </w:rPr>
        <w:t xml:space="preserve"> </w:t>
      </w:r>
      <w:r w:rsidR="00026D90" w:rsidRPr="00AC73C8">
        <w:rPr>
          <w:sz w:val="24"/>
          <w:szCs w:val="24"/>
        </w:rPr>
        <w:t>местного самоуправления Лысогорского муниципального района</w:t>
      </w:r>
      <w:r w:rsidR="00900BD4" w:rsidRPr="00AC73C8">
        <w:rPr>
          <w:sz w:val="24"/>
          <w:szCs w:val="24"/>
        </w:rPr>
        <w:t>, внесш</w:t>
      </w:r>
      <w:r w:rsidR="00AC68A7">
        <w:rPr>
          <w:sz w:val="24"/>
          <w:szCs w:val="24"/>
        </w:rPr>
        <w:t>ие</w:t>
      </w:r>
      <w:r w:rsidR="00900BD4" w:rsidRPr="00AC73C8">
        <w:rPr>
          <w:sz w:val="24"/>
          <w:szCs w:val="24"/>
        </w:rPr>
        <w:t xml:space="preserve"> на согласование в установленном порядке  проект нормативного правового акта</w:t>
      </w:r>
      <w:r w:rsidRPr="00AC73C8">
        <w:rPr>
          <w:sz w:val="24"/>
          <w:szCs w:val="24"/>
        </w:rPr>
        <w:t xml:space="preserve"> (далее – разработчик)</w:t>
      </w:r>
      <w:r w:rsidR="00900BD4" w:rsidRPr="00AC73C8">
        <w:rPr>
          <w:sz w:val="24"/>
          <w:szCs w:val="24"/>
        </w:rPr>
        <w:t>;</w:t>
      </w:r>
    </w:p>
    <w:p w:rsidR="0030765A" w:rsidRPr="00AC73C8" w:rsidRDefault="00AC68A7" w:rsidP="0030765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б</w:t>
      </w:r>
      <w:r w:rsidR="0030765A" w:rsidRPr="00AC73C8">
        <w:rPr>
          <w:sz w:val="24"/>
          <w:szCs w:val="24"/>
        </w:rPr>
        <w:t>) участники публичн</w:t>
      </w:r>
      <w:r w:rsidR="00EB71CF" w:rsidRPr="00AC73C8">
        <w:rPr>
          <w:sz w:val="24"/>
          <w:szCs w:val="24"/>
        </w:rPr>
        <w:t>ого</w:t>
      </w:r>
      <w:r w:rsidR="0030765A" w:rsidRPr="00AC73C8">
        <w:rPr>
          <w:sz w:val="24"/>
          <w:szCs w:val="24"/>
        </w:rPr>
        <w:t xml:space="preserve"> обсуждени</w:t>
      </w:r>
      <w:r w:rsidR="00EB71CF" w:rsidRPr="00AC73C8">
        <w:rPr>
          <w:sz w:val="24"/>
          <w:szCs w:val="24"/>
        </w:rPr>
        <w:t>я</w:t>
      </w:r>
      <w:r w:rsidR="0030765A" w:rsidRPr="00AC73C8">
        <w:rPr>
          <w:sz w:val="24"/>
          <w:szCs w:val="24"/>
        </w:rPr>
        <w:t xml:space="preserve"> </w:t>
      </w:r>
      <w:proofErr w:type="gramStart"/>
      <w:r w:rsidR="0030765A" w:rsidRPr="00AC73C8">
        <w:rPr>
          <w:sz w:val="24"/>
          <w:szCs w:val="24"/>
        </w:rPr>
        <w:t>–</w:t>
      </w:r>
      <w:r w:rsidR="001A0B93" w:rsidRPr="00AC73C8">
        <w:rPr>
          <w:sz w:val="24"/>
          <w:szCs w:val="24"/>
        </w:rPr>
        <w:t>о</w:t>
      </w:r>
      <w:proofErr w:type="gramEnd"/>
      <w:r w:rsidR="001A0B93" w:rsidRPr="00AC73C8">
        <w:rPr>
          <w:sz w:val="24"/>
          <w:szCs w:val="24"/>
        </w:rPr>
        <w:t>рганы</w:t>
      </w:r>
      <w:r w:rsidR="00026D90" w:rsidRPr="00AC73C8">
        <w:rPr>
          <w:sz w:val="24"/>
          <w:szCs w:val="24"/>
        </w:rPr>
        <w:t xml:space="preserve"> местного самоуправления Лысогорского муниципального района, муниципальные предприятия и учреждения, созданные администрацией Лысогорского муниципального района, органы местного самоуправления поселений</w:t>
      </w:r>
      <w:r w:rsidR="001A0B93" w:rsidRPr="00AC73C8">
        <w:rPr>
          <w:sz w:val="24"/>
          <w:szCs w:val="24"/>
        </w:rPr>
        <w:t xml:space="preserve">, </w:t>
      </w:r>
      <w:r w:rsidR="0030765A" w:rsidRPr="00AC73C8">
        <w:rPr>
          <w:sz w:val="24"/>
          <w:szCs w:val="24"/>
        </w:rPr>
        <w:t>физические и юридические лица, общественные объединения,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CB74F3" w:rsidRPr="00AC73C8" w:rsidRDefault="00BA0459" w:rsidP="0030765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4</w:t>
      </w:r>
      <w:r w:rsidR="00CB74F3" w:rsidRPr="00AC73C8">
        <w:rPr>
          <w:sz w:val="24"/>
          <w:szCs w:val="24"/>
        </w:rPr>
        <w:t xml:space="preserve">. </w:t>
      </w:r>
      <w:r w:rsidR="00EC79CD" w:rsidRPr="00AC73C8">
        <w:rPr>
          <w:sz w:val="24"/>
          <w:szCs w:val="24"/>
        </w:rPr>
        <w:t>Э</w:t>
      </w:r>
      <w:r w:rsidR="00CB74F3" w:rsidRPr="00AC73C8">
        <w:rPr>
          <w:sz w:val="24"/>
          <w:szCs w:val="24"/>
        </w:rPr>
        <w:t>кспертиз</w:t>
      </w:r>
      <w:r w:rsidR="00EC79CD" w:rsidRPr="00AC73C8">
        <w:rPr>
          <w:sz w:val="24"/>
          <w:szCs w:val="24"/>
        </w:rPr>
        <w:t>а</w:t>
      </w:r>
      <w:r w:rsidR="00CB74F3" w:rsidRPr="00AC73C8">
        <w:rPr>
          <w:sz w:val="24"/>
          <w:szCs w:val="24"/>
        </w:rPr>
        <w:t xml:space="preserve"> нормативного правового акта</w:t>
      </w:r>
      <w:r w:rsidR="00300CD6" w:rsidRPr="00AC73C8">
        <w:rPr>
          <w:sz w:val="24"/>
          <w:szCs w:val="24"/>
        </w:rPr>
        <w:t xml:space="preserve"> </w:t>
      </w:r>
      <w:r w:rsidR="00CB74F3" w:rsidRPr="00AC73C8">
        <w:rPr>
          <w:sz w:val="24"/>
          <w:szCs w:val="24"/>
        </w:rPr>
        <w:t>проводит</w:t>
      </w:r>
      <w:r w:rsidR="00300CD6" w:rsidRPr="00AC73C8">
        <w:rPr>
          <w:sz w:val="24"/>
          <w:szCs w:val="24"/>
        </w:rPr>
        <w:t>ся</w:t>
      </w:r>
      <w:r w:rsidR="00CB74F3" w:rsidRPr="00AC73C8">
        <w:rPr>
          <w:sz w:val="24"/>
          <w:szCs w:val="24"/>
        </w:rPr>
        <w:t xml:space="preserve"> </w:t>
      </w:r>
      <w:r w:rsidR="0049332D" w:rsidRPr="00AC73C8">
        <w:rPr>
          <w:sz w:val="24"/>
          <w:szCs w:val="24"/>
        </w:rPr>
        <w:t xml:space="preserve">разработчиком. </w:t>
      </w:r>
    </w:p>
    <w:p w:rsidR="00B726A3" w:rsidRPr="00AC73C8" w:rsidRDefault="00BA0459" w:rsidP="0030765A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>5</w:t>
      </w:r>
      <w:r w:rsidR="0030765A" w:rsidRPr="00AC73C8">
        <w:rPr>
          <w:rFonts w:eastAsia="Times New Roman"/>
          <w:bCs/>
          <w:sz w:val="24"/>
          <w:szCs w:val="24"/>
          <w:lang w:eastAsia="ru-RU"/>
        </w:rPr>
        <w:t xml:space="preserve">. </w:t>
      </w:r>
      <w:r w:rsidR="0021322C" w:rsidRPr="00AC73C8">
        <w:rPr>
          <w:rFonts w:eastAsia="Times New Roman"/>
          <w:bCs/>
          <w:sz w:val="24"/>
          <w:szCs w:val="24"/>
          <w:lang w:eastAsia="ru-RU"/>
        </w:rPr>
        <w:t>Экспертиза</w:t>
      </w:r>
      <w:r w:rsidR="00DE4EE7" w:rsidRPr="00AC73C8">
        <w:rPr>
          <w:rFonts w:eastAsia="Times New Roman"/>
          <w:bCs/>
          <w:sz w:val="24"/>
          <w:szCs w:val="24"/>
          <w:lang w:eastAsia="ru-RU"/>
        </w:rPr>
        <w:t xml:space="preserve"> нормативн</w:t>
      </w:r>
      <w:r w:rsidR="00CB5F4D" w:rsidRPr="00AC73C8">
        <w:rPr>
          <w:rFonts w:eastAsia="Times New Roman"/>
          <w:bCs/>
          <w:sz w:val="24"/>
          <w:szCs w:val="24"/>
          <w:lang w:eastAsia="ru-RU"/>
        </w:rPr>
        <w:t>ого</w:t>
      </w:r>
      <w:r w:rsidR="00DE4EE7" w:rsidRPr="00AC73C8">
        <w:rPr>
          <w:rFonts w:eastAsia="Times New Roman"/>
          <w:bCs/>
          <w:sz w:val="24"/>
          <w:szCs w:val="24"/>
          <w:lang w:eastAsia="ru-RU"/>
        </w:rPr>
        <w:t xml:space="preserve"> правов</w:t>
      </w:r>
      <w:r w:rsidR="00CB5F4D" w:rsidRPr="00AC73C8">
        <w:rPr>
          <w:rFonts w:eastAsia="Times New Roman"/>
          <w:bCs/>
          <w:sz w:val="24"/>
          <w:szCs w:val="24"/>
          <w:lang w:eastAsia="ru-RU"/>
        </w:rPr>
        <w:t>ого</w:t>
      </w:r>
      <w:r w:rsidR="00DE4EE7" w:rsidRPr="00AC73C8">
        <w:rPr>
          <w:rFonts w:eastAsia="Times New Roman"/>
          <w:bCs/>
          <w:sz w:val="24"/>
          <w:szCs w:val="24"/>
          <w:lang w:eastAsia="ru-RU"/>
        </w:rPr>
        <w:t xml:space="preserve"> акт</w:t>
      </w:r>
      <w:r w:rsidR="00CB5F4D" w:rsidRPr="00AC73C8">
        <w:rPr>
          <w:rFonts w:eastAsia="Times New Roman"/>
          <w:bCs/>
          <w:sz w:val="24"/>
          <w:szCs w:val="24"/>
          <w:lang w:eastAsia="ru-RU"/>
        </w:rPr>
        <w:t>а</w:t>
      </w:r>
      <w:r w:rsidR="0021322C" w:rsidRPr="00AC73C8">
        <w:rPr>
          <w:rFonts w:eastAsia="Times New Roman"/>
          <w:bCs/>
          <w:sz w:val="24"/>
          <w:szCs w:val="24"/>
          <w:lang w:eastAsia="ru-RU"/>
        </w:rPr>
        <w:t xml:space="preserve"> проводится </w:t>
      </w:r>
      <w:r w:rsidR="00B726A3" w:rsidRPr="00AC73C8">
        <w:rPr>
          <w:rFonts w:eastAsia="Times New Roman"/>
          <w:bCs/>
          <w:sz w:val="24"/>
          <w:szCs w:val="24"/>
          <w:lang w:eastAsia="ru-RU"/>
        </w:rPr>
        <w:t xml:space="preserve">в целях выявления положений, необоснованно затрудняющих </w:t>
      </w:r>
      <w:r w:rsidR="00EB71CF" w:rsidRPr="00AC73C8">
        <w:rPr>
          <w:rFonts w:eastAsia="Times New Roman"/>
          <w:bCs/>
          <w:sz w:val="24"/>
          <w:szCs w:val="24"/>
          <w:lang w:eastAsia="ru-RU"/>
        </w:rPr>
        <w:t>осуществление</w:t>
      </w:r>
      <w:r w:rsidR="00B726A3" w:rsidRPr="00AC73C8">
        <w:rPr>
          <w:rFonts w:eastAsia="Times New Roman"/>
          <w:bCs/>
          <w:sz w:val="24"/>
          <w:szCs w:val="24"/>
          <w:lang w:eastAsia="ru-RU"/>
        </w:rPr>
        <w:t xml:space="preserve"> предпринимательской и инвестиционной деятельности.</w:t>
      </w:r>
    </w:p>
    <w:p w:rsidR="00CB5F4D" w:rsidRPr="00AC73C8" w:rsidRDefault="00C92AEF" w:rsidP="00CB5F4D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>6</w:t>
      </w:r>
      <w:r w:rsidR="00CB5F4D" w:rsidRPr="00AC73C8">
        <w:rPr>
          <w:rFonts w:eastAsia="Times New Roman"/>
          <w:bCs/>
          <w:sz w:val="24"/>
          <w:szCs w:val="24"/>
          <w:lang w:eastAsia="ru-RU"/>
        </w:rPr>
        <w:t>. Процедура проведения экспертизы нормативного правового акта состоит из следующих этапов:</w:t>
      </w:r>
    </w:p>
    <w:p w:rsidR="00CB5F4D" w:rsidRPr="00AC73C8" w:rsidRDefault="00CB5F4D" w:rsidP="00CB5F4D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 xml:space="preserve">а) принятие решения о проведении экспертизы нормативного правового акта; </w:t>
      </w:r>
    </w:p>
    <w:p w:rsidR="00CB5F4D" w:rsidRPr="00AC73C8" w:rsidRDefault="00CB5F4D" w:rsidP="00CB5F4D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 xml:space="preserve">б) публичное обсуждение </w:t>
      </w:r>
      <w:r w:rsidR="00D21F20" w:rsidRPr="00AC73C8">
        <w:rPr>
          <w:rFonts w:eastAsia="Times New Roman"/>
          <w:bCs/>
          <w:sz w:val="24"/>
          <w:szCs w:val="24"/>
          <w:lang w:eastAsia="ru-RU"/>
        </w:rPr>
        <w:t>нормативного правового акта</w:t>
      </w:r>
      <w:r w:rsidRPr="00AC73C8">
        <w:rPr>
          <w:rFonts w:eastAsia="Times New Roman"/>
          <w:bCs/>
          <w:sz w:val="24"/>
          <w:szCs w:val="24"/>
          <w:lang w:eastAsia="ru-RU"/>
        </w:rPr>
        <w:t>;</w:t>
      </w:r>
    </w:p>
    <w:p w:rsidR="001A7EFA" w:rsidRPr="00AC73C8" w:rsidRDefault="00CB5F4D" w:rsidP="00CB5F4D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>в) подготовка заключения о результатах экспертизы нормативного правового акта (далее - заключение).</w:t>
      </w:r>
    </w:p>
    <w:p w:rsidR="00E42D39" w:rsidRPr="00AC73C8" w:rsidRDefault="00C92AEF" w:rsidP="00CB5F4D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>7</w:t>
      </w:r>
      <w:r w:rsidR="00E42D39" w:rsidRPr="00AC73C8">
        <w:rPr>
          <w:rFonts w:eastAsia="Times New Roman"/>
          <w:bCs/>
          <w:sz w:val="24"/>
          <w:szCs w:val="24"/>
          <w:lang w:eastAsia="ru-RU"/>
        </w:rPr>
        <w:t>. Предметом экспертизы нормативного правового акта</w:t>
      </w:r>
      <w:r w:rsidR="009D13D3" w:rsidRPr="00AC73C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D222A7" w:rsidRPr="00AC73C8">
        <w:rPr>
          <w:rFonts w:eastAsia="Times New Roman"/>
          <w:bCs/>
          <w:sz w:val="24"/>
          <w:szCs w:val="24"/>
          <w:lang w:eastAsia="ru-RU"/>
        </w:rPr>
        <w:t>явля</w:t>
      </w:r>
      <w:r w:rsidR="000F32D4" w:rsidRPr="00AC73C8">
        <w:rPr>
          <w:rFonts w:eastAsia="Times New Roman"/>
          <w:bCs/>
          <w:sz w:val="24"/>
          <w:szCs w:val="24"/>
          <w:lang w:eastAsia="ru-RU"/>
        </w:rPr>
        <w:t>ю</w:t>
      </w:r>
      <w:r w:rsidR="00D222A7" w:rsidRPr="00AC73C8">
        <w:rPr>
          <w:rFonts w:eastAsia="Times New Roman"/>
          <w:bCs/>
          <w:sz w:val="24"/>
          <w:szCs w:val="24"/>
          <w:lang w:eastAsia="ru-RU"/>
        </w:rPr>
        <w:t xml:space="preserve">тся положения </w:t>
      </w:r>
      <w:r w:rsidR="00D21F20" w:rsidRPr="00AC73C8">
        <w:rPr>
          <w:rFonts w:eastAsia="Times New Roman"/>
          <w:bCs/>
          <w:sz w:val="24"/>
          <w:szCs w:val="24"/>
          <w:lang w:eastAsia="ru-RU"/>
        </w:rPr>
        <w:t>нормативного правового акта</w:t>
      </w:r>
      <w:r w:rsidR="00D222A7" w:rsidRPr="00AC73C8">
        <w:rPr>
          <w:rFonts w:eastAsia="Times New Roman"/>
          <w:bCs/>
          <w:sz w:val="24"/>
          <w:szCs w:val="24"/>
          <w:lang w:eastAsia="ru-RU"/>
        </w:rPr>
        <w:t>, анализируемые во взаимосвязи со сложившейся практикой их применения по следующим вопросам: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1) наличие в нормативном правовом акте избыточных требований по подготовке и (или) предоставлению документов, сведений, информации: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а) треб</w:t>
      </w:r>
      <w:r w:rsidR="00EB71CF" w:rsidRPr="00AC73C8">
        <w:rPr>
          <w:sz w:val="24"/>
          <w:szCs w:val="24"/>
        </w:rPr>
        <w:t xml:space="preserve">ований о предоставлении </w:t>
      </w:r>
      <w:proofErr w:type="gramStart"/>
      <w:r w:rsidR="00EB71CF" w:rsidRPr="00AC73C8">
        <w:rPr>
          <w:sz w:val="24"/>
          <w:szCs w:val="24"/>
        </w:rPr>
        <w:t>информации</w:t>
      </w:r>
      <w:proofErr w:type="gramEnd"/>
      <w:r w:rsidR="00EB71CF" w:rsidRPr="00AC73C8">
        <w:rPr>
          <w:sz w:val="24"/>
          <w:szCs w:val="24"/>
        </w:rPr>
        <w:t xml:space="preserve"> в случае если</w:t>
      </w:r>
      <w:r w:rsidRPr="00AC73C8">
        <w:rPr>
          <w:sz w:val="24"/>
          <w:szCs w:val="24"/>
        </w:rPr>
        <w:t xml:space="preserve"> аналогичн</w:t>
      </w:r>
      <w:r w:rsidR="00EB71CF" w:rsidRPr="00AC73C8">
        <w:rPr>
          <w:sz w:val="24"/>
          <w:szCs w:val="24"/>
        </w:rPr>
        <w:t xml:space="preserve">ая </w:t>
      </w:r>
      <w:r w:rsidRPr="00AC73C8">
        <w:rPr>
          <w:sz w:val="24"/>
          <w:szCs w:val="24"/>
        </w:rPr>
        <w:t>или идентичн</w:t>
      </w:r>
      <w:r w:rsidR="00EB71CF" w:rsidRPr="00AC73C8">
        <w:rPr>
          <w:sz w:val="24"/>
          <w:szCs w:val="24"/>
        </w:rPr>
        <w:t>ая информация</w:t>
      </w:r>
      <w:r w:rsidRPr="00AC73C8">
        <w:rPr>
          <w:sz w:val="24"/>
          <w:szCs w:val="24"/>
        </w:rPr>
        <w:t xml:space="preserve"> (документы) выдает</w:t>
      </w:r>
      <w:r w:rsidR="00EB71CF" w:rsidRPr="00AC73C8">
        <w:rPr>
          <w:sz w:val="24"/>
          <w:szCs w:val="24"/>
        </w:rPr>
        <w:t>ся</w:t>
      </w:r>
      <w:r w:rsidRPr="00AC73C8">
        <w:rPr>
          <w:sz w:val="24"/>
          <w:szCs w:val="24"/>
        </w:rPr>
        <w:t xml:space="preserve"> т</w:t>
      </w:r>
      <w:r w:rsidR="00EB71CF" w:rsidRPr="00AC73C8">
        <w:rPr>
          <w:sz w:val="24"/>
          <w:szCs w:val="24"/>
        </w:rPr>
        <w:t>ем</w:t>
      </w:r>
      <w:r w:rsidRPr="00AC73C8">
        <w:rPr>
          <w:sz w:val="24"/>
          <w:szCs w:val="24"/>
        </w:rPr>
        <w:t xml:space="preserve"> же орган</w:t>
      </w:r>
      <w:r w:rsidR="00EB71CF" w:rsidRPr="00AC73C8">
        <w:rPr>
          <w:sz w:val="24"/>
          <w:szCs w:val="24"/>
        </w:rPr>
        <w:t>ом</w:t>
      </w:r>
      <w:r w:rsidRPr="00AC73C8">
        <w:rPr>
          <w:sz w:val="24"/>
          <w:szCs w:val="24"/>
        </w:rPr>
        <w:t>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б) </w:t>
      </w:r>
      <w:r w:rsidR="00EB71CF" w:rsidRPr="00AC73C8">
        <w:rPr>
          <w:sz w:val="24"/>
          <w:szCs w:val="24"/>
        </w:rPr>
        <w:t xml:space="preserve">требований о предоставлении </w:t>
      </w:r>
      <w:r w:rsidRPr="00AC73C8">
        <w:rPr>
          <w:sz w:val="24"/>
          <w:szCs w:val="24"/>
        </w:rPr>
        <w:t>аналогичн</w:t>
      </w:r>
      <w:r w:rsidR="00EB71CF" w:rsidRPr="00AC73C8">
        <w:rPr>
          <w:sz w:val="24"/>
          <w:szCs w:val="24"/>
        </w:rPr>
        <w:t>ой</w:t>
      </w:r>
      <w:r w:rsidRPr="00AC73C8">
        <w:rPr>
          <w:sz w:val="24"/>
          <w:szCs w:val="24"/>
        </w:rPr>
        <w:t xml:space="preserve"> или идентичн</w:t>
      </w:r>
      <w:r w:rsidR="00EB71CF" w:rsidRPr="00AC73C8">
        <w:rPr>
          <w:sz w:val="24"/>
          <w:szCs w:val="24"/>
        </w:rPr>
        <w:t>ой</w:t>
      </w:r>
      <w:r w:rsidRPr="00AC73C8">
        <w:rPr>
          <w:sz w:val="24"/>
          <w:szCs w:val="24"/>
        </w:rPr>
        <w:t xml:space="preserve"> информаци</w:t>
      </w:r>
      <w:r w:rsidR="00EB71CF" w:rsidRPr="00AC73C8">
        <w:rPr>
          <w:sz w:val="24"/>
          <w:szCs w:val="24"/>
        </w:rPr>
        <w:t>и</w:t>
      </w:r>
      <w:r w:rsidRPr="00AC73C8">
        <w:rPr>
          <w:sz w:val="24"/>
          <w:szCs w:val="24"/>
        </w:rPr>
        <w:t xml:space="preserve"> (документ</w:t>
      </w:r>
      <w:r w:rsidR="00EB71CF" w:rsidRPr="00AC73C8">
        <w:rPr>
          <w:sz w:val="24"/>
          <w:szCs w:val="24"/>
        </w:rPr>
        <w:t>ов</w:t>
      </w:r>
      <w:r w:rsidRPr="00AC73C8">
        <w:rPr>
          <w:sz w:val="24"/>
          <w:szCs w:val="24"/>
        </w:rPr>
        <w:t>) в несколько органов или учреждени</w:t>
      </w:r>
      <w:r w:rsidR="00EB71CF" w:rsidRPr="00AC73C8">
        <w:rPr>
          <w:sz w:val="24"/>
          <w:szCs w:val="24"/>
        </w:rPr>
        <w:t>й</w:t>
      </w:r>
      <w:r w:rsidRPr="00AC73C8">
        <w:rPr>
          <w:sz w:val="24"/>
          <w:szCs w:val="24"/>
        </w:rPr>
        <w:t>, предоставляющи</w:t>
      </w:r>
      <w:r w:rsidR="00EB71CF" w:rsidRPr="00AC73C8">
        <w:rPr>
          <w:sz w:val="24"/>
          <w:szCs w:val="24"/>
        </w:rPr>
        <w:t>х</w:t>
      </w:r>
      <w:r w:rsidRPr="00AC73C8">
        <w:rPr>
          <w:sz w:val="24"/>
          <w:szCs w:val="24"/>
        </w:rPr>
        <w:t xml:space="preserve"> </w:t>
      </w:r>
      <w:r w:rsidR="00026D90" w:rsidRPr="00AC73C8">
        <w:rPr>
          <w:sz w:val="24"/>
          <w:szCs w:val="24"/>
        </w:rPr>
        <w:t>муниципальные</w:t>
      </w:r>
      <w:r w:rsidRPr="00AC73C8">
        <w:rPr>
          <w:sz w:val="24"/>
          <w:szCs w:val="24"/>
        </w:rPr>
        <w:t xml:space="preserve"> услуги;</w:t>
      </w:r>
    </w:p>
    <w:p w:rsidR="00C63D94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AC73C8">
        <w:rPr>
          <w:sz w:val="24"/>
          <w:szCs w:val="24"/>
        </w:rPr>
        <w:t xml:space="preserve">в) </w:t>
      </w:r>
      <w:r w:rsidR="00C63D94" w:rsidRPr="00AC73C8">
        <w:rPr>
          <w:sz w:val="24"/>
          <w:szCs w:val="24"/>
        </w:rPr>
        <w:t xml:space="preserve">требований, устанавливающих </w:t>
      </w:r>
      <w:r w:rsidRPr="00AC73C8">
        <w:rPr>
          <w:sz w:val="24"/>
          <w:szCs w:val="24"/>
        </w:rPr>
        <w:t>необоснованн</w:t>
      </w:r>
      <w:r w:rsidR="00C63D94" w:rsidRPr="00AC73C8">
        <w:rPr>
          <w:sz w:val="24"/>
          <w:szCs w:val="24"/>
        </w:rPr>
        <w:t>ую</w:t>
      </w:r>
      <w:r w:rsidRPr="00AC73C8">
        <w:rPr>
          <w:sz w:val="24"/>
          <w:szCs w:val="24"/>
        </w:rPr>
        <w:t xml:space="preserve"> частот</w:t>
      </w:r>
      <w:r w:rsidR="00C63D94" w:rsidRPr="00AC73C8">
        <w:rPr>
          <w:sz w:val="24"/>
          <w:szCs w:val="24"/>
        </w:rPr>
        <w:t>у</w:t>
      </w:r>
      <w:r w:rsidRPr="00AC73C8">
        <w:rPr>
          <w:sz w:val="24"/>
          <w:szCs w:val="24"/>
        </w:rPr>
        <w:t xml:space="preserve"> подготовки и (или) предоставления информации (документов), </w:t>
      </w:r>
      <w:r w:rsidR="0049332D" w:rsidRPr="00AC73C8">
        <w:rPr>
          <w:sz w:val="24"/>
          <w:szCs w:val="24"/>
        </w:rPr>
        <w:t xml:space="preserve">если </w:t>
      </w:r>
      <w:r w:rsidRPr="00AC73C8">
        <w:rPr>
          <w:sz w:val="24"/>
          <w:szCs w:val="24"/>
        </w:rPr>
        <w:t xml:space="preserve">получающий информацию </w:t>
      </w:r>
      <w:r w:rsidR="00C63D94" w:rsidRPr="00AC73C8">
        <w:rPr>
          <w:sz w:val="24"/>
          <w:szCs w:val="24"/>
        </w:rPr>
        <w:t xml:space="preserve">(документы) </w:t>
      </w:r>
      <w:r w:rsidRPr="00AC73C8">
        <w:rPr>
          <w:sz w:val="24"/>
          <w:szCs w:val="24"/>
        </w:rPr>
        <w:t xml:space="preserve">орган не использует ее </w:t>
      </w:r>
      <w:r w:rsidR="00C63D94" w:rsidRPr="00AC73C8">
        <w:rPr>
          <w:sz w:val="24"/>
          <w:szCs w:val="24"/>
        </w:rPr>
        <w:t xml:space="preserve">(их) </w:t>
      </w:r>
      <w:r w:rsidRPr="00AC73C8">
        <w:rPr>
          <w:sz w:val="24"/>
          <w:szCs w:val="24"/>
        </w:rPr>
        <w:t xml:space="preserve">с </w:t>
      </w:r>
      <w:r w:rsidR="00C63D94" w:rsidRPr="00AC73C8">
        <w:rPr>
          <w:sz w:val="24"/>
          <w:szCs w:val="24"/>
        </w:rPr>
        <w:t xml:space="preserve">установленной </w:t>
      </w:r>
      <w:r w:rsidRPr="00AC73C8">
        <w:rPr>
          <w:sz w:val="24"/>
          <w:szCs w:val="24"/>
        </w:rPr>
        <w:t>периодичностью</w:t>
      </w:r>
      <w:r w:rsidR="00C63D94" w:rsidRPr="00AC73C8">
        <w:rPr>
          <w:sz w:val="24"/>
          <w:szCs w:val="24"/>
        </w:rPr>
        <w:t>;</w:t>
      </w:r>
      <w:proofErr w:type="gramEnd"/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lastRenderedPageBreak/>
        <w:t>г) требовани</w:t>
      </w:r>
      <w:r w:rsidR="0049332D" w:rsidRPr="00AC73C8">
        <w:rPr>
          <w:sz w:val="24"/>
          <w:szCs w:val="24"/>
        </w:rPr>
        <w:t>й</w:t>
      </w:r>
      <w:r w:rsidRPr="00AC73C8">
        <w:rPr>
          <w:sz w:val="24"/>
          <w:szCs w:val="24"/>
        </w:rPr>
        <w:t xml:space="preserve"> к предоставлению информации (документов) в случае, если вся требуемая информация или документы имеются в распоряжении органов </w:t>
      </w:r>
      <w:r w:rsidR="00026D90" w:rsidRPr="00AC73C8">
        <w:rPr>
          <w:sz w:val="24"/>
          <w:szCs w:val="24"/>
        </w:rPr>
        <w:t>или учреждений</w:t>
      </w:r>
      <w:r w:rsidRPr="00AC73C8">
        <w:rPr>
          <w:sz w:val="24"/>
          <w:szCs w:val="24"/>
        </w:rPr>
        <w:t xml:space="preserve"> и имеющиеся в распоряжении органов местного самоуправления информация и документы имеют необходимую актуальность;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д) </w:t>
      </w:r>
      <w:r w:rsidR="00C63D94" w:rsidRPr="00AC73C8">
        <w:rPr>
          <w:sz w:val="24"/>
          <w:szCs w:val="24"/>
        </w:rPr>
        <w:t xml:space="preserve">требований о предоставлении </w:t>
      </w:r>
      <w:r w:rsidRPr="00AC73C8">
        <w:rPr>
          <w:sz w:val="24"/>
          <w:szCs w:val="24"/>
        </w:rPr>
        <w:t>аналогичн</w:t>
      </w:r>
      <w:r w:rsidR="00C63D94" w:rsidRPr="00AC73C8">
        <w:rPr>
          <w:sz w:val="24"/>
          <w:szCs w:val="24"/>
        </w:rPr>
        <w:t>ой</w:t>
      </w:r>
      <w:r w:rsidRPr="00AC73C8">
        <w:rPr>
          <w:sz w:val="24"/>
          <w:szCs w:val="24"/>
        </w:rPr>
        <w:t xml:space="preserve"> или идентичн</w:t>
      </w:r>
      <w:r w:rsidR="00C63D94" w:rsidRPr="00AC73C8">
        <w:rPr>
          <w:sz w:val="24"/>
          <w:szCs w:val="24"/>
        </w:rPr>
        <w:t>ой</w:t>
      </w:r>
      <w:r w:rsidRPr="00AC73C8">
        <w:rPr>
          <w:sz w:val="24"/>
          <w:szCs w:val="24"/>
        </w:rPr>
        <w:t xml:space="preserve"> информаци</w:t>
      </w:r>
      <w:r w:rsidR="00C63D94" w:rsidRPr="00AC73C8">
        <w:rPr>
          <w:sz w:val="24"/>
          <w:szCs w:val="24"/>
        </w:rPr>
        <w:t>и</w:t>
      </w:r>
      <w:r w:rsidRPr="00AC73C8">
        <w:rPr>
          <w:sz w:val="24"/>
          <w:szCs w:val="24"/>
        </w:rPr>
        <w:t xml:space="preserve"> (документ</w:t>
      </w:r>
      <w:r w:rsidR="00C63D94" w:rsidRPr="00AC73C8">
        <w:rPr>
          <w:sz w:val="24"/>
          <w:szCs w:val="24"/>
        </w:rPr>
        <w:t>ов</w:t>
      </w:r>
      <w:r w:rsidRPr="00AC73C8">
        <w:rPr>
          <w:sz w:val="24"/>
          <w:szCs w:val="24"/>
        </w:rPr>
        <w:t xml:space="preserve">) в одно или различные подразделения одного и того же органа </w:t>
      </w:r>
      <w:r w:rsidR="00026D90" w:rsidRPr="00AC73C8">
        <w:rPr>
          <w:sz w:val="24"/>
          <w:szCs w:val="24"/>
        </w:rPr>
        <w:t>местного самоуправления района</w:t>
      </w:r>
      <w:r w:rsidRPr="00AC73C8">
        <w:rPr>
          <w:sz w:val="24"/>
          <w:szCs w:val="24"/>
        </w:rPr>
        <w:t xml:space="preserve"> (учреждения);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е) наличие организационных препятствий для приема обязательных к предоставлению документов, в том числе неопределенность времени приема документов;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ж) отсутствие альтернативных способов подачи обязательных к предоставлению информации </w:t>
      </w:r>
      <w:r w:rsidR="003D69CB" w:rsidRPr="00AC73C8">
        <w:rPr>
          <w:sz w:val="24"/>
          <w:szCs w:val="24"/>
        </w:rPr>
        <w:t>(</w:t>
      </w:r>
      <w:r w:rsidRPr="00AC73C8">
        <w:rPr>
          <w:sz w:val="24"/>
          <w:szCs w:val="24"/>
        </w:rPr>
        <w:t>документов</w:t>
      </w:r>
      <w:r w:rsidR="003D69CB" w:rsidRPr="00AC73C8">
        <w:rPr>
          <w:sz w:val="24"/>
          <w:szCs w:val="24"/>
        </w:rPr>
        <w:t>)</w:t>
      </w:r>
      <w:r w:rsidR="00124282" w:rsidRPr="00AC73C8">
        <w:rPr>
          <w:sz w:val="24"/>
          <w:szCs w:val="24"/>
        </w:rPr>
        <w:t xml:space="preserve">, в том числе </w:t>
      </w:r>
      <w:r w:rsidRPr="00AC73C8">
        <w:rPr>
          <w:sz w:val="24"/>
          <w:szCs w:val="24"/>
        </w:rPr>
        <w:t>запрещение отправки с использованием электронных сетей связи</w:t>
      </w:r>
      <w:r w:rsidR="00124282" w:rsidRPr="00AC73C8">
        <w:rPr>
          <w:sz w:val="24"/>
          <w:szCs w:val="24"/>
        </w:rPr>
        <w:t xml:space="preserve">; 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з) предъявление завышенных требований к форме предоставляемой информации </w:t>
      </w:r>
      <w:r w:rsidR="003D69CB" w:rsidRPr="00AC73C8">
        <w:rPr>
          <w:sz w:val="24"/>
          <w:szCs w:val="24"/>
        </w:rPr>
        <w:t>(</w:t>
      </w:r>
      <w:r w:rsidRPr="00AC73C8">
        <w:rPr>
          <w:sz w:val="24"/>
          <w:szCs w:val="24"/>
        </w:rPr>
        <w:t>документам</w:t>
      </w:r>
      <w:r w:rsidR="003D69CB" w:rsidRPr="00AC73C8">
        <w:rPr>
          <w:sz w:val="24"/>
          <w:szCs w:val="24"/>
        </w:rPr>
        <w:t>)</w:t>
      </w:r>
      <w:r w:rsidRPr="00AC73C8">
        <w:rPr>
          <w:sz w:val="24"/>
          <w:szCs w:val="24"/>
        </w:rPr>
        <w:t xml:space="preserve">, предоставление которых связано с оказанием </w:t>
      </w:r>
      <w:r w:rsidR="00026D90" w:rsidRPr="00AC73C8">
        <w:rPr>
          <w:sz w:val="24"/>
          <w:szCs w:val="24"/>
        </w:rPr>
        <w:t xml:space="preserve">муниципальной </w:t>
      </w:r>
      <w:r w:rsidRPr="00AC73C8">
        <w:rPr>
          <w:sz w:val="24"/>
          <w:szCs w:val="24"/>
        </w:rPr>
        <w:t>услуги;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и) процедура подачи </w:t>
      </w:r>
      <w:r w:rsidR="00DA1CB9" w:rsidRPr="00AC73C8">
        <w:rPr>
          <w:sz w:val="24"/>
          <w:szCs w:val="24"/>
        </w:rPr>
        <w:t>информации (</w:t>
      </w:r>
      <w:r w:rsidRPr="00AC73C8">
        <w:rPr>
          <w:sz w:val="24"/>
          <w:szCs w:val="24"/>
        </w:rPr>
        <w:t>документов</w:t>
      </w:r>
      <w:r w:rsidR="00DA1CB9" w:rsidRPr="00AC73C8">
        <w:rPr>
          <w:sz w:val="24"/>
          <w:szCs w:val="24"/>
        </w:rPr>
        <w:t>)</w:t>
      </w:r>
      <w:r w:rsidRPr="00AC73C8">
        <w:rPr>
          <w:sz w:val="24"/>
          <w:szCs w:val="24"/>
        </w:rPr>
        <w:t xml:space="preserve"> не предусматривает возможности получения доказательств о факте приема уполномоченным лицом обязательных для предоставления информации (документов);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к) установленная процедура не способствует сохранению конфиденциальности предоставляемой информации (документов) или способствует нарушению иных охраняемых законом прав;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AC73C8">
        <w:rPr>
          <w:sz w:val="24"/>
          <w:szCs w:val="24"/>
        </w:rPr>
        <w:t xml:space="preserve">2)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</w:t>
      </w:r>
      <w:r w:rsidR="00CD597E" w:rsidRPr="00AC73C8">
        <w:rPr>
          <w:sz w:val="24"/>
          <w:szCs w:val="24"/>
        </w:rPr>
        <w:t>участника процедуры экспертизы</w:t>
      </w:r>
      <w:r w:rsidRPr="00AC73C8">
        <w:rPr>
          <w:sz w:val="24"/>
          <w:szCs w:val="24"/>
        </w:rPr>
        <w:t xml:space="preserve">, необоснованно усложняют ведение </w:t>
      </w:r>
      <w:r w:rsidR="00BA646B" w:rsidRPr="00AC73C8">
        <w:rPr>
          <w:sz w:val="24"/>
          <w:szCs w:val="24"/>
        </w:rPr>
        <w:t xml:space="preserve">предпринимательской или инвестиционной </w:t>
      </w:r>
      <w:r w:rsidRPr="00AC73C8">
        <w:rPr>
          <w:sz w:val="24"/>
          <w:szCs w:val="24"/>
        </w:rPr>
        <w:t>деятельности либо приводят</w:t>
      </w:r>
      <w:proofErr w:type="gramEnd"/>
      <w:r w:rsidRPr="00AC73C8">
        <w:rPr>
          <w:sz w:val="24"/>
          <w:szCs w:val="24"/>
        </w:rPr>
        <w:t xml:space="preserve"> к существенным издержкам или невозможности осуществления </w:t>
      </w:r>
      <w:r w:rsidR="00BA646B" w:rsidRPr="00AC73C8">
        <w:rPr>
          <w:sz w:val="24"/>
          <w:szCs w:val="24"/>
        </w:rPr>
        <w:t>указанной</w:t>
      </w:r>
      <w:r w:rsidRPr="00AC73C8">
        <w:rPr>
          <w:sz w:val="24"/>
          <w:szCs w:val="24"/>
        </w:rPr>
        <w:t xml:space="preserve"> деятельности;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органами </w:t>
      </w:r>
      <w:r w:rsidR="00026D90" w:rsidRPr="00AC73C8">
        <w:rPr>
          <w:sz w:val="24"/>
          <w:szCs w:val="24"/>
        </w:rPr>
        <w:t>местного самоуправления района</w:t>
      </w:r>
      <w:r w:rsidRPr="00AC73C8">
        <w:rPr>
          <w:sz w:val="24"/>
          <w:szCs w:val="24"/>
        </w:rPr>
        <w:t xml:space="preserve"> установленных функций в отношении субъектов предпринимательской или инвестиционной деятельности;</w:t>
      </w:r>
    </w:p>
    <w:p w:rsidR="002F75EF" w:rsidRPr="00AC73C8" w:rsidRDefault="002F75EF" w:rsidP="002F75E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5) недостаточный уровень развития технологий, инфраструктуры, рынков товар</w:t>
      </w:r>
      <w:r w:rsidR="00026D90" w:rsidRPr="00AC73C8">
        <w:rPr>
          <w:sz w:val="24"/>
          <w:szCs w:val="24"/>
        </w:rPr>
        <w:t>ов и услуг на территории района</w:t>
      </w:r>
      <w:r w:rsidRPr="00AC73C8">
        <w:rPr>
          <w:sz w:val="24"/>
          <w:szCs w:val="24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2A63C1" w:rsidRPr="00AC73C8" w:rsidRDefault="002A63C1" w:rsidP="00CB5F4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A7EFA" w:rsidRPr="00AC73C8" w:rsidRDefault="00072051" w:rsidP="001A7EFA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C73C8">
        <w:rPr>
          <w:b/>
          <w:sz w:val="24"/>
          <w:szCs w:val="24"/>
          <w:lang w:val="en-US"/>
        </w:rPr>
        <w:t>II</w:t>
      </w:r>
      <w:r w:rsidR="001A7EFA" w:rsidRPr="00AC73C8">
        <w:rPr>
          <w:b/>
          <w:sz w:val="24"/>
          <w:szCs w:val="24"/>
        </w:rPr>
        <w:t xml:space="preserve">. </w:t>
      </w:r>
      <w:r w:rsidR="00F07FDC" w:rsidRPr="00AC73C8">
        <w:rPr>
          <w:b/>
          <w:sz w:val="24"/>
          <w:szCs w:val="24"/>
        </w:rPr>
        <w:t>Принятие решения о проведении</w:t>
      </w:r>
      <w:r w:rsidR="001A7EFA" w:rsidRPr="00AC73C8">
        <w:rPr>
          <w:b/>
          <w:sz w:val="24"/>
          <w:szCs w:val="24"/>
        </w:rPr>
        <w:t xml:space="preserve"> экспер</w:t>
      </w:r>
      <w:r w:rsidR="003D7458" w:rsidRPr="00AC73C8">
        <w:rPr>
          <w:b/>
          <w:sz w:val="24"/>
          <w:szCs w:val="24"/>
        </w:rPr>
        <w:t>тизы нормативн</w:t>
      </w:r>
      <w:r w:rsidR="00F07FDC" w:rsidRPr="00AC73C8">
        <w:rPr>
          <w:b/>
          <w:sz w:val="24"/>
          <w:szCs w:val="24"/>
        </w:rPr>
        <w:t>ого правового акта</w:t>
      </w:r>
    </w:p>
    <w:p w:rsidR="0021429A" w:rsidRPr="00AC73C8" w:rsidRDefault="00C92AEF" w:rsidP="0021429A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AC73C8">
        <w:rPr>
          <w:rFonts w:eastAsia="Times New Roman"/>
          <w:bCs/>
          <w:sz w:val="24"/>
          <w:szCs w:val="24"/>
          <w:lang w:eastAsia="ru-RU"/>
        </w:rPr>
        <w:t xml:space="preserve">8. </w:t>
      </w:r>
      <w:r w:rsidR="0021429A" w:rsidRPr="00AC73C8">
        <w:rPr>
          <w:rFonts w:eastAsia="Times New Roman"/>
          <w:bCs/>
          <w:sz w:val="24"/>
          <w:szCs w:val="24"/>
          <w:lang w:eastAsia="ru-RU"/>
        </w:rPr>
        <w:t>Лицо, располагающее сведениями о наличии</w:t>
      </w:r>
      <w:r w:rsidR="00F67EE7" w:rsidRPr="00AC73C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67EE7" w:rsidRPr="00AC73C8">
        <w:rPr>
          <w:sz w:val="24"/>
          <w:szCs w:val="24"/>
        </w:rPr>
        <w:t>в нормативном правовом акте положений, необоснованно затрудняющих осуществление предпринимательской и инвестиционной деятельности</w:t>
      </w:r>
      <w:r w:rsidR="00F67EE7" w:rsidRPr="00AC73C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157CE" w:rsidRPr="00AC73C8">
        <w:rPr>
          <w:rFonts w:eastAsia="Times New Roman"/>
          <w:bCs/>
          <w:sz w:val="24"/>
          <w:szCs w:val="24"/>
          <w:lang w:eastAsia="ru-RU"/>
        </w:rPr>
        <w:t xml:space="preserve">(далее - инициатор экспертизы) </w:t>
      </w:r>
      <w:r w:rsidR="00AD6335" w:rsidRPr="00AC73C8">
        <w:rPr>
          <w:rFonts w:eastAsia="Times New Roman"/>
          <w:bCs/>
          <w:sz w:val="24"/>
          <w:szCs w:val="24"/>
          <w:lang w:eastAsia="ru-RU"/>
        </w:rPr>
        <w:t xml:space="preserve">вправе </w:t>
      </w:r>
      <w:r w:rsidR="0021429A" w:rsidRPr="00AC73C8">
        <w:rPr>
          <w:rFonts w:eastAsia="Times New Roman"/>
          <w:bCs/>
          <w:sz w:val="24"/>
          <w:szCs w:val="24"/>
          <w:lang w:eastAsia="ru-RU"/>
        </w:rPr>
        <w:t>по своему выбору направ</w:t>
      </w:r>
      <w:r w:rsidR="00AD6335" w:rsidRPr="00AC73C8">
        <w:rPr>
          <w:rFonts w:eastAsia="Times New Roman"/>
          <w:bCs/>
          <w:sz w:val="24"/>
          <w:szCs w:val="24"/>
          <w:lang w:eastAsia="ru-RU"/>
        </w:rPr>
        <w:t>ить</w:t>
      </w:r>
      <w:r w:rsidR="0021429A" w:rsidRPr="00AC73C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126403" w:rsidRPr="00AC73C8">
        <w:rPr>
          <w:rFonts w:eastAsia="Times New Roman"/>
          <w:bCs/>
          <w:sz w:val="24"/>
          <w:szCs w:val="24"/>
          <w:lang w:eastAsia="ru-RU"/>
        </w:rPr>
        <w:t>указ</w:t>
      </w:r>
      <w:r w:rsidR="00F735C6" w:rsidRPr="00AC73C8">
        <w:rPr>
          <w:rFonts w:eastAsia="Times New Roman"/>
          <w:bCs/>
          <w:sz w:val="24"/>
          <w:szCs w:val="24"/>
          <w:lang w:eastAsia="ru-RU"/>
        </w:rPr>
        <w:t xml:space="preserve">анные сведения </w:t>
      </w:r>
      <w:r w:rsidR="00126403" w:rsidRPr="00AC73C8">
        <w:rPr>
          <w:rFonts w:eastAsia="Times New Roman"/>
          <w:bCs/>
          <w:sz w:val="24"/>
          <w:szCs w:val="24"/>
          <w:lang w:eastAsia="ru-RU"/>
        </w:rPr>
        <w:t>разработчику</w:t>
      </w:r>
      <w:r w:rsidR="00F735C6" w:rsidRPr="00AC73C8">
        <w:rPr>
          <w:rFonts w:eastAsia="Times New Roman"/>
          <w:bCs/>
          <w:sz w:val="24"/>
          <w:szCs w:val="24"/>
          <w:lang w:eastAsia="ru-RU"/>
        </w:rPr>
        <w:t xml:space="preserve">, либо в </w:t>
      </w:r>
      <w:r w:rsidR="00026D90" w:rsidRPr="00AC73C8">
        <w:rPr>
          <w:rFonts w:eastAsia="Times New Roman"/>
          <w:bCs/>
          <w:sz w:val="24"/>
          <w:szCs w:val="24"/>
          <w:lang w:eastAsia="ru-RU"/>
        </w:rPr>
        <w:t>администрацию Лысогорского муниципального района</w:t>
      </w:r>
      <w:r w:rsidR="00F735C6" w:rsidRPr="00AC73C8">
        <w:rPr>
          <w:rFonts w:eastAsia="Times New Roman"/>
          <w:bCs/>
          <w:sz w:val="24"/>
          <w:szCs w:val="24"/>
          <w:lang w:eastAsia="ru-RU"/>
        </w:rPr>
        <w:t>.</w:t>
      </w:r>
    </w:p>
    <w:p w:rsidR="00BA0459" w:rsidRPr="00AC73C8" w:rsidRDefault="00BA0459" w:rsidP="00BA0459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C73C8">
        <w:rPr>
          <w:sz w:val="24"/>
          <w:szCs w:val="24"/>
          <w:lang w:eastAsia="ru-RU"/>
        </w:rPr>
        <w:t xml:space="preserve">Сведения, поступившие в адрес </w:t>
      </w:r>
      <w:r w:rsidR="00026D90" w:rsidRPr="00AC73C8">
        <w:rPr>
          <w:sz w:val="24"/>
          <w:szCs w:val="24"/>
          <w:lang w:eastAsia="ru-RU"/>
        </w:rPr>
        <w:t>администрации Лысогорского муниципального района</w:t>
      </w:r>
      <w:r w:rsidRPr="00AC73C8">
        <w:rPr>
          <w:sz w:val="24"/>
          <w:szCs w:val="24"/>
          <w:lang w:eastAsia="ru-RU"/>
        </w:rPr>
        <w:t xml:space="preserve">,  </w:t>
      </w:r>
      <w:r w:rsidR="006C2187" w:rsidRPr="00AC73C8">
        <w:rPr>
          <w:sz w:val="24"/>
          <w:szCs w:val="24"/>
          <w:lang w:eastAsia="ru-RU"/>
        </w:rPr>
        <w:t xml:space="preserve">в срок </w:t>
      </w:r>
      <w:r w:rsidRPr="00AC73C8">
        <w:rPr>
          <w:sz w:val="24"/>
          <w:szCs w:val="24"/>
          <w:lang w:eastAsia="ru-RU"/>
        </w:rPr>
        <w:t xml:space="preserve">не позднее </w:t>
      </w:r>
      <w:r w:rsidR="00C60A4B" w:rsidRPr="00AC73C8">
        <w:rPr>
          <w:sz w:val="24"/>
          <w:szCs w:val="24"/>
          <w:lang w:eastAsia="ru-RU"/>
        </w:rPr>
        <w:t>шести</w:t>
      </w:r>
      <w:r w:rsidRPr="00AC73C8">
        <w:rPr>
          <w:sz w:val="24"/>
          <w:szCs w:val="24"/>
          <w:lang w:eastAsia="ru-RU"/>
        </w:rPr>
        <w:t xml:space="preserve"> </w:t>
      </w:r>
      <w:r w:rsidR="006C2187" w:rsidRPr="00AC73C8">
        <w:rPr>
          <w:sz w:val="24"/>
          <w:szCs w:val="24"/>
          <w:lang w:eastAsia="ru-RU"/>
        </w:rPr>
        <w:t>календарных</w:t>
      </w:r>
      <w:r w:rsidRPr="00AC73C8">
        <w:rPr>
          <w:sz w:val="24"/>
          <w:szCs w:val="24"/>
          <w:lang w:eastAsia="ru-RU"/>
        </w:rPr>
        <w:t xml:space="preserve"> дней со дня их поступления направл</w:t>
      </w:r>
      <w:r w:rsidR="00207574" w:rsidRPr="00AC73C8">
        <w:rPr>
          <w:sz w:val="24"/>
          <w:szCs w:val="24"/>
          <w:lang w:eastAsia="ru-RU"/>
        </w:rPr>
        <w:t>я</w:t>
      </w:r>
      <w:r w:rsidR="00AD6335" w:rsidRPr="00AC73C8">
        <w:rPr>
          <w:sz w:val="24"/>
          <w:szCs w:val="24"/>
          <w:lang w:eastAsia="ru-RU"/>
        </w:rPr>
        <w:t>ю</w:t>
      </w:r>
      <w:r w:rsidRPr="00AC73C8">
        <w:rPr>
          <w:sz w:val="24"/>
          <w:szCs w:val="24"/>
          <w:lang w:eastAsia="ru-RU"/>
        </w:rPr>
        <w:t xml:space="preserve">тся им </w:t>
      </w:r>
      <w:r w:rsidR="00126403" w:rsidRPr="00AC73C8">
        <w:rPr>
          <w:sz w:val="24"/>
          <w:szCs w:val="24"/>
          <w:lang w:eastAsia="ru-RU"/>
        </w:rPr>
        <w:t>разработчику</w:t>
      </w:r>
      <w:r w:rsidR="00F67EE7" w:rsidRPr="00AC73C8">
        <w:rPr>
          <w:sz w:val="24"/>
          <w:szCs w:val="24"/>
          <w:lang w:eastAsia="ru-RU"/>
        </w:rPr>
        <w:t xml:space="preserve"> для принятия решения о проведении экспертизы </w:t>
      </w:r>
      <w:r w:rsidR="00F67EE7" w:rsidRPr="00AC73C8">
        <w:rPr>
          <w:sz w:val="24"/>
          <w:szCs w:val="24"/>
        </w:rPr>
        <w:t>нормативного правового акта</w:t>
      </w:r>
      <w:r w:rsidRPr="00AC73C8">
        <w:rPr>
          <w:sz w:val="24"/>
          <w:szCs w:val="24"/>
          <w:lang w:eastAsia="ru-RU"/>
        </w:rPr>
        <w:t xml:space="preserve">. </w:t>
      </w:r>
    </w:p>
    <w:p w:rsidR="001A0B93" w:rsidRPr="00AC73C8" w:rsidRDefault="00F67EE7" w:rsidP="00F67EE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lastRenderedPageBreak/>
        <w:t>9</w:t>
      </w:r>
      <w:r w:rsidR="00A93122" w:rsidRPr="00AC73C8">
        <w:rPr>
          <w:sz w:val="24"/>
          <w:szCs w:val="24"/>
        </w:rPr>
        <w:t xml:space="preserve">. </w:t>
      </w:r>
      <w:r w:rsidR="00126403" w:rsidRPr="00AC73C8">
        <w:rPr>
          <w:sz w:val="24"/>
          <w:szCs w:val="24"/>
        </w:rPr>
        <w:t>Разработчик</w:t>
      </w:r>
      <w:r w:rsidR="00F07FDC" w:rsidRPr="00AC73C8">
        <w:rPr>
          <w:sz w:val="24"/>
          <w:szCs w:val="24"/>
        </w:rPr>
        <w:t xml:space="preserve"> принимает решение о проведении экспертизы нормативн</w:t>
      </w:r>
      <w:r w:rsidR="00E5252F" w:rsidRPr="00AC73C8">
        <w:rPr>
          <w:sz w:val="24"/>
          <w:szCs w:val="24"/>
        </w:rPr>
        <w:t>ого</w:t>
      </w:r>
      <w:r w:rsidR="00F07FDC" w:rsidRPr="00AC73C8">
        <w:rPr>
          <w:sz w:val="24"/>
          <w:szCs w:val="24"/>
        </w:rPr>
        <w:t xml:space="preserve"> правов</w:t>
      </w:r>
      <w:r w:rsidR="00E5252F" w:rsidRPr="00AC73C8">
        <w:rPr>
          <w:sz w:val="24"/>
          <w:szCs w:val="24"/>
        </w:rPr>
        <w:t>ого акта</w:t>
      </w:r>
      <w:r w:rsidR="006B6D81" w:rsidRPr="00AC73C8">
        <w:rPr>
          <w:sz w:val="24"/>
          <w:szCs w:val="24"/>
        </w:rPr>
        <w:t xml:space="preserve"> для проверки сведений о наличии в </w:t>
      </w:r>
      <w:r w:rsidR="00D21F20" w:rsidRPr="00AC73C8">
        <w:rPr>
          <w:sz w:val="24"/>
          <w:szCs w:val="24"/>
        </w:rPr>
        <w:t>нормативном правовом акте</w:t>
      </w:r>
      <w:r w:rsidR="006B6D81" w:rsidRPr="00AC73C8">
        <w:rPr>
          <w:sz w:val="24"/>
          <w:szCs w:val="24"/>
        </w:rPr>
        <w:t xml:space="preserve"> положений, необоснованно затрудняющих </w:t>
      </w:r>
      <w:r w:rsidR="00BA646B" w:rsidRPr="00AC73C8">
        <w:rPr>
          <w:sz w:val="24"/>
          <w:szCs w:val="24"/>
        </w:rPr>
        <w:t>осуществление</w:t>
      </w:r>
      <w:r w:rsidR="006B6D81" w:rsidRPr="00AC73C8">
        <w:rPr>
          <w:sz w:val="24"/>
          <w:szCs w:val="24"/>
        </w:rPr>
        <w:t xml:space="preserve"> предпринимательской и инвестиционной деятельности</w:t>
      </w:r>
      <w:r w:rsidR="001A0B93" w:rsidRPr="00AC73C8">
        <w:rPr>
          <w:sz w:val="24"/>
          <w:szCs w:val="24"/>
        </w:rPr>
        <w:t>:</w:t>
      </w:r>
    </w:p>
    <w:p w:rsidR="001A0B93" w:rsidRPr="00AC73C8" w:rsidRDefault="006B6D81" w:rsidP="00A9312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 </w:t>
      </w:r>
      <w:r w:rsidR="00BA646B" w:rsidRPr="00AC73C8">
        <w:rPr>
          <w:sz w:val="24"/>
          <w:szCs w:val="24"/>
        </w:rPr>
        <w:t xml:space="preserve">выявленных </w:t>
      </w:r>
      <w:r w:rsidRPr="00AC73C8">
        <w:rPr>
          <w:sz w:val="24"/>
          <w:szCs w:val="24"/>
        </w:rPr>
        <w:t>самостоятельно</w:t>
      </w:r>
      <w:r w:rsidR="001A0B93" w:rsidRPr="00AC73C8">
        <w:rPr>
          <w:sz w:val="24"/>
          <w:szCs w:val="24"/>
        </w:rPr>
        <w:t>;</w:t>
      </w:r>
    </w:p>
    <w:p w:rsidR="00E157CE" w:rsidRPr="00AC73C8" w:rsidRDefault="006B6D81" w:rsidP="001A0B9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 </w:t>
      </w:r>
      <w:proofErr w:type="gramStart"/>
      <w:r w:rsidRPr="00AC73C8">
        <w:rPr>
          <w:sz w:val="24"/>
          <w:szCs w:val="24"/>
        </w:rPr>
        <w:t xml:space="preserve">поступивших </w:t>
      </w:r>
      <w:r w:rsidR="00126403" w:rsidRPr="00AC73C8">
        <w:rPr>
          <w:sz w:val="24"/>
          <w:szCs w:val="24"/>
        </w:rPr>
        <w:t>непосредственно</w:t>
      </w:r>
      <w:r w:rsidR="00E157CE" w:rsidRPr="00AC73C8">
        <w:rPr>
          <w:sz w:val="24"/>
          <w:szCs w:val="24"/>
        </w:rPr>
        <w:t xml:space="preserve"> от </w:t>
      </w:r>
      <w:r w:rsidR="00126403" w:rsidRPr="00AC73C8">
        <w:rPr>
          <w:sz w:val="24"/>
          <w:szCs w:val="24"/>
        </w:rPr>
        <w:t>лиц, указанных в пункте 8 настоящего Положения</w:t>
      </w:r>
      <w:r w:rsidR="00E157CE" w:rsidRPr="00AC73C8">
        <w:rPr>
          <w:sz w:val="24"/>
          <w:szCs w:val="24"/>
        </w:rPr>
        <w:t xml:space="preserve">, либо </w:t>
      </w:r>
      <w:r w:rsidR="00126403" w:rsidRPr="00AC73C8">
        <w:rPr>
          <w:sz w:val="24"/>
          <w:szCs w:val="24"/>
        </w:rPr>
        <w:t>из</w:t>
      </w:r>
      <w:r w:rsidR="00E157CE" w:rsidRPr="00AC73C8">
        <w:rPr>
          <w:sz w:val="24"/>
          <w:szCs w:val="24"/>
        </w:rPr>
        <w:t xml:space="preserve"> </w:t>
      </w:r>
      <w:r w:rsidR="00AC73C8" w:rsidRPr="00AC73C8">
        <w:rPr>
          <w:sz w:val="24"/>
          <w:szCs w:val="24"/>
        </w:rPr>
        <w:t>администрации Лысогорского муниципального района</w:t>
      </w:r>
      <w:r w:rsidR="00126403" w:rsidRPr="00AC73C8">
        <w:rPr>
          <w:sz w:val="24"/>
          <w:szCs w:val="24"/>
          <w:lang w:eastAsia="ru-RU"/>
        </w:rPr>
        <w:t>.</w:t>
      </w:r>
      <w:r w:rsidR="00E157CE" w:rsidRPr="00AC73C8">
        <w:rPr>
          <w:sz w:val="24"/>
          <w:szCs w:val="24"/>
          <w:lang w:eastAsia="ru-RU"/>
        </w:rPr>
        <w:t xml:space="preserve"> </w:t>
      </w:r>
      <w:proofErr w:type="gramEnd"/>
    </w:p>
    <w:p w:rsidR="00DC3861" w:rsidRPr="00AC73C8" w:rsidRDefault="00F464B7" w:rsidP="001A0B93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10</w:t>
      </w:r>
      <w:r w:rsidR="00B03D94" w:rsidRPr="00AC73C8">
        <w:rPr>
          <w:sz w:val="24"/>
          <w:szCs w:val="24"/>
        </w:rPr>
        <w:t xml:space="preserve">. Решение о проведении экспертизы нормативного правового акта принимается </w:t>
      </w:r>
      <w:r w:rsidR="00126403" w:rsidRPr="00AC73C8">
        <w:rPr>
          <w:sz w:val="24"/>
          <w:szCs w:val="24"/>
        </w:rPr>
        <w:t>разработчиком</w:t>
      </w:r>
      <w:r w:rsidR="006D1055" w:rsidRPr="00AC73C8">
        <w:rPr>
          <w:sz w:val="24"/>
          <w:szCs w:val="24"/>
        </w:rPr>
        <w:t xml:space="preserve"> </w:t>
      </w:r>
      <w:r w:rsidR="00215301" w:rsidRPr="00AC73C8">
        <w:rPr>
          <w:sz w:val="24"/>
          <w:szCs w:val="24"/>
        </w:rPr>
        <w:t>в срок не позднее семи</w:t>
      </w:r>
      <w:r w:rsidR="00B03D94" w:rsidRPr="00AC73C8">
        <w:rPr>
          <w:sz w:val="24"/>
          <w:szCs w:val="24"/>
        </w:rPr>
        <w:t xml:space="preserve"> </w:t>
      </w:r>
      <w:r w:rsidR="00215301" w:rsidRPr="00AC73C8">
        <w:rPr>
          <w:sz w:val="24"/>
          <w:szCs w:val="24"/>
        </w:rPr>
        <w:t>календарных</w:t>
      </w:r>
      <w:r w:rsidR="00B03D94" w:rsidRPr="00AC73C8">
        <w:rPr>
          <w:sz w:val="24"/>
          <w:szCs w:val="24"/>
        </w:rPr>
        <w:t xml:space="preserve"> дней со дня поступления </w:t>
      </w:r>
      <w:r w:rsidR="00DC3861" w:rsidRPr="00AC73C8">
        <w:rPr>
          <w:sz w:val="24"/>
          <w:szCs w:val="24"/>
        </w:rPr>
        <w:t xml:space="preserve">его руководителю (лицу, его замещающему) </w:t>
      </w:r>
      <w:r w:rsidR="00B03D94" w:rsidRPr="00AC73C8">
        <w:rPr>
          <w:sz w:val="24"/>
          <w:szCs w:val="24"/>
        </w:rPr>
        <w:t>сведений</w:t>
      </w:r>
      <w:r w:rsidR="00DC3861" w:rsidRPr="00AC73C8">
        <w:rPr>
          <w:sz w:val="24"/>
          <w:szCs w:val="24"/>
        </w:rPr>
        <w:t xml:space="preserve">, предусмотренных пунктом </w:t>
      </w:r>
      <w:r w:rsidR="006D1055" w:rsidRPr="00AC73C8">
        <w:rPr>
          <w:sz w:val="24"/>
          <w:szCs w:val="24"/>
        </w:rPr>
        <w:t>8</w:t>
      </w:r>
      <w:r w:rsidR="00DC3861" w:rsidRPr="00AC73C8">
        <w:rPr>
          <w:sz w:val="24"/>
          <w:szCs w:val="24"/>
        </w:rPr>
        <w:t xml:space="preserve"> настоящего Положения, и</w:t>
      </w:r>
      <w:r w:rsidR="00B03D94" w:rsidRPr="00AC73C8">
        <w:rPr>
          <w:sz w:val="24"/>
          <w:szCs w:val="24"/>
        </w:rPr>
        <w:t xml:space="preserve"> оформляется</w:t>
      </w:r>
      <w:r w:rsidR="007D1E70" w:rsidRPr="00AC73C8">
        <w:rPr>
          <w:sz w:val="24"/>
          <w:szCs w:val="24"/>
        </w:rPr>
        <w:t xml:space="preserve"> приказом</w:t>
      </w:r>
      <w:r w:rsidR="00AC73C8" w:rsidRPr="00AC73C8">
        <w:rPr>
          <w:sz w:val="24"/>
          <w:szCs w:val="24"/>
        </w:rPr>
        <w:t xml:space="preserve"> (распоряжением)</w:t>
      </w:r>
      <w:r w:rsidR="00DC3861" w:rsidRPr="00AC73C8">
        <w:rPr>
          <w:sz w:val="24"/>
          <w:szCs w:val="24"/>
        </w:rPr>
        <w:t>.</w:t>
      </w:r>
    </w:p>
    <w:p w:rsidR="002A63C1" w:rsidRPr="00AC73C8" w:rsidRDefault="002A63C1" w:rsidP="001A0B9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D5F2D" w:rsidRPr="00AC73C8" w:rsidRDefault="007D5F2D" w:rsidP="001A0B9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D5F2D" w:rsidRPr="00AC73C8" w:rsidRDefault="007D5F2D" w:rsidP="001A0B9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C3861" w:rsidRPr="00AC73C8" w:rsidRDefault="00801552" w:rsidP="002A63C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C73C8">
        <w:rPr>
          <w:b/>
          <w:sz w:val="24"/>
          <w:szCs w:val="24"/>
          <w:lang w:val="en-US"/>
        </w:rPr>
        <w:t>III</w:t>
      </w:r>
      <w:r w:rsidRPr="00AC73C8">
        <w:rPr>
          <w:b/>
          <w:sz w:val="24"/>
          <w:szCs w:val="24"/>
        </w:rPr>
        <w:t xml:space="preserve">. </w:t>
      </w:r>
      <w:r w:rsidR="003150BF" w:rsidRPr="00AC73C8">
        <w:rPr>
          <w:b/>
          <w:sz w:val="24"/>
          <w:szCs w:val="24"/>
        </w:rPr>
        <w:t>П</w:t>
      </w:r>
      <w:r w:rsidR="002A63C1" w:rsidRPr="00AC73C8">
        <w:rPr>
          <w:b/>
          <w:sz w:val="24"/>
          <w:szCs w:val="24"/>
        </w:rPr>
        <w:t xml:space="preserve">убличное обсуждение </w:t>
      </w:r>
      <w:r w:rsidR="00D21F20" w:rsidRPr="00AC73C8">
        <w:rPr>
          <w:b/>
          <w:sz w:val="24"/>
          <w:szCs w:val="24"/>
        </w:rPr>
        <w:t>нормативного правового акта</w:t>
      </w:r>
    </w:p>
    <w:p w:rsidR="00C75CD8" w:rsidRPr="00AC73C8" w:rsidRDefault="00C75CD8" w:rsidP="00C75CD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C3861" w:rsidRPr="00AC73C8" w:rsidRDefault="00F464B7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11</w:t>
      </w:r>
      <w:r w:rsidR="00FC58BF" w:rsidRPr="00AC73C8">
        <w:rPr>
          <w:sz w:val="24"/>
          <w:szCs w:val="24"/>
        </w:rPr>
        <w:t>.</w:t>
      </w:r>
      <w:r w:rsidR="002A63C1" w:rsidRPr="00AC73C8">
        <w:rPr>
          <w:sz w:val="24"/>
          <w:szCs w:val="24"/>
        </w:rPr>
        <w:t xml:space="preserve"> </w:t>
      </w:r>
      <w:r w:rsidR="003150BF" w:rsidRPr="00AC73C8">
        <w:rPr>
          <w:sz w:val="24"/>
          <w:szCs w:val="24"/>
        </w:rPr>
        <w:t xml:space="preserve">В целях организации публичного обсуждения </w:t>
      </w:r>
      <w:r w:rsidR="00D21F20" w:rsidRPr="00AC73C8">
        <w:rPr>
          <w:sz w:val="24"/>
          <w:szCs w:val="24"/>
        </w:rPr>
        <w:t>нормативного правового акта</w:t>
      </w:r>
      <w:r w:rsidR="003150BF" w:rsidRPr="00AC73C8">
        <w:rPr>
          <w:sz w:val="24"/>
          <w:szCs w:val="24"/>
        </w:rPr>
        <w:t xml:space="preserve"> </w:t>
      </w:r>
      <w:r w:rsidR="00126403" w:rsidRPr="00AC73C8">
        <w:rPr>
          <w:sz w:val="24"/>
          <w:szCs w:val="24"/>
        </w:rPr>
        <w:t>разработчик</w:t>
      </w:r>
      <w:r w:rsidR="00DC3861" w:rsidRPr="00AC73C8">
        <w:rPr>
          <w:sz w:val="24"/>
          <w:szCs w:val="24"/>
        </w:rPr>
        <w:t xml:space="preserve"> </w:t>
      </w:r>
      <w:r w:rsidR="0024540C" w:rsidRPr="00AC73C8">
        <w:rPr>
          <w:sz w:val="24"/>
          <w:szCs w:val="24"/>
        </w:rPr>
        <w:t xml:space="preserve">в срок не позднее </w:t>
      </w:r>
      <w:r w:rsidR="00375437" w:rsidRPr="00AC73C8">
        <w:rPr>
          <w:sz w:val="24"/>
          <w:szCs w:val="24"/>
        </w:rPr>
        <w:t>трех</w:t>
      </w:r>
      <w:r w:rsidR="0024540C"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="0024540C" w:rsidRPr="00AC73C8">
        <w:rPr>
          <w:sz w:val="24"/>
          <w:szCs w:val="24"/>
        </w:rPr>
        <w:t xml:space="preserve"> дней со дня</w:t>
      </w:r>
      <w:r w:rsidR="00DC3861" w:rsidRPr="00AC73C8">
        <w:rPr>
          <w:sz w:val="24"/>
          <w:szCs w:val="24"/>
        </w:rPr>
        <w:t xml:space="preserve"> принятия решения о </w:t>
      </w:r>
      <w:r w:rsidR="002A63C1" w:rsidRPr="00AC73C8">
        <w:rPr>
          <w:sz w:val="24"/>
          <w:szCs w:val="24"/>
        </w:rPr>
        <w:t xml:space="preserve">проведении экспертизы </w:t>
      </w:r>
      <w:r w:rsidR="00DC3861" w:rsidRPr="00AC73C8">
        <w:rPr>
          <w:sz w:val="24"/>
          <w:szCs w:val="24"/>
        </w:rPr>
        <w:t xml:space="preserve">нормативного правового акта размещает уведомление </w:t>
      </w:r>
      <w:r w:rsidR="003150BF" w:rsidRPr="00AC73C8">
        <w:rPr>
          <w:sz w:val="24"/>
          <w:szCs w:val="24"/>
        </w:rPr>
        <w:t>о проведении экспертизы (далее</w:t>
      </w:r>
      <w:r w:rsidR="00801552" w:rsidRPr="00AC73C8">
        <w:rPr>
          <w:sz w:val="24"/>
          <w:szCs w:val="24"/>
        </w:rPr>
        <w:t xml:space="preserve"> </w:t>
      </w:r>
      <w:r w:rsidR="003150BF" w:rsidRPr="00AC73C8">
        <w:rPr>
          <w:sz w:val="24"/>
          <w:szCs w:val="24"/>
        </w:rPr>
        <w:t xml:space="preserve">- уведомление) </w:t>
      </w:r>
      <w:r w:rsidR="00DC3861" w:rsidRPr="00AC73C8">
        <w:rPr>
          <w:sz w:val="24"/>
          <w:szCs w:val="24"/>
        </w:rPr>
        <w:t xml:space="preserve">на своей странице на официальном </w:t>
      </w:r>
      <w:r w:rsidR="00AC73C8" w:rsidRPr="00AC73C8">
        <w:rPr>
          <w:sz w:val="24"/>
          <w:szCs w:val="24"/>
        </w:rPr>
        <w:t>сайте администрации Лысогорского муниципального района</w:t>
      </w:r>
      <w:r w:rsidR="00DC3861" w:rsidRPr="00AC73C8">
        <w:rPr>
          <w:sz w:val="24"/>
          <w:szCs w:val="24"/>
        </w:rPr>
        <w:t xml:space="preserve"> в информационно-телекоммуникационной сети «Интернет» (далее - официальный сайт).</w:t>
      </w:r>
    </w:p>
    <w:p w:rsidR="00DC3861" w:rsidRPr="00AC73C8" w:rsidRDefault="00B61CB4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2</w:t>
      </w:r>
      <w:r w:rsidR="00DC3861" w:rsidRPr="00AC73C8">
        <w:rPr>
          <w:sz w:val="24"/>
          <w:szCs w:val="24"/>
        </w:rPr>
        <w:t>. Уведомление содержит:</w:t>
      </w:r>
    </w:p>
    <w:p w:rsidR="00DC3861" w:rsidRPr="00AC73C8" w:rsidRDefault="00B63320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а) </w:t>
      </w:r>
      <w:r w:rsidR="0057068F" w:rsidRPr="00AC73C8">
        <w:rPr>
          <w:sz w:val="24"/>
          <w:szCs w:val="24"/>
        </w:rPr>
        <w:t xml:space="preserve">текст действующей редакции подлежащего </w:t>
      </w:r>
      <w:r w:rsidRPr="00AC73C8">
        <w:rPr>
          <w:sz w:val="24"/>
          <w:szCs w:val="24"/>
        </w:rPr>
        <w:t xml:space="preserve">экспертизе </w:t>
      </w:r>
      <w:r w:rsidR="00DC3861" w:rsidRPr="00AC73C8">
        <w:rPr>
          <w:sz w:val="24"/>
          <w:szCs w:val="24"/>
        </w:rPr>
        <w:t>нормативного правового акта;</w:t>
      </w:r>
    </w:p>
    <w:p w:rsidR="00DC3861" w:rsidRPr="00AC73C8" w:rsidRDefault="00DC3861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б) сведения о разработчике (наименование органа </w:t>
      </w:r>
      <w:r w:rsidR="00AC73C8" w:rsidRPr="00AC73C8">
        <w:rPr>
          <w:sz w:val="24"/>
          <w:szCs w:val="24"/>
        </w:rPr>
        <w:t>местного самоуправления района</w:t>
      </w:r>
      <w:r w:rsidR="007D1E70" w:rsidRPr="00AC73C8">
        <w:rPr>
          <w:sz w:val="24"/>
          <w:szCs w:val="24"/>
        </w:rPr>
        <w:t>,</w:t>
      </w:r>
      <w:r w:rsidR="0057068F" w:rsidRPr="00AC73C8">
        <w:rPr>
          <w:sz w:val="24"/>
          <w:szCs w:val="24"/>
        </w:rPr>
        <w:t xml:space="preserve"> </w:t>
      </w:r>
      <w:r w:rsidRPr="00AC73C8">
        <w:rPr>
          <w:sz w:val="24"/>
          <w:szCs w:val="24"/>
        </w:rPr>
        <w:t>местонахождение</w:t>
      </w:r>
      <w:r w:rsidR="00FF4BA7" w:rsidRPr="00AC73C8">
        <w:rPr>
          <w:sz w:val="24"/>
          <w:szCs w:val="24"/>
        </w:rPr>
        <w:t>,</w:t>
      </w:r>
      <w:r w:rsidRPr="00AC73C8">
        <w:rPr>
          <w:sz w:val="24"/>
          <w:szCs w:val="24"/>
        </w:rPr>
        <w:t xml:space="preserve"> почтовый адрес</w:t>
      </w:r>
      <w:r w:rsidR="00FF4BA7" w:rsidRPr="00AC73C8">
        <w:rPr>
          <w:sz w:val="24"/>
          <w:szCs w:val="24"/>
        </w:rPr>
        <w:t xml:space="preserve"> и адрес электронной почты</w:t>
      </w:r>
      <w:r w:rsidRPr="00AC73C8">
        <w:rPr>
          <w:sz w:val="24"/>
          <w:szCs w:val="24"/>
        </w:rPr>
        <w:t>);</w:t>
      </w:r>
    </w:p>
    <w:p w:rsidR="00DC3861" w:rsidRPr="00AC73C8" w:rsidRDefault="00DC3861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 xml:space="preserve">в) </w:t>
      </w:r>
      <w:r w:rsidR="00FF4BA7" w:rsidRPr="00AC73C8">
        <w:rPr>
          <w:sz w:val="24"/>
          <w:szCs w:val="24"/>
        </w:rPr>
        <w:t xml:space="preserve">сведения, на основании которых принято решение о проведении экспертизы </w:t>
      </w:r>
      <w:r w:rsidR="00D21F20" w:rsidRPr="00AC73C8">
        <w:rPr>
          <w:sz w:val="24"/>
          <w:szCs w:val="24"/>
        </w:rPr>
        <w:t>нормативного правового акта</w:t>
      </w:r>
      <w:r w:rsidR="00FF4BA7" w:rsidRPr="00AC73C8">
        <w:rPr>
          <w:sz w:val="24"/>
          <w:szCs w:val="24"/>
        </w:rPr>
        <w:t>;</w:t>
      </w:r>
    </w:p>
    <w:p w:rsidR="001824F7" w:rsidRPr="00AC73C8" w:rsidRDefault="001824F7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г) информаци</w:t>
      </w:r>
      <w:r w:rsidR="00953BD6" w:rsidRPr="00AC73C8">
        <w:rPr>
          <w:sz w:val="24"/>
          <w:szCs w:val="24"/>
        </w:rPr>
        <w:t>ю</w:t>
      </w:r>
      <w:r w:rsidRPr="00AC73C8">
        <w:rPr>
          <w:sz w:val="24"/>
          <w:szCs w:val="24"/>
        </w:rPr>
        <w:t xml:space="preserve"> о предмете экспертизы согласно пункту </w:t>
      </w:r>
      <w:r w:rsidR="00105DC3" w:rsidRPr="00AC73C8">
        <w:rPr>
          <w:sz w:val="24"/>
          <w:szCs w:val="24"/>
        </w:rPr>
        <w:t>7</w:t>
      </w:r>
      <w:r w:rsidRPr="00AC73C8">
        <w:rPr>
          <w:sz w:val="24"/>
          <w:szCs w:val="24"/>
        </w:rPr>
        <w:t xml:space="preserve"> настоящего Положения; </w:t>
      </w:r>
    </w:p>
    <w:p w:rsidR="00953BD6" w:rsidRPr="00AC73C8" w:rsidRDefault="00B61CB4" w:rsidP="00622B4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C73C8">
        <w:rPr>
          <w:sz w:val="24"/>
          <w:szCs w:val="24"/>
        </w:rPr>
        <w:t>д</w:t>
      </w:r>
      <w:r w:rsidR="00DC3861" w:rsidRPr="00AC73C8">
        <w:rPr>
          <w:sz w:val="24"/>
          <w:szCs w:val="24"/>
        </w:rPr>
        <w:t xml:space="preserve">) </w:t>
      </w:r>
      <w:r w:rsidR="00FF4BA7" w:rsidRPr="00AC73C8">
        <w:rPr>
          <w:sz w:val="24"/>
          <w:szCs w:val="24"/>
        </w:rPr>
        <w:t>срок, в течение которого</w:t>
      </w:r>
      <w:r w:rsidR="00105DC3" w:rsidRPr="00AC73C8">
        <w:rPr>
          <w:sz w:val="24"/>
          <w:szCs w:val="24"/>
        </w:rPr>
        <w:t xml:space="preserve"> </w:t>
      </w:r>
      <w:r w:rsidR="00126403" w:rsidRPr="00AC73C8">
        <w:rPr>
          <w:sz w:val="24"/>
          <w:szCs w:val="24"/>
        </w:rPr>
        <w:t>разработчиком</w:t>
      </w:r>
      <w:r w:rsidR="00105DC3" w:rsidRPr="00AC73C8">
        <w:rPr>
          <w:sz w:val="24"/>
          <w:szCs w:val="24"/>
        </w:rPr>
        <w:t xml:space="preserve"> </w:t>
      </w:r>
      <w:r w:rsidR="00FF4BA7" w:rsidRPr="00AC73C8">
        <w:rPr>
          <w:sz w:val="24"/>
          <w:szCs w:val="24"/>
        </w:rPr>
        <w:t xml:space="preserve">принимаются </w:t>
      </w:r>
      <w:r w:rsidR="003B5D10" w:rsidRPr="00AC73C8">
        <w:rPr>
          <w:sz w:val="24"/>
          <w:szCs w:val="24"/>
        </w:rPr>
        <w:t>информационно-аналитические материалы по предмету экспертизы с правовым обоснованием сути предложений</w:t>
      </w:r>
      <w:r w:rsidR="00893BAF" w:rsidRPr="00AC73C8">
        <w:rPr>
          <w:sz w:val="24"/>
          <w:szCs w:val="24"/>
        </w:rPr>
        <w:t xml:space="preserve"> и указанием на конкретные положения </w:t>
      </w:r>
      <w:r w:rsidR="00D21F20" w:rsidRPr="00AC73C8">
        <w:rPr>
          <w:sz w:val="24"/>
          <w:szCs w:val="24"/>
        </w:rPr>
        <w:t>нормативного правового акта</w:t>
      </w:r>
      <w:r w:rsidR="00893BAF" w:rsidRPr="00AC73C8">
        <w:rPr>
          <w:sz w:val="24"/>
          <w:szCs w:val="24"/>
        </w:rPr>
        <w:t>, затрудняющие предпринимательскую и инвестиционную деятельность</w:t>
      </w:r>
      <w:r w:rsidR="00953BD6" w:rsidRPr="00AC73C8">
        <w:rPr>
          <w:sz w:val="24"/>
          <w:szCs w:val="24"/>
        </w:rPr>
        <w:t xml:space="preserve"> (далее - предложения). Указанный срок</w:t>
      </w:r>
      <w:r w:rsidR="00FF4BA7" w:rsidRPr="00AC73C8">
        <w:rPr>
          <w:sz w:val="24"/>
          <w:szCs w:val="24"/>
        </w:rPr>
        <w:t xml:space="preserve"> не может составлять менее </w:t>
      </w:r>
      <w:r w:rsidR="00EA37F8" w:rsidRPr="00AC73C8">
        <w:rPr>
          <w:sz w:val="24"/>
          <w:szCs w:val="24"/>
        </w:rPr>
        <w:t>тридцати</w:t>
      </w:r>
      <w:r w:rsidR="003B5D10"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="00FF4BA7" w:rsidRPr="00AC73C8">
        <w:rPr>
          <w:sz w:val="24"/>
          <w:szCs w:val="24"/>
        </w:rPr>
        <w:t xml:space="preserve"> дней со дня размещения уведомления на официальном сайте</w:t>
      </w:r>
      <w:r w:rsidR="00953BD6" w:rsidRPr="00AC73C8">
        <w:rPr>
          <w:sz w:val="24"/>
          <w:szCs w:val="24"/>
        </w:rPr>
        <w:t>;</w:t>
      </w:r>
    </w:p>
    <w:p w:rsidR="00DC3861" w:rsidRPr="00AC73C8" w:rsidRDefault="00953BD6" w:rsidP="00622B4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C73C8">
        <w:rPr>
          <w:sz w:val="24"/>
          <w:szCs w:val="24"/>
        </w:rPr>
        <w:t>е)</w:t>
      </w:r>
      <w:r w:rsidR="00FF4BA7" w:rsidRPr="00AC73C8">
        <w:rPr>
          <w:sz w:val="24"/>
          <w:szCs w:val="24"/>
        </w:rPr>
        <w:t xml:space="preserve"> способ</w:t>
      </w:r>
      <w:r w:rsidRPr="00AC73C8">
        <w:rPr>
          <w:sz w:val="24"/>
          <w:szCs w:val="24"/>
        </w:rPr>
        <w:t>ы</w:t>
      </w:r>
      <w:r w:rsidR="00FF4BA7" w:rsidRPr="00AC73C8">
        <w:rPr>
          <w:sz w:val="24"/>
          <w:szCs w:val="24"/>
        </w:rPr>
        <w:t xml:space="preserve">  представления</w:t>
      </w:r>
      <w:r w:rsidRPr="00AC73C8">
        <w:rPr>
          <w:sz w:val="24"/>
          <w:szCs w:val="24"/>
        </w:rPr>
        <w:t xml:space="preserve"> предложений</w:t>
      </w:r>
      <w:r w:rsidR="00FF4BA7" w:rsidRPr="00AC73C8">
        <w:rPr>
          <w:sz w:val="24"/>
          <w:szCs w:val="24"/>
        </w:rPr>
        <w:t>;</w:t>
      </w:r>
    </w:p>
    <w:p w:rsidR="003B5D10" w:rsidRPr="00AC73C8" w:rsidRDefault="00953BD6" w:rsidP="00FF4BA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ж</w:t>
      </w:r>
      <w:r w:rsidR="00DC3861" w:rsidRPr="00AC73C8">
        <w:rPr>
          <w:sz w:val="24"/>
          <w:szCs w:val="24"/>
        </w:rPr>
        <w:t xml:space="preserve">) </w:t>
      </w:r>
      <w:r w:rsidRPr="00AC73C8">
        <w:rPr>
          <w:sz w:val="24"/>
          <w:szCs w:val="24"/>
        </w:rPr>
        <w:t>пояснительную записк</w:t>
      </w:r>
      <w:r w:rsidR="00CC0E2F" w:rsidRPr="00AC73C8">
        <w:rPr>
          <w:sz w:val="24"/>
          <w:szCs w:val="24"/>
        </w:rPr>
        <w:t xml:space="preserve">у, </w:t>
      </w:r>
      <w:r w:rsidR="003B5D10" w:rsidRPr="00AC73C8">
        <w:rPr>
          <w:sz w:val="24"/>
          <w:szCs w:val="24"/>
        </w:rPr>
        <w:t>содержащ</w:t>
      </w:r>
      <w:r w:rsidR="00CC0E2F" w:rsidRPr="00AC73C8">
        <w:rPr>
          <w:sz w:val="24"/>
          <w:szCs w:val="24"/>
        </w:rPr>
        <w:t>ую</w:t>
      </w:r>
      <w:r w:rsidR="003B5D10" w:rsidRPr="00AC73C8">
        <w:rPr>
          <w:sz w:val="24"/>
          <w:szCs w:val="24"/>
        </w:rPr>
        <w:t xml:space="preserve"> сведения, необходимые, по мнению</w:t>
      </w:r>
      <w:r w:rsidR="00105DC3" w:rsidRPr="00AC73C8">
        <w:rPr>
          <w:sz w:val="24"/>
          <w:szCs w:val="24"/>
        </w:rPr>
        <w:t xml:space="preserve"> экспертного органа</w:t>
      </w:r>
      <w:r w:rsidR="003B5D10" w:rsidRPr="00AC73C8">
        <w:rPr>
          <w:sz w:val="24"/>
          <w:szCs w:val="24"/>
        </w:rPr>
        <w:t>, для проведения экспертизы.</w:t>
      </w:r>
    </w:p>
    <w:p w:rsidR="00DC3861" w:rsidRPr="00AC73C8" w:rsidRDefault="00B61CB4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4" w:name="Par98"/>
      <w:bookmarkEnd w:id="4"/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3</w:t>
      </w:r>
      <w:r w:rsidR="00DC3861" w:rsidRPr="00AC73C8">
        <w:rPr>
          <w:sz w:val="24"/>
          <w:szCs w:val="24"/>
        </w:rPr>
        <w:t xml:space="preserve">. В срок не позднее  </w:t>
      </w:r>
      <w:r w:rsidR="00EA37F8" w:rsidRPr="00AC73C8">
        <w:rPr>
          <w:sz w:val="24"/>
          <w:szCs w:val="24"/>
        </w:rPr>
        <w:t>трех</w:t>
      </w:r>
      <w:r w:rsidR="00BC479F"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="00DC3861" w:rsidRPr="00AC73C8">
        <w:rPr>
          <w:sz w:val="24"/>
          <w:szCs w:val="24"/>
        </w:rPr>
        <w:t xml:space="preserve"> дней со дня размещения уведомления на официальном сайте </w:t>
      </w:r>
      <w:r w:rsidR="00126403" w:rsidRPr="00AC73C8">
        <w:rPr>
          <w:sz w:val="24"/>
          <w:szCs w:val="24"/>
        </w:rPr>
        <w:t>разработчик</w:t>
      </w:r>
      <w:r w:rsidR="00DC3861" w:rsidRPr="00AC73C8">
        <w:rPr>
          <w:sz w:val="24"/>
          <w:szCs w:val="24"/>
        </w:rPr>
        <w:t xml:space="preserve"> извещает о размещении на официальном сайте уведомления в письменной форме с указанием полного электронного адреса размещения следующих заинтересованных лиц:</w:t>
      </w:r>
    </w:p>
    <w:p w:rsidR="00DC3861" w:rsidRPr="00AC73C8" w:rsidRDefault="00126403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а</w:t>
      </w:r>
      <w:r w:rsidR="00DC3861" w:rsidRPr="00AC73C8">
        <w:rPr>
          <w:sz w:val="24"/>
          <w:szCs w:val="24"/>
        </w:rPr>
        <w:t xml:space="preserve">) организации, целью деятельности которых является защита и представление интересов субъектов предпринимательской </w:t>
      </w:r>
      <w:r w:rsidR="00DC3861" w:rsidRPr="00AC73C8">
        <w:rPr>
          <w:rFonts w:eastAsia="Times New Roman"/>
          <w:bCs/>
          <w:sz w:val="24"/>
          <w:szCs w:val="24"/>
          <w:lang w:eastAsia="ru-RU"/>
        </w:rPr>
        <w:t>и инвестиционной</w:t>
      </w:r>
      <w:r w:rsidR="00DC3861" w:rsidRPr="00AC73C8">
        <w:rPr>
          <w:sz w:val="24"/>
          <w:szCs w:val="24"/>
        </w:rPr>
        <w:t xml:space="preserve"> деятельности</w:t>
      </w:r>
      <w:r w:rsidR="007D1E70" w:rsidRPr="00AC73C8">
        <w:rPr>
          <w:sz w:val="24"/>
          <w:szCs w:val="24"/>
        </w:rPr>
        <w:t xml:space="preserve"> (не менее трех организаций)</w:t>
      </w:r>
      <w:r w:rsidR="00DC3861" w:rsidRPr="00AC73C8">
        <w:rPr>
          <w:sz w:val="24"/>
          <w:szCs w:val="24"/>
        </w:rPr>
        <w:t>;</w:t>
      </w:r>
    </w:p>
    <w:p w:rsidR="00DC3861" w:rsidRPr="00AC73C8" w:rsidRDefault="00126403" w:rsidP="00DC386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б</w:t>
      </w:r>
      <w:r w:rsidR="00BC479F" w:rsidRPr="00AC73C8">
        <w:rPr>
          <w:sz w:val="24"/>
          <w:szCs w:val="24"/>
        </w:rPr>
        <w:t>) ины</w:t>
      </w:r>
      <w:r w:rsidR="00FA5BB4" w:rsidRPr="00AC73C8">
        <w:rPr>
          <w:sz w:val="24"/>
          <w:szCs w:val="24"/>
        </w:rPr>
        <w:t>х заинтересованных лиц</w:t>
      </w:r>
      <w:r w:rsidR="00DC3861" w:rsidRPr="00AC73C8">
        <w:rPr>
          <w:sz w:val="24"/>
          <w:szCs w:val="24"/>
        </w:rPr>
        <w:t>, которых</w:t>
      </w:r>
      <w:r w:rsidR="00CF6C8A" w:rsidRPr="00AC73C8">
        <w:rPr>
          <w:sz w:val="24"/>
          <w:szCs w:val="24"/>
        </w:rPr>
        <w:t xml:space="preserve"> целесообразно</w:t>
      </w:r>
      <w:r w:rsidR="00DC3861" w:rsidRPr="00AC73C8">
        <w:rPr>
          <w:sz w:val="24"/>
          <w:szCs w:val="24"/>
        </w:rPr>
        <w:t xml:space="preserve">, по мнению </w:t>
      </w:r>
      <w:r w:rsidRPr="00AC73C8">
        <w:rPr>
          <w:sz w:val="24"/>
          <w:szCs w:val="24"/>
        </w:rPr>
        <w:t>разработчика</w:t>
      </w:r>
      <w:r w:rsidR="00DC3861" w:rsidRPr="00AC73C8">
        <w:rPr>
          <w:sz w:val="24"/>
          <w:szCs w:val="24"/>
        </w:rPr>
        <w:t>, привлечь к публичному обсуждению нормативного правового акта</w:t>
      </w:r>
      <w:r w:rsidRPr="00AC73C8">
        <w:rPr>
          <w:sz w:val="24"/>
          <w:szCs w:val="24"/>
        </w:rPr>
        <w:t>, в том числе лиц, принимавших участие в разработке нормативного правового акта</w:t>
      </w:r>
      <w:r w:rsidR="00DC3861" w:rsidRPr="00AC73C8">
        <w:rPr>
          <w:sz w:val="24"/>
          <w:szCs w:val="24"/>
        </w:rPr>
        <w:t>.</w:t>
      </w:r>
    </w:p>
    <w:p w:rsidR="006529CD" w:rsidRPr="00AC73C8" w:rsidRDefault="00FD72B5" w:rsidP="0090560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4</w:t>
      </w:r>
      <w:r w:rsidRPr="00AC73C8">
        <w:rPr>
          <w:sz w:val="24"/>
          <w:szCs w:val="24"/>
        </w:rPr>
        <w:t xml:space="preserve">. </w:t>
      </w:r>
      <w:r w:rsidR="00DC3861" w:rsidRPr="00AC73C8">
        <w:rPr>
          <w:sz w:val="24"/>
          <w:szCs w:val="24"/>
        </w:rPr>
        <w:t xml:space="preserve"> </w:t>
      </w:r>
      <w:r w:rsidR="00126403" w:rsidRPr="00AC73C8">
        <w:rPr>
          <w:sz w:val="24"/>
          <w:szCs w:val="24"/>
        </w:rPr>
        <w:t>Разработчик</w:t>
      </w:r>
      <w:r w:rsidR="00C63009" w:rsidRPr="00AC73C8">
        <w:rPr>
          <w:sz w:val="24"/>
          <w:szCs w:val="24"/>
        </w:rPr>
        <w:t xml:space="preserve"> </w:t>
      </w:r>
      <w:r w:rsidR="00DC3861" w:rsidRPr="00AC73C8">
        <w:rPr>
          <w:sz w:val="24"/>
          <w:szCs w:val="24"/>
        </w:rPr>
        <w:t xml:space="preserve">обязан рассмотреть </w:t>
      </w:r>
      <w:r w:rsidR="0090560A" w:rsidRPr="00AC73C8">
        <w:rPr>
          <w:sz w:val="24"/>
          <w:szCs w:val="24"/>
        </w:rPr>
        <w:t xml:space="preserve">и составить сводную информацию обо </w:t>
      </w:r>
      <w:r w:rsidR="00DC3861" w:rsidRPr="00AC73C8">
        <w:rPr>
          <w:sz w:val="24"/>
          <w:szCs w:val="24"/>
        </w:rPr>
        <w:t>все</w:t>
      </w:r>
      <w:r w:rsidR="0090560A" w:rsidRPr="00AC73C8">
        <w:rPr>
          <w:sz w:val="24"/>
          <w:szCs w:val="24"/>
        </w:rPr>
        <w:t>х</w:t>
      </w:r>
      <w:r w:rsidR="00DC3861" w:rsidRPr="00AC73C8">
        <w:rPr>
          <w:sz w:val="24"/>
          <w:szCs w:val="24"/>
        </w:rPr>
        <w:t xml:space="preserve"> </w:t>
      </w:r>
      <w:r w:rsidR="00622B48" w:rsidRPr="00AC73C8">
        <w:rPr>
          <w:sz w:val="24"/>
          <w:szCs w:val="24"/>
        </w:rPr>
        <w:t>предложения</w:t>
      </w:r>
      <w:r w:rsidR="006529CD" w:rsidRPr="00AC73C8">
        <w:rPr>
          <w:sz w:val="24"/>
          <w:szCs w:val="24"/>
        </w:rPr>
        <w:t>х</w:t>
      </w:r>
      <w:r w:rsidR="00DC3861" w:rsidRPr="00AC73C8">
        <w:rPr>
          <w:sz w:val="24"/>
          <w:szCs w:val="24"/>
        </w:rPr>
        <w:t>, поступивши</w:t>
      </w:r>
      <w:r w:rsidR="006529CD" w:rsidRPr="00AC73C8">
        <w:rPr>
          <w:sz w:val="24"/>
          <w:szCs w:val="24"/>
        </w:rPr>
        <w:t>х</w:t>
      </w:r>
      <w:r w:rsidR="00DC3861" w:rsidRPr="00AC73C8">
        <w:rPr>
          <w:sz w:val="24"/>
          <w:szCs w:val="24"/>
        </w:rPr>
        <w:t xml:space="preserve"> в установленный срок, в течение </w:t>
      </w:r>
      <w:r w:rsidR="00EA37F8" w:rsidRPr="00AC73C8">
        <w:rPr>
          <w:sz w:val="24"/>
          <w:szCs w:val="24"/>
        </w:rPr>
        <w:t>десяти</w:t>
      </w:r>
      <w:r w:rsidR="00DC3861"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="00893BAF" w:rsidRPr="00AC73C8">
        <w:rPr>
          <w:sz w:val="24"/>
          <w:szCs w:val="24"/>
        </w:rPr>
        <w:t xml:space="preserve"> </w:t>
      </w:r>
      <w:r w:rsidR="00DC3861" w:rsidRPr="00AC73C8">
        <w:rPr>
          <w:sz w:val="24"/>
          <w:szCs w:val="24"/>
        </w:rPr>
        <w:t xml:space="preserve">дней </w:t>
      </w:r>
      <w:r w:rsidR="00DC3861" w:rsidRPr="00AC73C8">
        <w:rPr>
          <w:sz w:val="24"/>
          <w:szCs w:val="24"/>
        </w:rPr>
        <w:lastRenderedPageBreak/>
        <w:t xml:space="preserve">со дня окончания срока, определенного </w:t>
      </w:r>
      <w:r w:rsidR="007E0D0F" w:rsidRPr="00AC73C8">
        <w:rPr>
          <w:sz w:val="24"/>
          <w:szCs w:val="24"/>
        </w:rPr>
        <w:t>разработчиком</w:t>
      </w:r>
      <w:r w:rsidR="00CF6C8A" w:rsidRPr="00AC73C8">
        <w:rPr>
          <w:sz w:val="24"/>
          <w:szCs w:val="24"/>
        </w:rPr>
        <w:t xml:space="preserve">, </w:t>
      </w:r>
      <w:r w:rsidR="00DC3861" w:rsidRPr="00AC73C8">
        <w:rPr>
          <w:sz w:val="24"/>
          <w:szCs w:val="24"/>
        </w:rPr>
        <w:t xml:space="preserve">согласно </w:t>
      </w:r>
      <w:r w:rsidR="00622B48" w:rsidRPr="00AC73C8">
        <w:rPr>
          <w:sz w:val="24"/>
          <w:szCs w:val="24"/>
        </w:rPr>
        <w:t>подпункту «</w:t>
      </w:r>
      <w:proofErr w:type="spellStart"/>
      <w:r w:rsidR="00B61CB4" w:rsidRPr="00AC73C8">
        <w:rPr>
          <w:sz w:val="24"/>
          <w:szCs w:val="24"/>
        </w:rPr>
        <w:t>д</w:t>
      </w:r>
      <w:proofErr w:type="spellEnd"/>
      <w:r w:rsidR="00622B48" w:rsidRPr="00AC73C8">
        <w:rPr>
          <w:sz w:val="24"/>
          <w:szCs w:val="24"/>
        </w:rPr>
        <w:t xml:space="preserve">» пункта </w:t>
      </w:r>
      <w:r w:rsidR="00C63009" w:rsidRPr="00AC73C8">
        <w:rPr>
          <w:sz w:val="24"/>
          <w:szCs w:val="24"/>
        </w:rPr>
        <w:t>12</w:t>
      </w:r>
      <w:r w:rsidR="00DC3861" w:rsidRPr="00AC73C8">
        <w:rPr>
          <w:sz w:val="24"/>
          <w:szCs w:val="24"/>
        </w:rPr>
        <w:t xml:space="preserve"> настоящего Полож</w:t>
      </w:r>
      <w:r w:rsidR="0090560A" w:rsidRPr="00AC73C8">
        <w:rPr>
          <w:sz w:val="24"/>
          <w:szCs w:val="24"/>
        </w:rPr>
        <w:t xml:space="preserve">ения. </w:t>
      </w:r>
    </w:p>
    <w:p w:rsidR="00B16EFE" w:rsidRPr="00AC73C8" w:rsidRDefault="00B16EFE" w:rsidP="00B16EFE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C73C8">
        <w:rPr>
          <w:sz w:val="24"/>
          <w:szCs w:val="24"/>
        </w:rPr>
        <w:t xml:space="preserve">Предложения, поступившие </w:t>
      </w:r>
      <w:r w:rsidR="005E21BD" w:rsidRPr="00AC73C8">
        <w:rPr>
          <w:sz w:val="24"/>
          <w:szCs w:val="24"/>
        </w:rPr>
        <w:t xml:space="preserve">после окончания </w:t>
      </w:r>
      <w:r w:rsidRPr="00AC73C8">
        <w:rPr>
          <w:sz w:val="24"/>
          <w:szCs w:val="24"/>
        </w:rPr>
        <w:t xml:space="preserve">срока, </w:t>
      </w:r>
      <w:r w:rsidR="00BA646B" w:rsidRPr="00AC73C8">
        <w:rPr>
          <w:sz w:val="24"/>
          <w:szCs w:val="24"/>
        </w:rPr>
        <w:t>указанного</w:t>
      </w:r>
      <w:r w:rsidRPr="00AC73C8">
        <w:rPr>
          <w:sz w:val="24"/>
          <w:szCs w:val="24"/>
        </w:rPr>
        <w:t xml:space="preserve"> </w:t>
      </w:r>
      <w:r w:rsidR="00BA646B" w:rsidRPr="00AC73C8">
        <w:rPr>
          <w:sz w:val="24"/>
          <w:szCs w:val="24"/>
        </w:rPr>
        <w:t xml:space="preserve">в </w:t>
      </w:r>
      <w:r w:rsidRPr="00AC73C8">
        <w:rPr>
          <w:sz w:val="24"/>
          <w:szCs w:val="24"/>
        </w:rPr>
        <w:t xml:space="preserve"> подпункт</w:t>
      </w:r>
      <w:r w:rsidR="00BA646B" w:rsidRPr="00AC73C8">
        <w:rPr>
          <w:sz w:val="24"/>
          <w:szCs w:val="24"/>
        </w:rPr>
        <w:t>е</w:t>
      </w:r>
      <w:r w:rsidRPr="00AC73C8">
        <w:rPr>
          <w:sz w:val="24"/>
          <w:szCs w:val="24"/>
        </w:rPr>
        <w:t xml:space="preserve"> «д» пункта 1</w:t>
      </w:r>
      <w:r w:rsidR="00DA1CB9" w:rsidRPr="00AC73C8">
        <w:rPr>
          <w:sz w:val="24"/>
          <w:szCs w:val="24"/>
        </w:rPr>
        <w:t>2</w:t>
      </w:r>
      <w:r w:rsidRPr="00AC73C8">
        <w:rPr>
          <w:sz w:val="24"/>
          <w:szCs w:val="24"/>
        </w:rPr>
        <w:t xml:space="preserve"> настоящего Положения, не рассматриваются </w:t>
      </w:r>
      <w:r w:rsidRPr="00AC73C8">
        <w:rPr>
          <w:sz w:val="24"/>
          <w:szCs w:val="24"/>
          <w:lang w:eastAsia="ru-RU"/>
        </w:rPr>
        <w:t xml:space="preserve">и в </w:t>
      </w:r>
      <w:r w:rsidR="008F7B17" w:rsidRPr="00AC73C8">
        <w:rPr>
          <w:sz w:val="24"/>
          <w:szCs w:val="24"/>
          <w:lang w:eastAsia="ru-RU"/>
        </w:rPr>
        <w:t xml:space="preserve">течение 1 рабочего дня со дня поступления указанных предложений </w:t>
      </w:r>
      <w:r w:rsidRPr="00AC73C8">
        <w:rPr>
          <w:sz w:val="24"/>
          <w:szCs w:val="24"/>
          <w:lang w:eastAsia="ru-RU"/>
        </w:rPr>
        <w:t>возвращаются участникам публичн</w:t>
      </w:r>
      <w:r w:rsidR="008F7B17" w:rsidRPr="00AC73C8">
        <w:rPr>
          <w:sz w:val="24"/>
          <w:szCs w:val="24"/>
          <w:lang w:eastAsia="ru-RU"/>
        </w:rPr>
        <w:t>ого</w:t>
      </w:r>
      <w:r w:rsidRPr="00AC73C8">
        <w:rPr>
          <w:sz w:val="24"/>
          <w:szCs w:val="24"/>
          <w:lang w:eastAsia="ru-RU"/>
        </w:rPr>
        <w:t xml:space="preserve"> обсуждени</w:t>
      </w:r>
      <w:r w:rsidR="008F7B17" w:rsidRPr="00AC73C8">
        <w:rPr>
          <w:sz w:val="24"/>
          <w:szCs w:val="24"/>
          <w:lang w:eastAsia="ru-RU"/>
        </w:rPr>
        <w:t>я</w:t>
      </w:r>
      <w:r w:rsidRPr="00AC73C8">
        <w:rPr>
          <w:sz w:val="24"/>
          <w:szCs w:val="24"/>
          <w:lang w:eastAsia="ru-RU"/>
        </w:rPr>
        <w:t>,</w:t>
      </w:r>
      <w:r w:rsidR="008F7B17" w:rsidRPr="00AC73C8">
        <w:rPr>
          <w:sz w:val="24"/>
          <w:szCs w:val="24"/>
          <w:lang w:eastAsia="ru-RU"/>
        </w:rPr>
        <w:t xml:space="preserve"> их  направившим</w:t>
      </w:r>
      <w:r w:rsidR="005E21BD" w:rsidRPr="00AC73C8">
        <w:rPr>
          <w:sz w:val="24"/>
          <w:szCs w:val="24"/>
          <w:lang w:eastAsia="ru-RU"/>
        </w:rPr>
        <w:t xml:space="preserve">, </w:t>
      </w:r>
      <w:r w:rsidRPr="00AC73C8">
        <w:rPr>
          <w:sz w:val="24"/>
          <w:szCs w:val="24"/>
          <w:lang w:eastAsia="ru-RU"/>
        </w:rPr>
        <w:t>способом</w:t>
      </w:r>
      <w:r w:rsidR="008F7B17" w:rsidRPr="00AC73C8">
        <w:rPr>
          <w:sz w:val="24"/>
          <w:szCs w:val="24"/>
          <w:lang w:eastAsia="ru-RU"/>
        </w:rPr>
        <w:t>,</w:t>
      </w:r>
      <w:r w:rsidRPr="00AC73C8">
        <w:rPr>
          <w:sz w:val="24"/>
          <w:szCs w:val="24"/>
          <w:lang w:eastAsia="ru-RU"/>
        </w:rPr>
        <w:t xml:space="preserve"> </w:t>
      </w:r>
      <w:r w:rsidR="005E21BD" w:rsidRPr="00AC73C8">
        <w:rPr>
          <w:sz w:val="24"/>
          <w:szCs w:val="24"/>
          <w:lang w:eastAsia="ru-RU"/>
        </w:rPr>
        <w:t>аналогичным способу их получения.</w:t>
      </w:r>
    </w:p>
    <w:p w:rsidR="000E2A46" w:rsidRPr="00AC73C8" w:rsidRDefault="000B3255" w:rsidP="0090560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5</w:t>
      </w:r>
      <w:r w:rsidR="0090560A" w:rsidRPr="00AC73C8">
        <w:rPr>
          <w:sz w:val="24"/>
          <w:szCs w:val="24"/>
        </w:rPr>
        <w:t xml:space="preserve">. </w:t>
      </w:r>
      <w:r w:rsidR="007E0D0F" w:rsidRPr="00AC73C8">
        <w:rPr>
          <w:sz w:val="24"/>
          <w:szCs w:val="24"/>
        </w:rPr>
        <w:t>Разработчик</w:t>
      </w:r>
      <w:r w:rsidR="00D374CE" w:rsidRPr="00AC73C8">
        <w:rPr>
          <w:sz w:val="24"/>
          <w:szCs w:val="24"/>
        </w:rPr>
        <w:t xml:space="preserve"> </w:t>
      </w:r>
      <w:r w:rsidR="00EC6637" w:rsidRPr="00AC73C8">
        <w:rPr>
          <w:sz w:val="24"/>
          <w:szCs w:val="24"/>
        </w:rPr>
        <w:t>в целях принятия обоснованного решения об учете или отклонении п</w:t>
      </w:r>
      <w:r w:rsidR="0090560A" w:rsidRPr="00AC73C8">
        <w:rPr>
          <w:sz w:val="24"/>
          <w:szCs w:val="24"/>
        </w:rPr>
        <w:t xml:space="preserve">оступивших предложений при составлении заключения </w:t>
      </w:r>
      <w:r w:rsidR="00771A90" w:rsidRPr="00AC73C8">
        <w:rPr>
          <w:sz w:val="24"/>
          <w:szCs w:val="24"/>
        </w:rPr>
        <w:t xml:space="preserve">организует </w:t>
      </w:r>
      <w:r w:rsidR="00EC6637" w:rsidRPr="00AC73C8">
        <w:rPr>
          <w:sz w:val="24"/>
          <w:szCs w:val="24"/>
        </w:rPr>
        <w:t xml:space="preserve">их коллегиальное обсуждение </w:t>
      </w:r>
      <w:r w:rsidR="009504BB" w:rsidRPr="00AC73C8">
        <w:rPr>
          <w:sz w:val="24"/>
          <w:szCs w:val="24"/>
        </w:rPr>
        <w:t>на совещании (далее</w:t>
      </w:r>
      <w:r w:rsidR="008F7B17" w:rsidRPr="00AC73C8">
        <w:rPr>
          <w:sz w:val="24"/>
          <w:szCs w:val="24"/>
        </w:rPr>
        <w:t xml:space="preserve"> </w:t>
      </w:r>
      <w:r w:rsidR="009504BB" w:rsidRPr="00AC73C8">
        <w:rPr>
          <w:sz w:val="24"/>
          <w:szCs w:val="24"/>
        </w:rPr>
        <w:t xml:space="preserve">- коллегиальное обсуждение), проводимом </w:t>
      </w:r>
      <w:r w:rsidR="00EC6637" w:rsidRPr="00AC73C8">
        <w:rPr>
          <w:sz w:val="24"/>
          <w:szCs w:val="24"/>
        </w:rPr>
        <w:t xml:space="preserve">с участием представителей </w:t>
      </w:r>
      <w:r w:rsidR="00D374CE" w:rsidRPr="00AC73C8">
        <w:rPr>
          <w:sz w:val="24"/>
          <w:szCs w:val="24"/>
        </w:rPr>
        <w:t xml:space="preserve">заинтересованных </w:t>
      </w:r>
      <w:r w:rsidR="00EC6637" w:rsidRPr="00AC73C8">
        <w:rPr>
          <w:sz w:val="24"/>
          <w:szCs w:val="24"/>
        </w:rPr>
        <w:t xml:space="preserve">органов </w:t>
      </w:r>
      <w:r w:rsidR="00AC73C8" w:rsidRPr="00AC73C8">
        <w:rPr>
          <w:sz w:val="24"/>
          <w:szCs w:val="24"/>
        </w:rPr>
        <w:t>местного самоуправления района</w:t>
      </w:r>
      <w:r w:rsidR="00EC6637" w:rsidRPr="00AC73C8">
        <w:rPr>
          <w:sz w:val="24"/>
          <w:szCs w:val="24"/>
        </w:rPr>
        <w:t>, а также участников публичного обсуждения, представивших свои предложения.</w:t>
      </w:r>
      <w:r w:rsidR="00771A90" w:rsidRPr="00AC73C8">
        <w:rPr>
          <w:sz w:val="24"/>
          <w:szCs w:val="24"/>
        </w:rPr>
        <w:t xml:space="preserve"> </w:t>
      </w:r>
      <w:r w:rsidR="004B67A4" w:rsidRPr="00AC73C8">
        <w:rPr>
          <w:sz w:val="24"/>
          <w:szCs w:val="24"/>
        </w:rPr>
        <w:t xml:space="preserve">Обсуждению также подлежат результаты исследования </w:t>
      </w:r>
      <w:r w:rsidR="00D21F20" w:rsidRPr="00AC73C8">
        <w:rPr>
          <w:sz w:val="24"/>
          <w:szCs w:val="24"/>
        </w:rPr>
        <w:t>нормативного правового акта</w:t>
      </w:r>
      <w:r w:rsidR="004B67A4" w:rsidRPr="00AC73C8">
        <w:rPr>
          <w:sz w:val="24"/>
          <w:szCs w:val="24"/>
        </w:rPr>
        <w:t xml:space="preserve"> по вопросам, предусмотренным пунктом </w:t>
      </w:r>
      <w:r w:rsidR="00D374CE" w:rsidRPr="00AC73C8">
        <w:rPr>
          <w:sz w:val="24"/>
          <w:szCs w:val="24"/>
        </w:rPr>
        <w:t xml:space="preserve">7 </w:t>
      </w:r>
      <w:r w:rsidR="004B67A4" w:rsidRPr="00AC73C8">
        <w:rPr>
          <w:sz w:val="24"/>
          <w:szCs w:val="24"/>
        </w:rPr>
        <w:t xml:space="preserve">настоящего Положения, проведенного </w:t>
      </w:r>
      <w:r w:rsidR="007E0D0F" w:rsidRPr="00AC73C8">
        <w:rPr>
          <w:sz w:val="24"/>
          <w:szCs w:val="24"/>
        </w:rPr>
        <w:t>разработчиком</w:t>
      </w:r>
      <w:r w:rsidR="004B67A4" w:rsidRPr="00AC73C8">
        <w:rPr>
          <w:sz w:val="24"/>
          <w:szCs w:val="24"/>
        </w:rPr>
        <w:t xml:space="preserve"> самостоятельно.</w:t>
      </w:r>
    </w:p>
    <w:p w:rsidR="005D7640" w:rsidRPr="00AC73C8" w:rsidRDefault="000B3255" w:rsidP="0090560A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6</w:t>
      </w:r>
      <w:r w:rsidR="000E2A46" w:rsidRPr="00AC73C8">
        <w:rPr>
          <w:sz w:val="24"/>
          <w:szCs w:val="24"/>
        </w:rPr>
        <w:t>. Завершающим этапо</w:t>
      </w:r>
      <w:r w:rsidR="00BF33FD" w:rsidRPr="00AC73C8">
        <w:rPr>
          <w:sz w:val="24"/>
          <w:szCs w:val="24"/>
        </w:rPr>
        <w:t>м</w:t>
      </w:r>
      <w:r w:rsidR="000E2A46" w:rsidRPr="00AC73C8">
        <w:rPr>
          <w:sz w:val="24"/>
          <w:szCs w:val="24"/>
        </w:rPr>
        <w:t xml:space="preserve"> публичных обсуждений явля</w:t>
      </w:r>
      <w:r w:rsidR="008F7B17" w:rsidRPr="00AC73C8">
        <w:rPr>
          <w:sz w:val="24"/>
          <w:szCs w:val="24"/>
        </w:rPr>
        <w:t>е</w:t>
      </w:r>
      <w:r w:rsidR="000E2A46" w:rsidRPr="00AC73C8">
        <w:rPr>
          <w:sz w:val="24"/>
          <w:szCs w:val="24"/>
        </w:rPr>
        <w:t xml:space="preserve">тся </w:t>
      </w:r>
      <w:r w:rsidR="008F7B17" w:rsidRPr="00AC73C8">
        <w:rPr>
          <w:sz w:val="24"/>
          <w:szCs w:val="24"/>
        </w:rPr>
        <w:t xml:space="preserve">выработка в ходе коллегиального обсуждения </w:t>
      </w:r>
      <w:r w:rsidR="000E2A46" w:rsidRPr="00AC73C8">
        <w:rPr>
          <w:sz w:val="24"/>
          <w:szCs w:val="24"/>
        </w:rPr>
        <w:t>рекомендаци</w:t>
      </w:r>
      <w:r w:rsidR="008F7B17" w:rsidRPr="00AC73C8">
        <w:rPr>
          <w:sz w:val="24"/>
          <w:szCs w:val="24"/>
        </w:rPr>
        <w:t>й</w:t>
      </w:r>
      <w:r w:rsidR="000E2A46" w:rsidRPr="00AC73C8">
        <w:rPr>
          <w:sz w:val="24"/>
          <w:szCs w:val="24"/>
        </w:rPr>
        <w:t xml:space="preserve"> </w:t>
      </w:r>
      <w:r w:rsidR="007E0D0F" w:rsidRPr="00AC73C8">
        <w:rPr>
          <w:sz w:val="24"/>
          <w:szCs w:val="24"/>
        </w:rPr>
        <w:t>разработчику</w:t>
      </w:r>
      <w:r w:rsidR="00877122" w:rsidRPr="00AC73C8">
        <w:rPr>
          <w:sz w:val="24"/>
          <w:szCs w:val="24"/>
        </w:rPr>
        <w:t xml:space="preserve"> </w:t>
      </w:r>
      <w:r w:rsidR="00C75CD8" w:rsidRPr="00AC73C8">
        <w:rPr>
          <w:sz w:val="24"/>
          <w:szCs w:val="24"/>
        </w:rPr>
        <w:t>(далее – сводные рекомендации)</w:t>
      </w:r>
      <w:r w:rsidR="004B67A4" w:rsidRPr="00AC73C8">
        <w:rPr>
          <w:sz w:val="24"/>
          <w:szCs w:val="24"/>
        </w:rPr>
        <w:t>.</w:t>
      </w:r>
      <w:r w:rsidR="005D7640" w:rsidRPr="00AC73C8">
        <w:rPr>
          <w:sz w:val="24"/>
          <w:szCs w:val="24"/>
        </w:rPr>
        <w:t xml:space="preserve"> </w:t>
      </w:r>
    </w:p>
    <w:p w:rsidR="00877122" w:rsidRPr="00AC73C8" w:rsidRDefault="005D7640" w:rsidP="00B57D32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7</w:t>
      </w:r>
      <w:r w:rsidRPr="00AC73C8">
        <w:rPr>
          <w:sz w:val="24"/>
          <w:szCs w:val="24"/>
        </w:rPr>
        <w:t xml:space="preserve">. Сводные рекомендации оформляются протоколом, подписываемым </w:t>
      </w:r>
      <w:r w:rsidR="00085A8F" w:rsidRPr="00AC73C8">
        <w:rPr>
          <w:sz w:val="24"/>
          <w:szCs w:val="24"/>
        </w:rPr>
        <w:t xml:space="preserve">руководителем </w:t>
      </w:r>
      <w:r w:rsidR="007E0D0F" w:rsidRPr="00AC73C8">
        <w:rPr>
          <w:sz w:val="24"/>
          <w:szCs w:val="24"/>
        </w:rPr>
        <w:t>разработчика</w:t>
      </w:r>
      <w:r w:rsidR="00877122" w:rsidRPr="00AC73C8">
        <w:rPr>
          <w:sz w:val="24"/>
          <w:szCs w:val="24"/>
        </w:rPr>
        <w:t>.</w:t>
      </w:r>
      <w:r w:rsidR="00CF6C8A" w:rsidRPr="00AC73C8">
        <w:rPr>
          <w:sz w:val="24"/>
          <w:szCs w:val="24"/>
        </w:rPr>
        <w:t xml:space="preserve"> </w:t>
      </w:r>
    </w:p>
    <w:p w:rsidR="00B57D32" w:rsidRPr="00AC73C8" w:rsidRDefault="00B57D32" w:rsidP="00B57D32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8</w:t>
      </w:r>
      <w:r w:rsidRPr="00AC73C8">
        <w:rPr>
          <w:sz w:val="24"/>
          <w:szCs w:val="24"/>
        </w:rPr>
        <w:t>.</w:t>
      </w:r>
      <w:r w:rsidRPr="00AC73C8">
        <w:rPr>
          <w:i/>
          <w:sz w:val="24"/>
          <w:szCs w:val="24"/>
        </w:rPr>
        <w:t xml:space="preserve"> </w:t>
      </w:r>
      <w:r w:rsidR="005D4C6E" w:rsidRPr="00AC73C8">
        <w:rPr>
          <w:sz w:val="24"/>
          <w:szCs w:val="24"/>
        </w:rPr>
        <w:t>Проведение п</w:t>
      </w:r>
      <w:r w:rsidRPr="00AC73C8">
        <w:rPr>
          <w:sz w:val="24"/>
          <w:szCs w:val="24"/>
        </w:rPr>
        <w:t>убличны</w:t>
      </w:r>
      <w:r w:rsidR="005D4C6E" w:rsidRPr="00AC73C8">
        <w:rPr>
          <w:sz w:val="24"/>
          <w:szCs w:val="24"/>
        </w:rPr>
        <w:t>х обсуждений, включая коллегиальное обсуждение</w:t>
      </w:r>
      <w:r w:rsidR="008F7B17" w:rsidRPr="00AC73C8">
        <w:rPr>
          <w:sz w:val="24"/>
          <w:szCs w:val="24"/>
        </w:rPr>
        <w:t>,</w:t>
      </w:r>
      <w:r w:rsidR="005D4C6E" w:rsidRPr="00AC73C8">
        <w:rPr>
          <w:sz w:val="24"/>
          <w:szCs w:val="24"/>
        </w:rPr>
        <w:t xml:space="preserve"> предусмотренное пункт</w:t>
      </w:r>
      <w:r w:rsidR="00CF6C8A" w:rsidRPr="00AC73C8">
        <w:rPr>
          <w:sz w:val="24"/>
          <w:szCs w:val="24"/>
        </w:rPr>
        <w:t>а</w:t>
      </w:r>
      <w:r w:rsidR="005D4C6E" w:rsidRPr="00AC73C8">
        <w:rPr>
          <w:sz w:val="24"/>
          <w:szCs w:val="24"/>
        </w:rPr>
        <w:t>м</w:t>
      </w:r>
      <w:r w:rsidR="00CF6C8A" w:rsidRPr="00AC73C8">
        <w:rPr>
          <w:sz w:val="24"/>
          <w:szCs w:val="24"/>
        </w:rPr>
        <w:t>и</w:t>
      </w:r>
      <w:r w:rsidR="005D4C6E" w:rsidRPr="00AC73C8">
        <w:rPr>
          <w:sz w:val="24"/>
          <w:szCs w:val="24"/>
        </w:rPr>
        <w:t xml:space="preserve"> 1</w:t>
      </w:r>
      <w:r w:rsidR="009F3AEC" w:rsidRPr="00AC73C8">
        <w:rPr>
          <w:sz w:val="24"/>
          <w:szCs w:val="24"/>
        </w:rPr>
        <w:t>5</w:t>
      </w:r>
      <w:r w:rsidR="00CF6C8A" w:rsidRPr="00AC73C8">
        <w:rPr>
          <w:sz w:val="24"/>
          <w:szCs w:val="24"/>
        </w:rPr>
        <w:t>, 1</w:t>
      </w:r>
      <w:r w:rsidR="009F3AEC" w:rsidRPr="00AC73C8">
        <w:rPr>
          <w:sz w:val="24"/>
          <w:szCs w:val="24"/>
        </w:rPr>
        <w:t>6</w:t>
      </w:r>
      <w:r w:rsidR="005D4C6E" w:rsidRPr="00AC73C8">
        <w:rPr>
          <w:sz w:val="24"/>
          <w:szCs w:val="24"/>
        </w:rPr>
        <w:t xml:space="preserve"> настоящего Положения, осуществляется в срок не более </w:t>
      </w:r>
      <w:r w:rsidR="00C054C9" w:rsidRPr="00AC73C8">
        <w:rPr>
          <w:sz w:val="24"/>
          <w:szCs w:val="24"/>
        </w:rPr>
        <w:t>шестидесяти</w:t>
      </w:r>
      <w:r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Pr="00AC73C8">
        <w:rPr>
          <w:sz w:val="24"/>
          <w:szCs w:val="24"/>
        </w:rPr>
        <w:t xml:space="preserve"> дней со дня </w:t>
      </w:r>
      <w:r w:rsidR="008F7B17" w:rsidRPr="00AC73C8">
        <w:rPr>
          <w:sz w:val="24"/>
          <w:szCs w:val="24"/>
        </w:rPr>
        <w:t>принятия</w:t>
      </w:r>
      <w:r w:rsidRPr="00AC73C8">
        <w:rPr>
          <w:sz w:val="24"/>
          <w:szCs w:val="24"/>
        </w:rPr>
        <w:t xml:space="preserve"> решения о проведении экспертизы нормативного правового акта.</w:t>
      </w:r>
    </w:p>
    <w:p w:rsidR="004B67A4" w:rsidRPr="00AC73C8" w:rsidRDefault="004B67A4" w:rsidP="00622B48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1A7EFA" w:rsidRPr="00AC73C8" w:rsidRDefault="00072051" w:rsidP="00622B48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C73C8">
        <w:rPr>
          <w:b/>
          <w:sz w:val="24"/>
          <w:szCs w:val="24"/>
          <w:lang w:val="en-US"/>
        </w:rPr>
        <w:t>I</w:t>
      </w:r>
      <w:r w:rsidR="00622B48" w:rsidRPr="00AC73C8">
        <w:rPr>
          <w:b/>
          <w:sz w:val="24"/>
          <w:szCs w:val="24"/>
          <w:lang w:val="en-US"/>
        </w:rPr>
        <w:t>V</w:t>
      </w:r>
      <w:r w:rsidR="001A7EFA" w:rsidRPr="00AC73C8">
        <w:rPr>
          <w:b/>
          <w:sz w:val="24"/>
          <w:szCs w:val="24"/>
        </w:rPr>
        <w:t xml:space="preserve">. </w:t>
      </w:r>
      <w:r w:rsidR="00622B48" w:rsidRPr="00AC73C8">
        <w:rPr>
          <w:b/>
          <w:sz w:val="24"/>
          <w:szCs w:val="24"/>
        </w:rPr>
        <w:t xml:space="preserve">Подготовка заключения </w:t>
      </w:r>
    </w:p>
    <w:p w:rsidR="00622B48" w:rsidRPr="00AC73C8" w:rsidRDefault="00622B48" w:rsidP="00622B48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C75CD8" w:rsidRPr="00AC73C8" w:rsidRDefault="000B3255" w:rsidP="00C75CD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1</w:t>
      </w:r>
      <w:r w:rsidR="00F464B7" w:rsidRPr="00AC73C8">
        <w:rPr>
          <w:sz w:val="24"/>
          <w:szCs w:val="24"/>
        </w:rPr>
        <w:t>9</w:t>
      </w:r>
      <w:r w:rsidR="00A93122" w:rsidRPr="00AC73C8">
        <w:rPr>
          <w:sz w:val="24"/>
          <w:szCs w:val="24"/>
        </w:rPr>
        <w:t xml:space="preserve">. </w:t>
      </w:r>
      <w:r w:rsidR="007E0D0F" w:rsidRPr="00AC73C8">
        <w:rPr>
          <w:sz w:val="24"/>
          <w:szCs w:val="24"/>
        </w:rPr>
        <w:t>Разработчик</w:t>
      </w:r>
      <w:r w:rsidR="00F464B7" w:rsidRPr="00AC73C8">
        <w:rPr>
          <w:sz w:val="24"/>
          <w:szCs w:val="24"/>
        </w:rPr>
        <w:t xml:space="preserve"> </w:t>
      </w:r>
      <w:r w:rsidR="00A36510" w:rsidRPr="00AC73C8">
        <w:rPr>
          <w:sz w:val="24"/>
          <w:szCs w:val="24"/>
        </w:rPr>
        <w:t xml:space="preserve">по результатам рассмотрения </w:t>
      </w:r>
      <w:r w:rsidR="00AE2EAC" w:rsidRPr="00AC73C8">
        <w:rPr>
          <w:sz w:val="24"/>
          <w:szCs w:val="24"/>
        </w:rPr>
        <w:t>сводных рекомендаций</w:t>
      </w:r>
      <w:r w:rsidR="00771A90" w:rsidRPr="00AC73C8">
        <w:rPr>
          <w:sz w:val="24"/>
          <w:szCs w:val="24"/>
        </w:rPr>
        <w:t xml:space="preserve"> </w:t>
      </w:r>
      <w:r w:rsidR="00A36510" w:rsidRPr="00AC73C8">
        <w:rPr>
          <w:sz w:val="24"/>
          <w:szCs w:val="24"/>
        </w:rPr>
        <w:t xml:space="preserve">в срок не позднее </w:t>
      </w:r>
      <w:r w:rsidR="00EA37F8" w:rsidRPr="00AC73C8">
        <w:rPr>
          <w:sz w:val="24"/>
          <w:szCs w:val="24"/>
        </w:rPr>
        <w:t>десяти</w:t>
      </w:r>
      <w:r w:rsidR="00A36510"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="00A36510" w:rsidRPr="00AC73C8">
        <w:rPr>
          <w:sz w:val="24"/>
          <w:szCs w:val="24"/>
        </w:rPr>
        <w:t xml:space="preserve"> дней </w:t>
      </w:r>
      <w:r w:rsidR="00D21F20" w:rsidRPr="00AC73C8">
        <w:rPr>
          <w:sz w:val="24"/>
          <w:szCs w:val="24"/>
        </w:rPr>
        <w:t xml:space="preserve">со дня </w:t>
      </w:r>
      <w:r w:rsidR="00474325" w:rsidRPr="00AC73C8">
        <w:rPr>
          <w:sz w:val="24"/>
          <w:szCs w:val="24"/>
        </w:rPr>
        <w:t>подписания протокола</w:t>
      </w:r>
      <w:r w:rsidR="008F7B17" w:rsidRPr="00AC73C8">
        <w:rPr>
          <w:sz w:val="24"/>
          <w:szCs w:val="24"/>
        </w:rPr>
        <w:t>, указанного в</w:t>
      </w:r>
      <w:r w:rsidR="00474325" w:rsidRPr="00AC73C8">
        <w:rPr>
          <w:sz w:val="24"/>
          <w:szCs w:val="24"/>
        </w:rPr>
        <w:t xml:space="preserve"> пункт</w:t>
      </w:r>
      <w:r w:rsidR="008F7B17" w:rsidRPr="00AC73C8">
        <w:rPr>
          <w:sz w:val="24"/>
          <w:szCs w:val="24"/>
        </w:rPr>
        <w:t>е</w:t>
      </w:r>
      <w:r w:rsidR="00474325" w:rsidRPr="00AC73C8">
        <w:rPr>
          <w:sz w:val="24"/>
          <w:szCs w:val="24"/>
        </w:rPr>
        <w:t xml:space="preserve"> 1</w:t>
      </w:r>
      <w:r w:rsidR="006C2187" w:rsidRPr="00AC73C8">
        <w:rPr>
          <w:sz w:val="24"/>
          <w:szCs w:val="24"/>
        </w:rPr>
        <w:t>7</w:t>
      </w:r>
      <w:r w:rsidR="00474325" w:rsidRPr="00AC73C8">
        <w:rPr>
          <w:sz w:val="24"/>
          <w:szCs w:val="24"/>
        </w:rPr>
        <w:t xml:space="preserve"> настоящего Положения</w:t>
      </w:r>
      <w:r w:rsidR="008F7B17" w:rsidRPr="00AC73C8">
        <w:rPr>
          <w:sz w:val="24"/>
          <w:szCs w:val="24"/>
        </w:rPr>
        <w:t>,</w:t>
      </w:r>
      <w:r w:rsidR="00474325" w:rsidRPr="00AC73C8">
        <w:rPr>
          <w:sz w:val="24"/>
          <w:szCs w:val="24"/>
        </w:rPr>
        <w:t xml:space="preserve"> готовит</w:t>
      </w:r>
      <w:r w:rsidR="00C75CD8" w:rsidRPr="00AC73C8">
        <w:rPr>
          <w:sz w:val="24"/>
          <w:szCs w:val="24"/>
        </w:rPr>
        <w:t xml:space="preserve"> мотивированное заключение об экспертизе нормативного правового акта (далее - заключение)</w:t>
      </w:r>
      <w:r w:rsidR="00CE228B" w:rsidRPr="00AC73C8">
        <w:rPr>
          <w:sz w:val="24"/>
          <w:szCs w:val="24"/>
        </w:rPr>
        <w:t xml:space="preserve">, подписываемое руководителем </w:t>
      </w:r>
      <w:r w:rsidR="007E0D0F" w:rsidRPr="00AC73C8">
        <w:rPr>
          <w:sz w:val="24"/>
          <w:szCs w:val="24"/>
        </w:rPr>
        <w:t>разработчика</w:t>
      </w:r>
      <w:r w:rsidR="00F464B7" w:rsidRPr="00AC73C8">
        <w:rPr>
          <w:sz w:val="24"/>
          <w:szCs w:val="24"/>
        </w:rPr>
        <w:t>.</w:t>
      </w:r>
      <w:r w:rsidR="00CE228B" w:rsidRPr="00AC73C8">
        <w:rPr>
          <w:sz w:val="24"/>
          <w:szCs w:val="24"/>
        </w:rPr>
        <w:t xml:space="preserve">  </w:t>
      </w:r>
    </w:p>
    <w:p w:rsidR="00B57D32" w:rsidRPr="00AC73C8" w:rsidRDefault="00F464B7" w:rsidP="00A9312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20</w:t>
      </w:r>
      <w:r w:rsidR="00A93122" w:rsidRPr="00AC73C8">
        <w:rPr>
          <w:sz w:val="24"/>
          <w:szCs w:val="24"/>
        </w:rPr>
        <w:t>. В заключени</w:t>
      </w:r>
      <w:proofErr w:type="gramStart"/>
      <w:r w:rsidR="0024540C" w:rsidRPr="00AC73C8">
        <w:rPr>
          <w:sz w:val="24"/>
          <w:szCs w:val="24"/>
        </w:rPr>
        <w:t>и</w:t>
      </w:r>
      <w:proofErr w:type="gramEnd"/>
      <w:r w:rsidR="00A93122" w:rsidRPr="00AC73C8">
        <w:rPr>
          <w:sz w:val="24"/>
          <w:szCs w:val="24"/>
        </w:rPr>
        <w:t xml:space="preserve"> указываются сведения о нормативном правовом акте, источниках его официального опубликования,</w:t>
      </w:r>
      <w:r w:rsidR="009F3AEC" w:rsidRPr="00AC73C8">
        <w:rPr>
          <w:sz w:val="24"/>
          <w:szCs w:val="24"/>
        </w:rPr>
        <w:t xml:space="preserve"> </w:t>
      </w:r>
      <w:r w:rsidR="00A93122" w:rsidRPr="00AC73C8">
        <w:rPr>
          <w:sz w:val="24"/>
          <w:szCs w:val="24"/>
        </w:rPr>
        <w:t xml:space="preserve"> выявленных положениях нормативного правового акта, которые создают </w:t>
      </w:r>
      <w:r w:rsidR="00882428" w:rsidRPr="00AC73C8">
        <w:rPr>
          <w:sz w:val="24"/>
          <w:szCs w:val="24"/>
        </w:rPr>
        <w:t xml:space="preserve">необоснованные </w:t>
      </w:r>
      <w:r w:rsidR="00A93122" w:rsidRPr="00AC73C8">
        <w:rPr>
          <w:sz w:val="24"/>
          <w:szCs w:val="24"/>
        </w:rPr>
        <w:t xml:space="preserve">затруднения </w:t>
      </w:r>
      <w:r w:rsidR="008F7B17" w:rsidRPr="00AC73C8">
        <w:rPr>
          <w:sz w:val="24"/>
          <w:szCs w:val="24"/>
        </w:rPr>
        <w:t>при осуществлении</w:t>
      </w:r>
      <w:r w:rsidR="00A93122" w:rsidRPr="00AC73C8">
        <w:rPr>
          <w:sz w:val="24"/>
          <w:szCs w:val="24"/>
        </w:rPr>
        <w:t xml:space="preserve"> предпринимательской и инвестиционной деятельности или об отсутствии таких положений, а также обоснование сделанных выводов, информация о проведенных публичных</w:t>
      </w:r>
      <w:r w:rsidR="00B57D32" w:rsidRPr="00AC73C8">
        <w:rPr>
          <w:sz w:val="24"/>
          <w:szCs w:val="24"/>
        </w:rPr>
        <w:t xml:space="preserve"> обсуждениях</w:t>
      </w:r>
      <w:r w:rsidR="00A93122" w:rsidRPr="00AC73C8">
        <w:rPr>
          <w:sz w:val="24"/>
          <w:szCs w:val="24"/>
        </w:rPr>
        <w:t xml:space="preserve">, позиции </w:t>
      </w:r>
      <w:r w:rsidR="00B57D32" w:rsidRPr="00AC73C8">
        <w:rPr>
          <w:sz w:val="24"/>
          <w:szCs w:val="24"/>
        </w:rPr>
        <w:t>участников публичных обсуждений</w:t>
      </w:r>
      <w:r w:rsidR="00EB5D4D" w:rsidRPr="00AC73C8">
        <w:rPr>
          <w:sz w:val="24"/>
          <w:szCs w:val="24"/>
        </w:rPr>
        <w:t xml:space="preserve">, </w:t>
      </w:r>
      <w:r w:rsidR="00B57D32" w:rsidRPr="00AC73C8">
        <w:rPr>
          <w:sz w:val="24"/>
          <w:szCs w:val="24"/>
        </w:rPr>
        <w:t>согласно сводным рекомендаци</w:t>
      </w:r>
      <w:r w:rsidR="00EB5D4D" w:rsidRPr="00AC73C8">
        <w:rPr>
          <w:sz w:val="24"/>
          <w:szCs w:val="24"/>
        </w:rPr>
        <w:t>ям</w:t>
      </w:r>
      <w:r w:rsidR="00B57D32" w:rsidRPr="00AC73C8">
        <w:rPr>
          <w:sz w:val="24"/>
          <w:szCs w:val="24"/>
        </w:rPr>
        <w:t>.</w:t>
      </w:r>
    </w:p>
    <w:p w:rsidR="00D1723C" w:rsidRPr="00AC73C8" w:rsidRDefault="00F464B7" w:rsidP="00CE228B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21</w:t>
      </w:r>
      <w:r w:rsidR="00D16294" w:rsidRPr="00AC73C8">
        <w:rPr>
          <w:sz w:val="24"/>
          <w:szCs w:val="24"/>
        </w:rPr>
        <w:t xml:space="preserve">. </w:t>
      </w:r>
      <w:r w:rsidR="00A93122" w:rsidRPr="00AC73C8">
        <w:rPr>
          <w:sz w:val="24"/>
          <w:szCs w:val="24"/>
        </w:rPr>
        <w:t xml:space="preserve">В течение трех </w:t>
      </w:r>
      <w:r w:rsidR="00375437" w:rsidRPr="00AC73C8">
        <w:rPr>
          <w:sz w:val="24"/>
          <w:szCs w:val="24"/>
        </w:rPr>
        <w:t>календарных</w:t>
      </w:r>
      <w:r w:rsidR="00A93122" w:rsidRPr="00AC73C8">
        <w:rPr>
          <w:sz w:val="24"/>
          <w:szCs w:val="24"/>
        </w:rPr>
        <w:t xml:space="preserve"> </w:t>
      </w:r>
      <w:r w:rsidR="00291864" w:rsidRPr="00AC73C8">
        <w:rPr>
          <w:sz w:val="24"/>
          <w:szCs w:val="24"/>
        </w:rPr>
        <w:t xml:space="preserve">дней </w:t>
      </w:r>
      <w:r w:rsidR="00CE228B" w:rsidRPr="00AC73C8">
        <w:rPr>
          <w:sz w:val="24"/>
          <w:szCs w:val="24"/>
        </w:rPr>
        <w:t xml:space="preserve">со дня </w:t>
      </w:r>
      <w:r w:rsidR="00A93122" w:rsidRPr="00AC73C8">
        <w:rPr>
          <w:sz w:val="24"/>
          <w:szCs w:val="24"/>
        </w:rPr>
        <w:t>подписания заключени</w:t>
      </w:r>
      <w:r w:rsidR="00CE228B" w:rsidRPr="00AC73C8">
        <w:rPr>
          <w:sz w:val="24"/>
          <w:szCs w:val="24"/>
        </w:rPr>
        <w:t>я оно</w:t>
      </w:r>
      <w:r w:rsidR="00A93122" w:rsidRPr="00AC73C8">
        <w:rPr>
          <w:sz w:val="24"/>
          <w:szCs w:val="24"/>
        </w:rPr>
        <w:t xml:space="preserve"> размещается </w:t>
      </w:r>
      <w:r w:rsidR="007E0D0F" w:rsidRPr="00AC73C8">
        <w:rPr>
          <w:sz w:val="24"/>
          <w:szCs w:val="24"/>
        </w:rPr>
        <w:t>разработчиком</w:t>
      </w:r>
      <w:r w:rsidR="00CE228B" w:rsidRPr="00AC73C8">
        <w:rPr>
          <w:sz w:val="24"/>
          <w:szCs w:val="24"/>
        </w:rPr>
        <w:t xml:space="preserve"> </w:t>
      </w:r>
      <w:r w:rsidR="00A93122" w:rsidRPr="00AC73C8">
        <w:rPr>
          <w:sz w:val="24"/>
          <w:szCs w:val="24"/>
        </w:rPr>
        <w:t xml:space="preserve">на официальном сайте </w:t>
      </w:r>
      <w:r w:rsidR="006B0C4F" w:rsidRPr="00AC73C8">
        <w:rPr>
          <w:sz w:val="24"/>
          <w:szCs w:val="24"/>
        </w:rPr>
        <w:t xml:space="preserve">и направляется </w:t>
      </w:r>
      <w:r w:rsidR="00CE228B" w:rsidRPr="00AC73C8">
        <w:rPr>
          <w:sz w:val="24"/>
          <w:szCs w:val="24"/>
        </w:rPr>
        <w:t xml:space="preserve">участникам публичных </w:t>
      </w:r>
      <w:r w:rsidR="009F3AEC" w:rsidRPr="00AC73C8">
        <w:rPr>
          <w:sz w:val="24"/>
          <w:szCs w:val="24"/>
        </w:rPr>
        <w:t>обсуждений</w:t>
      </w:r>
      <w:r w:rsidR="00CE228B" w:rsidRPr="00AC73C8">
        <w:rPr>
          <w:sz w:val="24"/>
          <w:szCs w:val="24"/>
        </w:rPr>
        <w:t>, представившим предложения</w:t>
      </w:r>
      <w:r w:rsidR="00D1723C" w:rsidRPr="00AC73C8">
        <w:rPr>
          <w:sz w:val="24"/>
          <w:szCs w:val="24"/>
        </w:rPr>
        <w:t>.</w:t>
      </w:r>
    </w:p>
    <w:p w:rsidR="00E84C9C" w:rsidRPr="00AC73C8" w:rsidRDefault="000B3255" w:rsidP="0085501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73C8">
        <w:rPr>
          <w:sz w:val="24"/>
          <w:szCs w:val="24"/>
        </w:rPr>
        <w:t>2</w:t>
      </w:r>
      <w:r w:rsidR="00F464B7" w:rsidRPr="00AC73C8">
        <w:rPr>
          <w:sz w:val="24"/>
          <w:szCs w:val="24"/>
        </w:rPr>
        <w:t>2</w:t>
      </w:r>
      <w:r w:rsidR="00855017" w:rsidRPr="00AC73C8">
        <w:rPr>
          <w:sz w:val="24"/>
          <w:szCs w:val="24"/>
        </w:rPr>
        <w:t>. В случае наличия в заключени</w:t>
      </w:r>
      <w:proofErr w:type="gramStart"/>
      <w:r w:rsidR="00855017" w:rsidRPr="00AC73C8">
        <w:rPr>
          <w:sz w:val="24"/>
          <w:szCs w:val="24"/>
        </w:rPr>
        <w:t>и</w:t>
      </w:r>
      <w:proofErr w:type="gramEnd"/>
      <w:r w:rsidR="00855017" w:rsidRPr="00AC73C8">
        <w:rPr>
          <w:sz w:val="24"/>
          <w:szCs w:val="24"/>
        </w:rPr>
        <w:t xml:space="preserve"> сведений о выявленных положениях нормативного правового акта, которые создают </w:t>
      </w:r>
      <w:r w:rsidR="00526EF0" w:rsidRPr="00AC73C8">
        <w:rPr>
          <w:sz w:val="24"/>
          <w:szCs w:val="24"/>
        </w:rPr>
        <w:t>необоснованн</w:t>
      </w:r>
      <w:r w:rsidR="00291864" w:rsidRPr="00AC73C8">
        <w:rPr>
          <w:sz w:val="24"/>
          <w:szCs w:val="24"/>
        </w:rPr>
        <w:t>ые</w:t>
      </w:r>
      <w:r w:rsidR="00526EF0" w:rsidRPr="00AC73C8">
        <w:rPr>
          <w:sz w:val="24"/>
          <w:szCs w:val="24"/>
        </w:rPr>
        <w:t xml:space="preserve"> </w:t>
      </w:r>
      <w:r w:rsidR="00855017" w:rsidRPr="00AC73C8">
        <w:rPr>
          <w:sz w:val="24"/>
          <w:szCs w:val="24"/>
        </w:rPr>
        <w:t xml:space="preserve">затруднения </w:t>
      </w:r>
      <w:r w:rsidR="00291864" w:rsidRPr="00AC73C8">
        <w:rPr>
          <w:sz w:val="24"/>
          <w:szCs w:val="24"/>
        </w:rPr>
        <w:t>при осуществлении</w:t>
      </w:r>
      <w:r w:rsidR="00855017" w:rsidRPr="00AC73C8">
        <w:rPr>
          <w:sz w:val="24"/>
          <w:szCs w:val="24"/>
        </w:rPr>
        <w:t xml:space="preserve"> предпринимательской и инвестиционной деятельности</w:t>
      </w:r>
      <w:r w:rsidR="00291864" w:rsidRPr="00AC73C8">
        <w:rPr>
          <w:sz w:val="24"/>
          <w:szCs w:val="24"/>
        </w:rPr>
        <w:t>,</w:t>
      </w:r>
      <w:r w:rsidR="00855017" w:rsidRPr="00AC73C8">
        <w:rPr>
          <w:sz w:val="24"/>
          <w:szCs w:val="24"/>
        </w:rPr>
        <w:t xml:space="preserve"> </w:t>
      </w:r>
      <w:r w:rsidR="007E0D0F" w:rsidRPr="00AC73C8">
        <w:rPr>
          <w:sz w:val="24"/>
          <w:szCs w:val="24"/>
        </w:rPr>
        <w:t>разработчиком</w:t>
      </w:r>
      <w:r w:rsidR="00855017" w:rsidRPr="00AC73C8">
        <w:rPr>
          <w:sz w:val="24"/>
          <w:szCs w:val="24"/>
        </w:rPr>
        <w:t xml:space="preserve"> в течение </w:t>
      </w:r>
      <w:r w:rsidR="00EA37F8" w:rsidRPr="00AC73C8">
        <w:rPr>
          <w:sz w:val="24"/>
          <w:szCs w:val="24"/>
        </w:rPr>
        <w:t>двадцати</w:t>
      </w:r>
      <w:r w:rsidR="00855017" w:rsidRPr="00AC73C8">
        <w:rPr>
          <w:sz w:val="24"/>
          <w:szCs w:val="24"/>
        </w:rPr>
        <w:t xml:space="preserve"> </w:t>
      </w:r>
      <w:r w:rsidR="00375437" w:rsidRPr="00AC73C8">
        <w:rPr>
          <w:sz w:val="24"/>
          <w:szCs w:val="24"/>
        </w:rPr>
        <w:t>календарных</w:t>
      </w:r>
      <w:r w:rsidR="00855017" w:rsidRPr="00AC73C8">
        <w:rPr>
          <w:sz w:val="24"/>
          <w:szCs w:val="24"/>
        </w:rPr>
        <w:t xml:space="preserve"> дней после подписания заключения должен быть разработан </w:t>
      </w:r>
      <w:r w:rsidR="00E84C9C" w:rsidRPr="00AC73C8">
        <w:rPr>
          <w:sz w:val="24"/>
          <w:szCs w:val="24"/>
        </w:rPr>
        <w:t xml:space="preserve">проект нормативного правового акта, предусматривающий </w:t>
      </w:r>
      <w:r w:rsidR="00291864" w:rsidRPr="00AC73C8">
        <w:rPr>
          <w:sz w:val="24"/>
          <w:szCs w:val="24"/>
        </w:rPr>
        <w:t xml:space="preserve">внесение </w:t>
      </w:r>
      <w:r w:rsidR="00461FD6" w:rsidRPr="00AC73C8">
        <w:rPr>
          <w:sz w:val="24"/>
          <w:szCs w:val="24"/>
        </w:rPr>
        <w:t>соответствующи</w:t>
      </w:r>
      <w:r w:rsidR="00291864" w:rsidRPr="00AC73C8">
        <w:rPr>
          <w:sz w:val="24"/>
          <w:szCs w:val="24"/>
        </w:rPr>
        <w:t>х</w:t>
      </w:r>
      <w:r w:rsidR="00461FD6" w:rsidRPr="00AC73C8">
        <w:rPr>
          <w:sz w:val="24"/>
          <w:szCs w:val="24"/>
        </w:rPr>
        <w:t xml:space="preserve"> </w:t>
      </w:r>
      <w:r w:rsidR="00E84C9C" w:rsidRPr="00AC73C8">
        <w:rPr>
          <w:sz w:val="24"/>
          <w:szCs w:val="24"/>
        </w:rPr>
        <w:t>изменен</w:t>
      </w:r>
      <w:r w:rsidR="00461FD6" w:rsidRPr="00AC73C8">
        <w:rPr>
          <w:sz w:val="24"/>
          <w:szCs w:val="24"/>
        </w:rPr>
        <w:t>и</w:t>
      </w:r>
      <w:r w:rsidR="00291864" w:rsidRPr="00AC73C8">
        <w:rPr>
          <w:sz w:val="24"/>
          <w:szCs w:val="24"/>
        </w:rPr>
        <w:t>й</w:t>
      </w:r>
      <w:r w:rsidR="00E84C9C" w:rsidRPr="00AC73C8">
        <w:rPr>
          <w:sz w:val="24"/>
          <w:szCs w:val="24"/>
        </w:rPr>
        <w:t xml:space="preserve"> нормативного правового акта, по которому была проведена экспертиза, либо </w:t>
      </w:r>
      <w:r w:rsidR="00291864" w:rsidRPr="00AC73C8">
        <w:rPr>
          <w:sz w:val="24"/>
          <w:szCs w:val="24"/>
        </w:rPr>
        <w:t>признание его утратившим силу</w:t>
      </w:r>
      <w:r w:rsidR="00E84C9C" w:rsidRPr="00AC73C8">
        <w:rPr>
          <w:sz w:val="24"/>
          <w:szCs w:val="24"/>
        </w:rPr>
        <w:t>.</w:t>
      </w:r>
    </w:p>
    <w:sectPr w:rsidR="00E84C9C" w:rsidRPr="00AC73C8" w:rsidSect="00000246">
      <w:pgSz w:w="11905" w:h="16838"/>
      <w:pgMar w:top="851" w:right="850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C9D"/>
    <w:multiLevelType w:val="hybridMultilevel"/>
    <w:tmpl w:val="D86C4EEC"/>
    <w:lvl w:ilvl="0" w:tplc="B72C9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122"/>
    <w:rsid w:val="00000246"/>
    <w:rsid w:val="00001DBF"/>
    <w:rsid w:val="0000534F"/>
    <w:rsid w:val="000136DD"/>
    <w:rsid w:val="000165C3"/>
    <w:rsid w:val="00021456"/>
    <w:rsid w:val="00022FE3"/>
    <w:rsid w:val="0002467A"/>
    <w:rsid w:val="000248B1"/>
    <w:rsid w:val="000253AC"/>
    <w:rsid w:val="00025F17"/>
    <w:rsid w:val="00025F29"/>
    <w:rsid w:val="00026D90"/>
    <w:rsid w:val="00026F18"/>
    <w:rsid w:val="00030677"/>
    <w:rsid w:val="00032C24"/>
    <w:rsid w:val="00032EA4"/>
    <w:rsid w:val="00035E61"/>
    <w:rsid w:val="0004189E"/>
    <w:rsid w:val="00041BCD"/>
    <w:rsid w:val="000448AB"/>
    <w:rsid w:val="00045730"/>
    <w:rsid w:val="00046D3A"/>
    <w:rsid w:val="000478C5"/>
    <w:rsid w:val="000507D7"/>
    <w:rsid w:val="0005134F"/>
    <w:rsid w:val="0005661B"/>
    <w:rsid w:val="00060E64"/>
    <w:rsid w:val="00062A1F"/>
    <w:rsid w:val="00066CDC"/>
    <w:rsid w:val="00067C1B"/>
    <w:rsid w:val="00071547"/>
    <w:rsid w:val="00072036"/>
    <w:rsid w:val="00072051"/>
    <w:rsid w:val="00073B6A"/>
    <w:rsid w:val="00075720"/>
    <w:rsid w:val="00075E81"/>
    <w:rsid w:val="0007798C"/>
    <w:rsid w:val="00077B6B"/>
    <w:rsid w:val="0008043D"/>
    <w:rsid w:val="00083F1C"/>
    <w:rsid w:val="00083FE5"/>
    <w:rsid w:val="00085A8F"/>
    <w:rsid w:val="00086461"/>
    <w:rsid w:val="00086E0E"/>
    <w:rsid w:val="00092921"/>
    <w:rsid w:val="00092C12"/>
    <w:rsid w:val="000934E4"/>
    <w:rsid w:val="0009556A"/>
    <w:rsid w:val="000A1CAC"/>
    <w:rsid w:val="000A7905"/>
    <w:rsid w:val="000B2DB9"/>
    <w:rsid w:val="000B3255"/>
    <w:rsid w:val="000B4E6A"/>
    <w:rsid w:val="000B51DF"/>
    <w:rsid w:val="000B5822"/>
    <w:rsid w:val="000B658F"/>
    <w:rsid w:val="000B6C2D"/>
    <w:rsid w:val="000B7BD1"/>
    <w:rsid w:val="000C1BE8"/>
    <w:rsid w:val="000C3477"/>
    <w:rsid w:val="000C6B77"/>
    <w:rsid w:val="000C77BF"/>
    <w:rsid w:val="000D124E"/>
    <w:rsid w:val="000D1A67"/>
    <w:rsid w:val="000D64EC"/>
    <w:rsid w:val="000E1CA3"/>
    <w:rsid w:val="000E2A46"/>
    <w:rsid w:val="000E311E"/>
    <w:rsid w:val="000E38E9"/>
    <w:rsid w:val="000E554B"/>
    <w:rsid w:val="000E66F6"/>
    <w:rsid w:val="000E7FA8"/>
    <w:rsid w:val="000F2EBD"/>
    <w:rsid w:val="000F32D4"/>
    <w:rsid w:val="000F5273"/>
    <w:rsid w:val="000F66D3"/>
    <w:rsid w:val="000F6C14"/>
    <w:rsid w:val="000F7A53"/>
    <w:rsid w:val="001005B0"/>
    <w:rsid w:val="00100BC2"/>
    <w:rsid w:val="00104481"/>
    <w:rsid w:val="00104C92"/>
    <w:rsid w:val="00105DC3"/>
    <w:rsid w:val="001063DE"/>
    <w:rsid w:val="001101D4"/>
    <w:rsid w:val="00110AE1"/>
    <w:rsid w:val="00113C7E"/>
    <w:rsid w:val="001168FB"/>
    <w:rsid w:val="00120490"/>
    <w:rsid w:val="00123DFC"/>
    <w:rsid w:val="00124282"/>
    <w:rsid w:val="001260C3"/>
    <w:rsid w:val="00126403"/>
    <w:rsid w:val="001315DE"/>
    <w:rsid w:val="00131AE3"/>
    <w:rsid w:val="001333DC"/>
    <w:rsid w:val="00136513"/>
    <w:rsid w:val="001438B1"/>
    <w:rsid w:val="00145E38"/>
    <w:rsid w:val="0014750F"/>
    <w:rsid w:val="0015279A"/>
    <w:rsid w:val="00153BC0"/>
    <w:rsid w:val="00155978"/>
    <w:rsid w:val="001569F9"/>
    <w:rsid w:val="00157A8E"/>
    <w:rsid w:val="00161024"/>
    <w:rsid w:val="001629C7"/>
    <w:rsid w:val="001646CF"/>
    <w:rsid w:val="001647E2"/>
    <w:rsid w:val="001659D9"/>
    <w:rsid w:val="00165BD9"/>
    <w:rsid w:val="00166813"/>
    <w:rsid w:val="001744C2"/>
    <w:rsid w:val="001763E3"/>
    <w:rsid w:val="001822F4"/>
    <w:rsid w:val="001824F7"/>
    <w:rsid w:val="00182D1F"/>
    <w:rsid w:val="00191441"/>
    <w:rsid w:val="001923D9"/>
    <w:rsid w:val="00194F78"/>
    <w:rsid w:val="0019528D"/>
    <w:rsid w:val="001A0B93"/>
    <w:rsid w:val="001A169C"/>
    <w:rsid w:val="001A3E2E"/>
    <w:rsid w:val="001A5B14"/>
    <w:rsid w:val="001A690E"/>
    <w:rsid w:val="001A7055"/>
    <w:rsid w:val="001A7EFA"/>
    <w:rsid w:val="001B28CC"/>
    <w:rsid w:val="001B449A"/>
    <w:rsid w:val="001C12E3"/>
    <w:rsid w:val="001C1D41"/>
    <w:rsid w:val="001C3CD6"/>
    <w:rsid w:val="001C6A07"/>
    <w:rsid w:val="001C6EF1"/>
    <w:rsid w:val="001D079E"/>
    <w:rsid w:val="001D4EAD"/>
    <w:rsid w:val="001D6582"/>
    <w:rsid w:val="001D6629"/>
    <w:rsid w:val="001E0450"/>
    <w:rsid w:val="001E2F66"/>
    <w:rsid w:val="001E37D8"/>
    <w:rsid w:val="001E3A4C"/>
    <w:rsid w:val="001E3B38"/>
    <w:rsid w:val="001E4DF5"/>
    <w:rsid w:val="001F0081"/>
    <w:rsid w:val="001F31CA"/>
    <w:rsid w:val="001F4A59"/>
    <w:rsid w:val="001F4F92"/>
    <w:rsid w:val="00200B17"/>
    <w:rsid w:val="00201D5C"/>
    <w:rsid w:val="00203669"/>
    <w:rsid w:val="002067B8"/>
    <w:rsid w:val="002068CE"/>
    <w:rsid w:val="00207574"/>
    <w:rsid w:val="00210DB7"/>
    <w:rsid w:val="0021157F"/>
    <w:rsid w:val="0021197A"/>
    <w:rsid w:val="00211F90"/>
    <w:rsid w:val="002125BC"/>
    <w:rsid w:val="00212D85"/>
    <w:rsid w:val="0021322C"/>
    <w:rsid w:val="0021429A"/>
    <w:rsid w:val="00214628"/>
    <w:rsid w:val="002151E0"/>
    <w:rsid w:val="00215301"/>
    <w:rsid w:val="002159B1"/>
    <w:rsid w:val="00221CB3"/>
    <w:rsid w:val="00223090"/>
    <w:rsid w:val="002231A8"/>
    <w:rsid w:val="00223B94"/>
    <w:rsid w:val="00224273"/>
    <w:rsid w:val="00226B78"/>
    <w:rsid w:val="002329FE"/>
    <w:rsid w:val="00234E21"/>
    <w:rsid w:val="00237DA5"/>
    <w:rsid w:val="0024008B"/>
    <w:rsid w:val="00240619"/>
    <w:rsid w:val="00240D27"/>
    <w:rsid w:val="0024540C"/>
    <w:rsid w:val="00247635"/>
    <w:rsid w:val="00252081"/>
    <w:rsid w:val="00252B5E"/>
    <w:rsid w:val="00252D4B"/>
    <w:rsid w:val="0025587A"/>
    <w:rsid w:val="00255F10"/>
    <w:rsid w:val="0026002C"/>
    <w:rsid w:val="00261CBE"/>
    <w:rsid w:val="002627B1"/>
    <w:rsid w:val="00263649"/>
    <w:rsid w:val="00265B78"/>
    <w:rsid w:val="002664CD"/>
    <w:rsid w:val="00271770"/>
    <w:rsid w:val="00271783"/>
    <w:rsid w:val="00271A3B"/>
    <w:rsid w:val="0027200F"/>
    <w:rsid w:val="00273269"/>
    <w:rsid w:val="00274517"/>
    <w:rsid w:val="00274ABA"/>
    <w:rsid w:val="00276089"/>
    <w:rsid w:val="002813EE"/>
    <w:rsid w:val="00281684"/>
    <w:rsid w:val="00286B77"/>
    <w:rsid w:val="00286DD0"/>
    <w:rsid w:val="00290BFF"/>
    <w:rsid w:val="002910AD"/>
    <w:rsid w:val="00291864"/>
    <w:rsid w:val="002942F6"/>
    <w:rsid w:val="00296BA1"/>
    <w:rsid w:val="002A230A"/>
    <w:rsid w:val="002A3639"/>
    <w:rsid w:val="002A3C59"/>
    <w:rsid w:val="002A4792"/>
    <w:rsid w:val="002A63C1"/>
    <w:rsid w:val="002A6C96"/>
    <w:rsid w:val="002B1BE0"/>
    <w:rsid w:val="002B1C4C"/>
    <w:rsid w:val="002B201D"/>
    <w:rsid w:val="002B2848"/>
    <w:rsid w:val="002B40FA"/>
    <w:rsid w:val="002B4683"/>
    <w:rsid w:val="002B4FCD"/>
    <w:rsid w:val="002B5132"/>
    <w:rsid w:val="002B6432"/>
    <w:rsid w:val="002C02C7"/>
    <w:rsid w:val="002C0654"/>
    <w:rsid w:val="002C4700"/>
    <w:rsid w:val="002C47E8"/>
    <w:rsid w:val="002C5D26"/>
    <w:rsid w:val="002C6F0D"/>
    <w:rsid w:val="002C76E8"/>
    <w:rsid w:val="002D2583"/>
    <w:rsid w:val="002D3629"/>
    <w:rsid w:val="002D39D3"/>
    <w:rsid w:val="002D5532"/>
    <w:rsid w:val="002D68D4"/>
    <w:rsid w:val="002D7076"/>
    <w:rsid w:val="002E0DC4"/>
    <w:rsid w:val="002E1B9F"/>
    <w:rsid w:val="002E2A4E"/>
    <w:rsid w:val="002E2E6E"/>
    <w:rsid w:val="002E2ED2"/>
    <w:rsid w:val="002E5B13"/>
    <w:rsid w:val="002E611D"/>
    <w:rsid w:val="002F0677"/>
    <w:rsid w:val="002F2133"/>
    <w:rsid w:val="002F5B51"/>
    <w:rsid w:val="002F5B5E"/>
    <w:rsid w:val="002F5E3B"/>
    <w:rsid w:val="002F6791"/>
    <w:rsid w:val="002F6B6B"/>
    <w:rsid w:val="002F75EF"/>
    <w:rsid w:val="002F7BC7"/>
    <w:rsid w:val="00300CD6"/>
    <w:rsid w:val="003011E8"/>
    <w:rsid w:val="00302269"/>
    <w:rsid w:val="0030273B"/>
    <w:rsid w:val="00304520"/>
    <w:rsid w:val="003059F9"/>
    <w:rsid w:val="00305FF8"/>
    <w:rsid w:val="0030765A"/>
    <w:rsid w:val="00307B06"/>
    <w:rsid w:val="0031376D"/>
    <w:rsid w:val="00313BAE"/>
    <w:rsid w:val="00313F5E"/>
    <w:rsid w:val="0031485B"/>
    <w:rsid w:val="003150BF"/>
    <w:rsid w:val="00321407"/>
    <w:rsid w:val="003226D1"/>
    <w:rsid w:val="00323ED3"/>
    <w:rsid w:val="00327799"/>
    <w:rsid w:val="00327C04"/>
    <w:rsid w:val="00330967"/>
    <w:rsid w:val="00332778"/>
    <w:rsid w:val="00337705"/>
    <w:rsid w:val="003401AF"/>
    <w:rsid w:val="00343514"/>
    <w:rsid w:val="003437FA"/>
    <w:rsid w:val="00346E13"/>
    <w:rsid w:val="003510B4"/>
    <w:rsid w:val="00351640"/>
    <w:rsid w:val="003529FB"/>
    <w:rsid w:val="00353536"/>
    <w:rsid w:val="0035418C"/>
    <w:rsid w:val="0035592E"/>
    <w:rsid w:val="00356156"/>
    <w:rsid w:val="00361850"/>
    <w:rsid w:val="003631AC"/>
    <w:rsid w:val="003642B1"/>
    <w:rsid w:val="003642D4"/>
    <w:rsid w:val="003648F3"/>
    <w:rsid w:val="00367050"/>
    <w:rsid w:val="003726C5"/>
    <w:rsid w:val="00373336"/>
    <w:rsid w:val="00373497"/>
    <w:rsid w:val="003748A2"/>
    <w:rsid w:val="003751E2"/>
    <w:rsid w:val="00375437"/>
    <w:rsid w:val="00380AED"/>
    <w:rsid w:val="00381440"/>
    <w:rsid w:val="00381AB0"/>
    <w:rsid w:val="0038206C"/>
    <w:rsid w:val="00383044"/>
    <w:rsid w:val="00384CF3"/>
    <w:rsid w:val="00391757"/>
    <w:rsid w:val="00392780"/>
    <w:rsid w:val="00394E3C"/>
    <w:rsid w:val="003963FD"/>
    <w:rsid w:val="00396641"/>
    <w:rsid w:val="00397684"/>
    <w:rsid w:val="003A431A"/>
    <w:rsid w:val="003A4405"/>
    <w:rsid w:val="003A4441"/>
    <w:rsid w:val="003A5344"/>
    <w:rsid w:val="003B08F6"/>
    <w:rsid w:val="003B1384"/>
    <w:rsid w:val="003B3B06"/>
    <w:rsid w:val="003B538F"/>
    <w:rsid w:val="003B567A"/>
    <w:rsid w:val="003B5D10"/>
    <w:rsid w:val="003B63AD"/>
    <w:rsid w:val="003C0286"/>
    <w:rsid w:val="003C27FC"/>
    <w:rsid w:val="003C40E7"/>
    <w:rsid w:val="003C4168"/>
    <w:rsid w:val="003C59C9"/>
    <w:rsid w:val="003C5A22"/>
    <w:rsid w:val="003C7376"/>
    <w:rsid w:val="003D0F5E"/>
    <w:rsid w:val="003D5DDA"/>
    <w:rsid w:val="003D65F0"/>
    <w:rsid w:val="003D69CB"/>
    <w:rsid w:val="003D7458"/>
    <w:rsid w:val="003E1DBC"/>
    <w:rsid w:val="003E3338"/>
    <w:rsid w:val="003E4C99"/>
    <w:rsid w:val="003E7E7F"/>
    <w:rsid w:val="003F0D2D"/>
    <w:rsid w:val="003F1C79"/>
    <w:rsid w:val="003F4DEF"/>
    <w:rsid w:val="003F7CAB"/>
    <w:rsid w:val="00401133"/>
    <w:rsid w:val="004020F4"/>
    <w:rsid w:val="00405219"/>
    <w:rsid w:val="004056CB"/>
    <w:rsid w:val="004070C7"/>
    <w:rsid w:val="004140F7"/>
    <w:rsid w:val="00414751"/>
    <w:rsid w:val="00414757"/>
    <w:rsid w:val="004148C4"/>
    <w:rsid w:val="00421E3F"/>
    <w:rsid w:val="00425D71"/>
    <w:rsid w:val="00427610"/>
    <w:rsid w:val="00430C07"/>
    <w:rsid w:val="00431562"/>
    <w:rsid w:val="00431E62"/>
    <w:rsid w:val="00432AAB"/>
    <w:rsid w:val="00432D9B"/>
    <w:rsid w:val="00433172"/>
    <w:rsid w:val="004333A0"/>
    <w:rsid w:val="00433E55"/>
    <w:rsid w:val="004350F4"/>
    <w:rsid w:val="00435E08"/>
    <w:rsid w:val="00436C0C"/>
    <w:rsid w:val="00437A5F"/>
    <w:rsid w:val="00441990"/>
    <w:rsid w:val="00442701"/>
    <w:rsid w:val="00443B26"/>
    <w:rsid w:val="00447E45"/>
    <w:rsid w:val="0045092C"/>
    <w:rsid w:val="0045297C"/>
    <w:rsid w:val="00452C99"/>
    <w:rsid w:val="004539F5"/>
    <w:rsid w:val="00457485"/>
    <w:rsid w:val="00460C0E"/>
    <w:rsid w:val="00461779"/>
    <w:rsid w:val="00461FD6"/>
    <w:rsid w:val="004620D9"/>
    <w:rsid w:val="00462345"/>
    <w:rsid w:val="004637C1"/>
    <w:rsid w:val="00463E11"/>
    <w:rsid w:val="00470F3F"/>
    <w:rsid w:val="00472004"/>
    <w:rsid w:val="00474325"/>
    <w:rsid w:val="00474CE6"/>
    <w:rsid w:val="00481005"/>
    <w:rsid w:val="00483589"/>
    <w:rsid w:val="004848DF"/>
    <w:rsid w:val="00484A46"/>
    <w:rsid w:val="00490808"/>
    <w:rsid w:val="0049332D"/>
    <w:rsid w:val="00493641"/>
    <w:rsid w:val="004948C5"/>
    <w:rsid w:val="00494CD2"/>
    <w:rsid w:val="00495532"/>
    <w:rsid w:val="00495892"/>
    <w:rsid w:val="00497E62"/>
    <w:rsid w:val="004A000A"/>
    <w:rsid w:val="004A0319"/>
    <w:rsid w:val="004A0685"/>
    <w:rsid w:val="004A2B31"/>
    <w:rsid w:val="004A3CA7"/>
    <w:rsid w:val="004A3E4A"/>
    <w:rsid w:val="004A5251"/>
    <w:rsid w:val="004A6A92"/>
    <w:rsid w:val="004B28A3"/>
    <w:rsid w:val="004B2B8E"/>
    <w:rsid w:val="004B67A4"/>
    <w:rsid w:val="004B75A9"/>
    <w:rsid w:val="004B7700"/>
    <w:rsid w:val="004C0011"/>
    <w:rsid w:val="004C0ACD"/>
    <w:rsid w:val="004C70AA"/>
    <w:rsid w:val="004C7B74"/>
    <w:rsid w:val="004D1726"/>
    <w:rsid w:val="004D2C99"/>
    <w:rsid w:val="004D2E1B"/>
    <w:rsid w:val="004D36C9"/>
    <w:rsid w:val="004D3EF1"/>
    <w:rsid w:val="004D3F2E"/>
    <w:rsid w:val="004D7ADE"/>
    <w:rsid w:val="004E10EB"/>
    <w:rsid w:val="004E3625"/>
    <w:rsid w:val="004F1257"/>
    <w:rsid w:val="004F42F7"/>
    <w:rsid w:val="004F5DD6"/>
    <w:rsid w:val="0050259F"/>
    <w:rsid w:val="00506AD7"/>
    <w:rsid w:val="0050702E"/>
    <w:rsid w:val="0051016B"/>
    <w:rsid w:val="005115B4"/>
    <w:rsid w:val="00511695"/>
    <w:rsid w:val="00512B46"/>
    <w:rsid w:val="00512F21"/>
    <w:rsid w:val="005159A0"/>
    <w:rsid w:val="00520D27"/>
    <w:rsid w:val="00524BF0"/>
    <w:rsid w:val="00526EF0"/>
    <w:rsid w:val="00526F2B"/>
    <w:rsid w:val="00534120"/>
    <w:rsid w:val="005343A4"/>
    <w:rsid w:val="0053591D"/>
    <w:rsid w:val="005374A1"/>
    <w:rsid w:val="00542990"/>
    <w:rsid w:val="0054330A"/>
    <w:rsid w:val="00545325"/>
    <w:rsid w:val="00546A2B"/>
    <w:rsid w:val="00546C0C"/>
    <w:rsid w:val="00547CA3"/>
    <w:rsid w:val="005524FC"/>
    <w:rsid w:val="00554B19"/>
    <w:rsid w:val="0056010B"/>
    <w:rsid w:val="00564BCB"/>
    <w:rsid w:val="0056601C"/>
    <w:rsid w:val="0057068F"/>
    <w:rsid w:val="00574723"/>
    <w:rsid w:val="0057675D"/>
    <w:rsid w:val="00576E79"/>
    <w:rsid w:val="00580827"/>
    <w:rsid w:val="005820E1"/>
    <w:rsid w:val="00584299"/>
    <w:rsid w:val="00584423"/>
    <w:rsid w:val="0058635F"/>
    <w:rsid w:val="0058712B"/>
    <w:rsid w:val="00590BDC"/>
    <w:rsid w:val="00592437"/>
    <w:rsid w:val="00593C07"/>
    <w:rsid w:val="005961DB"/>
    <w:rsid w:val="0059667B"/>
    <w:rsid w:val="005A0C2B"/>
    <w:rsid w:val="005A10F4"/>
    <w:rsid w:val="005A2EF0"/>
    <w:rsid w:val="005A3861"/>
    <w:rsid w:val="005A4F35"/>
    <w:rsid w:val="005A5788"/>
    <w:rsid w:val="005A5F1D"/>
    <w:rsid w:val="005A6D46"/>
    <w:rsid w:val="005B0EAD"/>
    <w:rsid w:val="005B20A9"/>
    <w:rsid w:val="005B681F"/>
    <w:rsid w:val="005B6B0C"/>
    <w:rsid w:val="005B6EE7"/>
    <w:rsid w:val="005B7788"/>
    <w:rsid w:val="005C678D"/>
    <w:rsid w:val="005C78A3"/>
    <w:rsid w:val="005C7BEB"/>
    <w:rsid w:val="005D35C1"/>
    <w:rsid w:val="005D4C6E"/>
    <w:rsid w:val="005D4F86"/>
    <w:rsid w:val="005D5230"/>
    <w:rsid w:val="005D718A"/>
    <w:rsid w:val="005D7640"/>
    <w:rsid w:val="005E07BD"/>
    <w:rsid w:val="005E0A9F"/>
    <w:rsid w:val="005E1D5A"/>
    <w:rsid w:val="005E21BD"/>
    <w:rsid w:val="005E32F5"/>
    <w:rsid w:val="005E3B29"/>
    <w:rsid w:val="005E5177"/>
    <w:rsid w:val="005E59E4"/>
    <w:rsid w:val="005E73E9"/>
    <w:rsid w:val="005E7C4B"/>
    <w:rsid w:val="005F07AF"/>
    <w:rsid w:val="00600618"/>
    <w:rsid w:val="0060205E"/>
    <w:rsid w:val="00603AB0"/>
    <w:rsid w:val="00606C27"/>
    <w:rsid w:val="00610D9F"/>
    <w:rsid w:val="00610E50"/>
    <w:rsid w:val="00614ABF"/>
    <w:rsid w:val="0061643A"/>
    <w:rsid w:val="006225BF"/>
    <w:rsid w:val="00622B48"/>
    <w:rsid w:val="00624B1C"/>
    <w:rsid w:val="006251D1"/>
    <w:rsid w:val="0062614A"/>
    <w:rsid w:val="00626400"/>
    <w:rsid w:val="00626A6B"/>
    <w:rsid w:val="00627F2E"/>
    <w:rsid w:val="0063008E"/>
    <w:rsid w:val="0063100E"/>
    <w:rsid w:val="006311A4"/>
    <w:rsid w:val="00633692"/>
    <w:rsid w:val="006342F9"/>
    <w:rsid w:val="00634FB2"/>
    <w:rsid w:val="0063575D"/>
    <w:rsid w:val="006365A2"/>
    <w:rsid w:val="00636951"/>
    <w:rsid w:val="00641BBC"/>
    <w:rsid w:val="00642386"/>
    <w:rsid w:val="0064669B"/>
    <w:rsid w:val="00647A53"/>
    <w:rsid w:val="006500F6"/>
    <w:rsid w:val="00651CC3"/>
    <w:rsid w:val="006529CD"/>
    <w:rsid w:val="00655C69"/>
    <w:rsid w:val="00664406"/>
    <w:rsid w:val="0066525D"/>
    <w:rsid w:val="00666597"/>
    <w:rsid w:val="006707E9"/>
    <w:rsid w:val="00671447"/>
    <w:rsid w:val="00671B49"/>
    <w:rsid w:val="00673658"/>
    <w:rsid w:val="00676F0C"/>
    <w:rsid w:val="00680B80"/>
    <w:rsid w:val="00685367"/>
    <w:rsid w:val="0069013A"/>
    <w:rsid w:val="0069510C"/>
    <w:rsid w:val="006953F6"/>
    <w:rsid w:val="006A0DC2"/>
    <w:rsid w:val="006A121A"/>
    <w:rsid w:val="006A16CC"/>
    <w:rsid w:val="006A221C"/>
    <w:rsid w:val="006A4D01"/>
    <w:rsid w:val="006A4E6A"/>
    <w:rsid w:val="006A6F60"/>
    <w:rsid w:val="006B033D"/>
    <w:rsid w:val="006B0C4F"/>
    <w:rsid w:val="006B414C"/>
    <w:rsid w:val="006B597D"/>
    <w:rsid w:val="006B6D81"/>
    <w:rsid w:val="006B713A"/>
    <w:rsid w:val="006C0D58"/>
    <w:rsid w:val="006C2187"/>
    <w:rsid w:val="006C476A"/>
    <w:rsid w:val="006C73EF"/>
    <w:rsid w:val="006D02CA"/>
    <w:rsid w:val="006D1055"/>
    <w:rsid w:val="006D18DC"/>
    <w:rsid w:val="006D46DD"/>
    <w:rsid w:val="006D4A06"/>
    <w:rsid w:val="006D4A29"/>
    <w:rsid w:val="006D6516"/>
    <w:rsid w:val="006D6828"/>
    <w:rsid w:val="006E291A"/>
    <w:rsid w:val="006E383D"/>
    <w:rsid w:val="006E4BC9"/>
    <w:rsid w:val="006E6A98"/>
    <w:rsid w:val="006F264F"/>
    <w:rsid w:val="006F46FE"/>
    <w:rsid w:val="006F5433"/>
    <w:rsid w:val="006F5D9D"/>
    <w:rsid w:val="006F7159"/>
    <w:rsid w:val="007076E6"/>
    <w:rsid w:val="00710D35"/>
    <w:rsid w:val="00715594"/>
    <w:rsid w:val="00722D17"/>
    <w:rsid w:val="007239BA"/>
    <w:rsid w:val="0072592E"/>
    <w:rsid w:val="00727270"/>
    <w:rsid w:val="00727D0E"/>
    <w:rsid w:val="00730444"/>
    <w:rsid w:val="00731CC4"/>
    <w:rsid w:val="00732A01"/>
    <w:rsid w:val="0073386A"/>
    <w:rsid w:val="0073722A"/>
    <w:rsid w:val="00741107"/>
    <w:rsid w:val="00742B4F"/>
    <w:rsid w:val="007439AF"/>
    <w:rsid w:val="00745E6D"/>
    <w:rsid w:val="00747E78"/>
    <w:rsid w:val="007508DB"/>
    <w:rsid w:val="0075172F"/>
    <w:rsid w:val="00751B6B"/>
    <w:rsid w:val="00751D67"/>
    <w:rsid w:val="007527F5"/>
    <w:rsid w:val="007548C9"/>
    <w:rsid w:val="00754EFE"/>
    <w:rsid w:val="007550A3"/>
    <w:rsid w:val="00755AED"/>
    <w:rsid w:val="00757112"/>
    <w:rsid w:val="00760E48"/>
    <w:rsid w:val="00761188"/>
    <w:rsid w:val="007625D4"/>
    <w:rsid w:val="007647F4"/>
    <w:rsid w:val="00771748"/>
    <w:rsid w:val="00771A90"/>
    <w:rsid w:val="0077303E"/>
    <w:rsid w:val="00775451"/>
    <w:rsid w:val="00775E70"/>
    <w:rsid w:val="0077607A"/>
    <w:rsid w:val="007822ED"/>
    <w:rsid w:val="00784887"/>
    <w:rsid w:val="00784A9B"/>
    <w:rsid w:val="00787B7F"/>
    <w:rsid w:val="00791AB5"/>
    <w:rsid w:val="00793464"/>
    <w:rsid w:val="0079412E"/>
    <w:rsid w:val="007943CF"/>
    <w:rsid w:val="00794897"/>
    <w:rsid w:val="00795D65"/>
    <w:rsid w:val="0079685A"/>
    <w:rsid w:val="00797BD1"/>
    <w:rsid w:val="007A2031"/>
    <w:rsid w:val="007A341D"/>
    <w:rsid w:val="007A34F1"/>
    <w:rsid w:val="007A4164"/>
    <w:rsid w:val="007A4924"/>
    <w:rsid w:val="007A6B04"/>
    <w:rsid w:val="007B214A"/>
    <w:rsid w:val="007B2FFE"/>
    <w:rsid w:val="007B43F8"/>
    <w:rsid w:val="007B74D9"/>
    <w:rsid w:val="007C17BE"/>
    <w:rsid w:val="007C51C2"/>
    <w:rsid w:val="007C6C2F"/>
    <w:rsid w:val="007C7C73"/>
    <w:rsid w:val="007D0193"/>
    <w:rsid w:val="007D1E70"/>
    <w:rsid w:val="007D256B"/>
    <w:rsid w:val="007D289F"/>
    <w:rsid w:val="007D30A3"/>
    <w:rsid w:val="007D5F2D"/>
    <w:rsid w:val="007D73A4"/>
    <w:rsid w:val="007E0D0F"/>
    <w:rsid w:val="007E2651"/>
    <w:rsid w:val="007E7EA2"/>
    <w:rsid w:val="007F09F2"/>
    <w:rsid w:val="007F11C1"/>
    <w:rsid w:val="007F27BD"/>
    <w:rsid w:val="007F353E"/>
    <w:rsid w:val="007F78E5"/>
    <w:rsid w:val="00801552"/>
    <w:rsid w:val="0080179B"/>
    <w:rsid w:val="00801C0E"/>
    <w:rsid w:val="00803C1B"/>
    <w:rsid w:val="0080479E"/>
    <w:rsid w:val="0080503E"/>
    <w:rsid w:val="0080716E"/>
    <w:rsid w:val="0080786B"/>
    <w:rsid w:val="00807EDB"/>
    <w:rsid w:val="00812111"/>
    <w:rsid w:val="0081341A"/>
    <w:rsid w:val="00815441"/>
    <w:rsid w:val="00820959"/>
    <w:rsid w:val="00820A99"/>
    <w:rsid w:val="00821C2F"/>
    <w:rsid w:val="00825BE2"/>
    <w:rsid w:val="00826BB4"/>
    <w:rsid w:val="00830815"/>
    <w:rsid w:val="00830901"/>
    <w:rsid w:val="00833DAD"/>
    <w:rsid w:val="00836E06"/>
    <w:rsid w:val="008414C6"/>
    <w:rsid w:val="00842994"/>
    <w:rsid w:val="008435B0"/>
    <w:rsid w:val="0084362A"/>
    <w:rsid w:val="0084563E"/>
    <w:rsid w:val="0084592F"/>
    <w:rsid w:val="008505B5"/>
    <w:rsid w:val="0085118F"/>
    <w:rsid w:val="008516F8"/>
    <w:rsid w:val="00851F1D"/>
    <w:rsid w:val="00855017"/>
    <w:rsid w:val="008574D3"/>
    <w:rsid w:val="00857CF1"/>
    <w:rsid w:val="00860412"/>
    <w:rsid w:val="008604DD"/>
    <w:rsid w:val="008611D5"/>
    <w:rsid w:val="0086138A"/>
    <w:rsid w:val="00862A45"/>
    <w:rsid w:val="00865924"/>
    <w:rsid w:val="00867010"/>
    <w:rsid w:val="00870E55"/>
    <w:rsid w:val="00870E95"/>
    <w:rsid w:val="00877120"/>
    <w:rsid w:val="00877122"/>
    <w:rsid w:val="00882428"/>
    <w:rsid w:val="00885892"/>
    <w:rsid w:val="00885B10"/>
    <w:rsid w:val="0089071D"/>
    <w:rsid w:val="00891D93"/>
    <w:rsid w:val="00892596"/>
    <w:rsid w:val="00892E84"/>
    <w:rsid w:val="00893BAF"/>
    <w:rsid w:val="00895187"/>
    <w:rsid w:val="008958B7"/>
    <w:rsid w:val="00897AA1"/>
    <w:rsid w:val="008A1DB5"/>
    <w:rsid w:val="008A2D33"/>
    <w:rsid w:val="008A3A46"/>
    <w:rsid w:val="008A5CF8"/>
    <w:rsid w:val="008A6228"/>
    <w:rsid w:val="008A7740"/>
    <w:rsid w:val="008B0DF2"/>
    <w:rsid w:val="008B5AFC"/>
    <w:rsid w:val="008C0E41"/>
    <w:rsid w:val="008C1E13"/>
    <w:rsid w:val="008C2E49"/>
    <w:rsid w:val="008C2F03"/>
    <w:rsid w:val="008C2F2C"/>
    <w:rsid w:val="008D170E"/>
    <w:rsid w:val="008D322B"/>
    <w:rsid w:val="008E0F2E"/>
    <w:rsid w:val="008E0F53"/>
    <w:rsid w:val="008E2D55"/>
    <w:rsid w:val="008F064D"/>
    <w:rsid w:val="008F125A"/>
    <w:rsid w:val="008F2862"/>
    <w:rsid w:val="008F386D"/>
    <w:rsid w:val="008F6B7F"/>
    <w:rsid w:val="008F7B17"/>
    <w:rsid w:val="008F7C7E"/>
    <w:rsid w:val="00900BD4"/>
    <w:rsid w:val="009022B0"/>
    <w:rsid w:val="00904115"/>
    <w:rsid w:val="00904B97"/>
    <w:rsid w:val="0090560A"/>
    <w:rsid w:val="009101E5"/>
    <w:rsid w:val="00912439"/>
    <w:rsid w:val="00914356"/>
    <w:rsid w:val="00914E20"/>
    <w:rsid w:val="00915C37"/>
    <w:rsid w:val="00916EA7"/>
    <w:rsid w:val="00920C89"/>
    <w:rsid w:val="00922287"/>
    <w:rsid w:val="00923AC6"/>
    <w:rsid w:val="00924CE8"/>
    <w:rsid w:val="00930A56"/>
    <w:rsid w:val="009313D7"/>
    <w:rsid w:val="00931411"/>
    <w:rsid w:val="00932941"/>
    <w:rsid w:val="0093317D"/>
    <w:rsid w:val="00933EBF"/>
    <w:rsid w:val="00936B1C"/>
    <w:rsid w:val="00936B6F"/>
    <w:rsid w:val="00936B9A"/>
    <w:rsid w:val="0093777F"/>
    <w:rsid w:val="00937A4C"/>
    <w:rsid w:val="00937E4E"/>
    <w:rsid w:val="00937F05"/>
    <w:rsid w:val="0094307F"/>
    <w:rsid w:val="00943E1E"/>
    <w:rsid w:val="00945884"/>
    <w:rsid w:val="009504BB"/>
    <w:rsid w:val="00951DF8"/>
    <w:rsid w:val="00953BD6"/>
    <w:rsid w:val="00954765"/>
    <w:rsid w:val="0095591C"/>
    <w:rsid w:val="00955EA4"/>
    <w:rsid w:val="00956DCA"/>
    <w:rsid w:val="0095777A"/>
    <w:rsid w:val="009619CA"/>
    <w:rsid w:val="00961E9A"/>
    <w:rsid w:val="00962372"/>
    <w:rsid w:val="009628B9"/>
    <w:rsid w:val="009656DB"/>
    <w:rsid w:val="0096636D"/>
    <w:rsid w:val="00966C2C"/>
    <w:rsid w:val="00970AAF"/>
    <w:rsid w:val="0097178A"/>
    <w:rsid w:val="00972094"/>
    <w:rsid w:val="009738EF"/>
    <w:rsid w:val="00975042"/>
    <w:rsid w:val="00976EE8"/>
    <w:rsid w:val="0097764D"/>
    <w:rsid w:val="00980B90"/>
    <w:rsid w:val="00983335"/>
    <w:rsid w:val="00983657"/>
    <w:rsid w:val="00983AA6"/>
    <w:rsid w:val="00985584"/>
    <w:rsid w:val="00986182"/>
    <w:rsid w:val="00990D00"/>
    <w:rsid w:val="00990D06"/>
    <w:rsid w:val="00992570"/>
    <w:rsid w:val="0099316E"/>
    <w:rsid w:val="0099389D"/>
    <w:rsid w:val="00994332"/>
    <w:rsid w:val="00994DB8"/>
    <w:rsid w:val="00995613"/>
    <w:rsid w:val="00995AC1"/>
    <w:rsid w:val="0099619A"/>
    <w:rsid w:val="009A1460"/>
    <w:rsid w:val="009A18FB"/>
    <w:rsid w:val="009A3AA7"/>
    <w:rsid w:val="009A7631"/>
    <w:rsid w:val="009A7CF4"/>
    <w:rsid w:val="009B2B0C"/>
    <w:rsid w:val="009B2BC3"/>
    <w:rsid w:val="009B338B"/>
    <w:rsid w:val="009B4ACE"/>
    <w:rsid w:val="009B7834"/>
    <w:rsid w:val="009C1908"/>
    <w:rsid w:val="009C356F"/>
    <w:rsid w:val="009C586A"/>
    <w:rsid w:val="009C5A5E"/>
    <w:rsid w:val="009C6B78"/>
    <w:rsid w:val="009C722B"/>
    <w:rsid w:val="009C7FD1"/>
    <w:rsid w:val="009D13D3"/>
    <w:rsid w:val="009D60B0"/>
    <w:rsid w:val="009D7845"/>
    <w:rsid w:val="009E1780"/>
    <w:rsid w:val="009E2647"/>
    <w:rsid w:val="009E3249"/>
    <w:rsid w:val="009E341B"/>
    <w:rsid w:val="009E4007"/>
    <w:rsid w:val="009E43C6"/>
    <w:rsid w:val="009E514B"/>
    <w:rsid w:val="009E6E66"/>
    <w:rsid w:val="009F07FA"/>
    <w:rsid w:val="009F160B"/>
    <w:rsid w:val="009F2A4C"/>
    <w:rsid w:val="009F3796"/>
    <w:rsid w:val="009F3941"/>
    <w:rsid w:val="009F3AEC"/>
    <w:rsid w:val="009F521C"/>
    <w:rsid w:val="009F5AAE"/>
    <w:rsid w:val="009F5F10"/>
    <w:rsid w:val="009F6F68"/>
    <w:rsid w:val="009F7F42"/>
    <w:rsid w:val="00A01CA1"/>
    <w:rsid w:val="00A0596E"/>
    <w:rsid w:val="00A07E40"/>
    <w:rsid w:val="00A07E91"/>
    <w:rsid w:val="00A110F8"/>
    <w:rsid w:val="00A117DF"/>
    <w:rsid w:val="00A12559"/>
    <w:rsid w:val="00A15FD6"/>
    <w:rsid w:val="00A16505"/>
    <w:rsid w:val="00A169DA"/>
    <w:rsid w:val="00A16B5C"/>
    <w:rsid w:val="00A221D9"/>
    <w:rsid w:val="00A2263E"/>
    <w:rsid w:val="00A24A83"/>
    <w:rsid w:val="00A26E51"/>
    <w:rsid w:val="00A304C6"/>
    <w:rsid w:val="00A308A9"/>
    <w:rsid w:val="00A309D9"/>
    <w:rsid w:val="00A30F6C"/>
    <w:rsid w:val="00A31C7B"/>
    <w:rsid w:val="00A31EB1"/>
    <w:rsid w:val="00A32F02"/>
    <w:rsid w:val="00A3332B"/>
    <w:rsid w:val="00A35AC4"/>
    <w:rsid w:val="00A36510"/>
    <w:rsid w:val="00A447BB"/>
    <w:rsid w:val="00A45EAC"/>
    <w:rsid w:val="00A5273B"/>
    <w:rsid w:val="00A5357D"/>
    <w:rsid w:val="00A5505A"/>
    <w:rsid w:val="00A55D68"/>
    <w:rsid w:val="00A57E82"/>
    <w:rsid w:val="00A60FD6"/>
    <w:rsid w:val="00A630DB"/>
    <w:rsid w:val="00A64160"/>
    <w:rsid w:val="00A643B1"/>
    <w:rsid w:val="00A6508E"/>
    <w:rsid w:val="00A65367"/>
    <w:rsid w:val="00A65B64"/>
    <w:rsid w:val="00A65FA6"/>
    <w:rsid w:val="00A6767D"/>
    <w:rsid w:val="00A67FDF"/>
    <w:rsid w:val="00A722B7"/>
    <w:rsid w:val="00A72C32"/>
    <w:rsid w:val="00A72D59"/>
    <w:rsid w:val="00A73C12"/>
    <w:rsid w:val="00A7605A"/>
    <w:rsid w:val="00A77DA4"/>
    <w:rsid w:val="00A80DF3"/>
    <w:rsid w:val="00A823E8"/>
    <w:rsid w:val="00A847F2"/>
    <w:rsid w:val="00A84990"/>
    <w:rsid w:val="00A87E1E"/>
    <w:rsid w:val="00A90CD7"/>
    <w:rsid w:val="00A91BA5"/>
    <w:rsid w:val="00A91DE5"/>
    <w:rsid w:val="00A93122"/>
    <w:rsid w:val="00A938C3"/>
    <w:rsid w:val="00A9535C"/>
    <w:rsid w:val="00A96131"/>
    <w:rsid w:val="00A9687A"/>
    <w:rsid w:val="00A96940"/>
    <w:rsid w:val="00AA22F6"/>
    <w:rsid w:val="00AA385B"/>
    <w:rsid w:val="00AA39B2"/>
    <w:rsid w:val="00AB04A5"/>
    <w:rsid w:val="00AB2483"/>
    <w:rsid w:val="00AB4415"/>
    <w:rsid w:val="00AB4CDB"/>
    <w:rsid w:val="00AB655F"/>
    <w:rsid w:val="00AB74FB"/>
    <w:rsid w:val="00AC31FE"/>
    <w:rsid w:val="00AC607E"/>
    <w:rsid w:val="00AC68A7"/>
    <w:rsid w:val="00AC70FA"/>
    <w:rsid w:val="00AC73C8"/>
    <w:rsid w:val="00AD2A52"/>
    <w:rsid w:val="00AD56C5"/>
    <w:rsid w:val="00AD607B"/>
    <w:rsid w:val="00AD6335"/>
    <w:rsid w:val="00AD64CE"/>
    <w:rsid w:val="00AD6EEF"/>
    <w:rsid w:val="00AD7522"/>
    <w:rsid w:val="00AD7B79"/>
    <w:rsid w:val="00AE2EAC"/>
    <w:rsid w:val="00AE3BE9"/>
    <w:rsid w:val="00AE7883"/>
    <w:rsid w:val="00AE788C"/>
    <w:rsid w:val="00AF28D8"/>
    <w:rsid w:val="00AF378A"/>
    <w:rsid w:val="00AF4E57"/>
    <w:rsid w:val="00AF4EEB"/>
    <w:rsid w:val="00AF66B0"/>
    <w:rsid w:val="00AF684B"/>
    <w:rsid w:val="00B031E6"/>
    <w:rsid w:val="00B03D94"/>
    <w:rsid w:val="00B045A9"/>
    <w:rsid w:val="00B04699"/>
    <w:rsid w:val="00B04A84"/>
    <w:rsid w:val="00B04B9D"/>
    <w:rsid w:val="00B14068"/>
    <w:rsid w:val="00B16EFE"/>
    <w:rsid w:val="00B203B3"/>
    <w:rsid w:val="00B210BE"/>
    <w:rsid w:val="00B2136A"/>
    <w:rsid w:val="00B230D5"/>
    <w:rsid w:val="00B24999"/>
    <w:rsid w:val="00B27403"/>
    <w:rsid w:val="00B30008"/>
    <w:rsid w:val="00B353F3"/>
    <w:rsid w:val="00B358CA"/>
    <w:rsid w:val="00B404D0"/>
    <w:rsid w:val="00B4121F"/>
    <w:rsid w:val="00B4138D"/>
    <w:rsid w:val="00B43142"/>
    <w:rsid w:val="00B43A5A"/>
    <w:rsid w:val="00B4419D"/>
    <w:rsid w:val="00B44E9D"/>
    <w:rsid w:val="00B533D8"/>
    <w:rsid w:val="00B546EB"/>
    <w:rsid w:val="00B55CC6"/>
    <w:rsid w:val="00B55E19"/>
    <w:rsid w:val="00B55FC7"/>
    <w:rsid w:val="00B56DE6"/>
    <w:rsid w:val="00B57D32"/>
    <w:rsid w:val="00B61466"/>
    <w:rsid w:val="00B61C20"/>
    <w:rsid w:val="00B61CB4"/>
    <w:rsid w:val="00B61FA3"/>
    <w:rsid w:val="00B62AFE"/>
    <w:rsid w:val="00B62C35"/>
    <w:rsid w:val="00B63320"/>
    <w:rsid w:val="00B6523B"/>
    <w:rsid w:val="00B6772D"/>
    <w:rsid w:val="00B70985"/>
    <w:rsid w:val="00B726A3"/>
    <w:rsid w:val="00B73B58"/>
    <w:rsid w:val="00B746BC"/>
    <w:rsid w:val="00B768E1"/>
    <w:rsid w:val="00B76ABC"/>
    <w:rsid w:val="00B802D1"/>
    <w:rsid w:val="00B810B5"/>
    <w:rsid w:val="00B826E4"/>
    <w:rsid w:val="00B85DBA"/>
    <w:rsid w:val="00B9127F"/>
    <w:rsid w:val="00B93FCC"/>
    <w:rsid w:val="00BA02BC"/>
    <w:rsid w:val="00BA0459"/>
    <w:rsid w:val="00BA16C9"/>
    <w:rsid w:val="00BA23AD"/>
    <w:rsid w:val="00BA3D78"/>
    <w:rsid w:val="00BA612A"/>
    <w:rsid w:val="00BA646B"/>
    <w:rsid w:val="00BA68F5"/>
    <w:rsid w:val="00BB2030"/>
    <w:rsid w:val="00BB2600"/>
    <w:rsid w:val="00BB4006"/>
    <w:rsid w:val="00BB531A"/>
    <w:rsid w:val="00BC1F62"/>
    <w:rsid w:val="00BC1F95"/>
    <w:rsid w:val="00BC35B9"/>
    <w:rsid w:val="00BC479F"/>
    <w:rsid w:val="00BC4D31"/>
    <w:rsid w:val="00BC5111"/>
    <w:rsid w:val="00BC5548"/>
    <w:rsid w:val="00BD0CC9"/>
    <w:rsid w:val="00BD2EE8"/>
    <w:rsid w:val="00BD44E7"/>
    <w:rsid w:val="00BD634A"/>
    <w:rsid w:val="00BD6B4A"/>
    <w:rsid w:val="00BD7E39"/>
    <w:rsid w:val="00BE1BC8"/>
    <w:rsid w:val="00BE358E"/>
    <w:rsid w:val="00BE5744"/>
    <w:rsid w:val="00BE7135"/>
    <w:rsid w:val="00BF0198"/>
    <w:rsid w:val="00BF107B"/>
    <w:rsid w:val="00BF1EA4"/>
    <w:rsid w:val="00BF33FD"/>
    <w:rsid w:val="00BF4EBD"/>
    <w:rsid w:val="00BF6E6F"/>
    <w:rsid w:val="00C0018F"/>
    <w:rsid w:val="00C0298E"/>
    <w:rsid w:val="00C03981"/>
    <w:rsid w:val="00C054C9"/>
    <w:rsid w:val="00C05D15"/>
    <w:rsid w:val="00C16454"/>
    <w:rsid w:val="00C16DCF"/>
    <w:rsid w:val="00C208DE"/>
    <w:rsid w:val="00C21C49"/>
    <w:rsid w:val="00C241C5"/>
    <w:rsid w:val="00C26B70"/>
    <w:rsid w:val="00C26B7D"/>
    <w:rsid w:val="00C35075"/>
    <w:rsid w:val="00C35C6F"/>
    <w:rsid w:val="00C35D5F"/>
    <w:rsid w:val="00C36E19"/>
    <w:rsid w:val="00C4766F"/>
    <w:rsid w:val="00C52611"/>
    <w:rsid w:val="00C53CFF"/>
    <w:rsid w:val="00C57865"/>
    <w:rsid w:val="00C60A4B"/>
    <w:rsid w:val="00C63009"/>
    <w:rsid w:val="00C63D94"/>
    <w:rsid w:val="00C6470D"/>
    <w:rsid w:val="00C64E2F"/>
    <w:rsid w:val="00C66446"/>
    <w:rsid w:val="00C67784"/>
    <w:rsid w:val="00C703D6"/>
    <w:rsid w:val="00C74003"/>
    <w:rsid w:val="00C7598D"/>
    <w:rsid w:val="00C75A87"/>
    <w:rsid w:val="00C75CD8"/>
    <w:rsid w:val="00C76274"/>
    <w:rsid w:val="00C76A80"/>
    <w:rsid w:val="00C779EF"/>
    <w:rsid w:val="00C81129"/>
    <w:rsid w:val="00C84C9C"/>
    <w:rsid w:val="00C85406"/>
    <w:rsid w:val="00C861B8"/>
    <w:rsid w:val="00C864CB"/>
    <w:rsid w:val="00C92AEF"/>
    <w:rsid w:val="00C954DC"/>
    <w:rsid w:val="00C970E4"/>
    <w:rsid w:val="00C97F2A"/>
    <w:rsid w:val="00CA2019"/>
    <w:rsid w:val="00CB124E"/>
    <w:rsid w:val="00CB3D47"/>
    <w:rsid w:val="00CB576E"/>
    <w:rsid w:val="00CB5F4D"/>
    <w:rsid w:val="00CB74F3"/>
    <w:rsid w:val="00CC0E2F"/>
    <w:rsid w:val="00CC13BA"/>
    <w:rsid w:val="00CC3C91"/>
    <w:rsid w:val="00CC457B"/>
    <w:rsid w:val="00CC48B8"/>
    <w:rsid w:val="00CC4F81"/>
    <w:rsid w:val="00CC5368"/>
    <w:rsid w:val="00CC68FE"/>
    <w:rsid w:val="00CC727E"/>
    <w:rsid w:val="00CC7A08"/>
    <w:rsid w:val="00CC7B58"/>
    <w:rsid w:val="00CD58FB"/>
    <w:rsid w:val="00CD597E"/>
    <w:rsid w:val="00CD61DE"/>
    <w:rsid w:val="00CD7EAB"/>
    <w:rsid w:val="00CE14FB"/>
    <w:rsid w:val="00CE1A34"/>
    <w:rsid w:val="00CE228B"/>
    <w:rsid w:val="00CE5B22"/>
    <w:rsid w:val="00CE62A9"/>
    <w:rsid w:val="00CE63F5"/>
    <w:rsid w:val="00CF22FE"/>
    <w:rsid w:val="00CF4123"/>
    <w:rsid w:val="00CF6C8A"/>
    <w:rsid w:val="00D00036"/>
    <w:rsid w:val="00D01122"/>
    <w:rsid w:val="00D0276E"/>
    <w:rsid w:val="00D059E9"/>
    <w:rsid w:val="00D05F20"/>
    <w:rsid w:val="00D10095"/>
    <w:rsid w:val="00D11C56"/>
    <w:rsid w:val="00D11FAF"/>
    <w:rsid w:val="00D142BC"/>
    <w:rsid w:val="00D14C4D"/>
    <w:rsid w:val="00D15109"/>
    <w:rsid w:val="00D16294"/>
    <w:rsid w:val="00D1723C"/>
    <w:rsid w:val="00D17C80"/>
    <w:rsid w:val="00D17DD6"/>
    <w:rsid w:val="00D21473"/>
    <w:rsid w:val="00D21F20"/>
    <w:rsid w:val="00D222A7"/>
    <w:rsid w:val="00D224BE"/>
    <w:rsid w:val="00D234C7"/>
    <w:rsid w:val="00D23E48"/>
    <w:rsid w:val="00D27524"/>
    <w:rsid w:val="00D334E5"/>
    <w:rsid w:val="00D3584C"/>
    <w:rsid w:val="00D3624D"/>
    <w:rsid w:val="00D374CE"/>
    <w:rsid w:val="00D40823"/>
    <w:rsid w:val="00D418C8"/>
    <w:rsid w:val="00D4270F"/>
    <w:rsid w:val="00D42AD7"/>
    <w:rsid w:val="00D461C3"/>
    <w:rsid w:val="00D5128B"/>
    <w:rsid w:val="00D524CD"/>
    <w:rsid w:val="00D540BB"/>
    <w:rsid w:val="00D5661D"/>
    <w:rsid w:val="00D60436"/>
    <w:rsid w:val="00D6058B"/>
    <w:rsid w:val="00D6316D"/>
    <w:rsid w:val="00D632FB"/>
    <w:rsid w:val="00D65CE9"/>
    <w:rsid w:val="00D67C4A"/>
    <w:rsid w:val="00D70863"/>
    <w:rsid w:val="00D70EE6"/>
    <w:rsid w:val="00D73B2A"/>
    <w:rsid w:val="00D754A5"/>
    <w:rsid w:val="00D77023"/>
    <w:rsid w:val="00D807FA"/>
    <w:rsid w:val="00D8162F"/>
    <w:rsid w:val="00D835E8"/>
    <w:rsid w:val="00D84CF2"/>
    <w:rsid w:val="00D85CF6"/>
    <w:rsid w:val="00D90199"/>
    <w:rsid w:val="00D91165"/>
    <w:rsid w:val="00D93BB5"/>
    <w:rsid w:val="00D94A88"/>
    <w:rsid w:val="00D95883"/>
    <w:rsid w:val="00DA1CB9"/>
    <w:rsid w:val="00DA60DA"/>
    <w:rsid w:val="00DA63F3"/>
    <w:rsid w:val="00DA6E4F"/>
    <w:rsid w:val="00DB283C"/>
    <w:rsid w:val="00DB42D3"/>
    <w:rsid w:val="00DB5916"/>
    <w:rsid w:val="00DB625C"/>
    <w:rsid w:val="00DB690E"/>
    <w:rsid w:val="00DC1929"/>
    <w:rsid w:val="00DC2B70"/>
    <w:rsid w:val="00DC3861"/>
    <w:rsid w:val="00DC4E5F"/>
    <w:rsid w:val="00DC779D"/>
    <w:rsid w:val="00DC7B27"/>
    <w:rsid w:val="00DD00B8"/>
    <w:rsid w:val="00DD29C8"/>
    <w:rsid w:val="00DE040C"/>
    <w:rsid w:val="00DE0FDE"/>
    <w:rsid w:val="00DE451C"/>
    <w:rsid w:val="00DE4EE7"/>
    <w:rsid w:val="00DF086F"/>
    <w:rsid w:val="00DF44C7"/>
    <w:rsid w:val="00E01D30"/>
    <w:rsid w:val="00E04520"/>
    <w:rsid w:val="00E04B69"/>
    <w:rsid w:val="00E05ADD"/>
    <w:rsid w:val="00E06E9A"/>
    <w:rsid w:val="00E1300E"/>
    <w:rsid w:val="00E133AC"/>
    <w:rsid w:val="00E13982"/>
    <w:rsid w:val="00E157CE"/>
    <w:rsid w:val="00E15B83"/>
    <w:rsid w:val="00E16697"/>
    <w:rsid w:val="00E20E5B"/>
    <w:rsid w:val="00E20FFF"/>
    <w:rsid w:val="00E219A3"/>
    <w:rsid w:val="00E22D05"/>
    <w:rsid w:val="00E27883"/>
    <w:rsid w:val="00E30569"/>
    <w:rsid w:val="00E308BE"/>
    <w:rsid w:val="00E30BBF"/>
    <w:rsid w:val="00E30CA6"/>
    <w:rsid w:val="00E30DBE"/>
    <w:rsid w:val="00E318DF"/>
    <w:rsid w:val="00E33E35"/>
    <w:rsid w:val="00E3718D"/>
    <w:rsid w:val="00E40CAB"/>
    <w:rsid w:val="00E4245F"/>
    <w:rsid w:val="00E42D39"/>
    <w:rsid w:val="00E42ED5"/>
    <w:rsid w:val="00E43872"/>
    <w:rsid w:val="00E43B64"/>
    <w:rsid w:val="00E47435"/>
    <w:rsid w:val="00E477FA"/>
    <w:rsid w:val="00E47F8C"/>
    <w:rsid w:val="00E517D4"/>
    <w:rsid w:val="00E5252F"/>
    <w:rsid w:val="00E53798"/>
    <w:rsid w:val="00E53955"/>
    <w:rsid w:val="00E54B42"/>
    <w:rsid w:val="00E564B9"/>
    <w:rsid w:val="00E573D6"/>
    <w:rsid w:val="00E6374A"/>
    <w:rsid w:val="00E649A6"/>
    <w:rsid w:val="00E656EE"/>
    <w:rsid w:val="00E6696A"/>
    <w:rsid w:val="00E66A21"/>
    <w:rsid w:val="00E67B0F"/>
    <w:rsid w:val="00E72A6D"/>
    <w:rsid w:val="00E7345A"/>
    <w:rsid w:val="00E84C9C"/>
    <w:rsid w:val="00E85C33"/>
    <w:rsid w:val="00E87380"/>
    <w:rsid w:val="00E87CDF"/>
    <w:rsid w:val="00E903F3"/>
    <w:rsid w:val="00E90EE6"/>
    <w:rsid w:val="00E90F25"/>
    <w:rsid w:val="00E9220F"/>
    <w:rsid w:val="00E9365B"/>
    <w:rsid w:val="00E936AC"/>
    <w:rsid w:val="00E93C2F"/>
    <w:rsid w:val="00E94BC4"/>
    <w:rsid w:val="00E95BEC"/>
    <w:rsid w:val="00EA091F"/>
    <w:rsid w:val="00EA0A91"/>
    <w:rsid w:val="00EA18D0"/>
    <w:rsid w:val="00EA36B2"/>
    <w:rsid w:val="00EA37F8"/>
    <w:rsid w:val="00EA381F"/>
    <w:rsid w:val="00EA3902"/>
    <w:rsid w:val="00EA4E95"/>
    <w:rsid w:val="00EB0F00"/>
    <w:rsid w:val="00EB35DE"/>
    <w:rsid w:val="00EB4670"/>
    <w:rsid w:val="00EB598D"/>
    <w:rsid w:val="00EB5D4D"/>
    <w:rsid w:val="00EB71CF"/>
    <w:rsid w:val="00EB74ED"/>
    <w:rsid w:val="00EC0B98"/>
    <w:rsid w:val="00EC0E35"/>
    <w:rsid w:val="00EC1B32"/>
    <w:rsid w:val="00EC491A"/>
    <w:rsid w:val="00EC5594"/>
    <w:rsid w:val="00EC65FF"/>
    <w:rsid w:val="00EC6637"/>
    <w:rsid w:val="00EC79CD"/>
    <w:rsid w:val="00ED083C"/>
    <w:rsid w:val="00ED2C8C"/>
    <w:rsid w:val="00ED34A7"/>
    <w:rsid w:val="00ED3D9B"/>
    <w:rsid w:val="00ED4855"/>
    <w:rsid w:val="00ED61A2"/>
    <w:rsid w:val="00ED6B13"/>
    <w:rsid w:val="00EE4ECF"/>
    <w:rsid w:val="00EE6409"/>
    <w:rsid w:val="00EE66A7"/>
    <w:rsid w:val="00EE7589"/>
    <w:rsid w:val="00EF0C65"/>
    <w:rsid w:val="00EF0EB8"/>
    <w:rsid w:val="00EF1A07"/>
    <w:rsid w:val="00EF4F48"/>
    <w:rsid w:val="00EF6614"/>
    <w:rsid w:val="00F02E32"/>
    <w:rsid w:val="00F030AA"/>
    <w:rsid w:val="00F0574F"/>
    <w:rsid w:val="00F06364"/>
    <w:rsid w:val="00F063CA"/>
    <w:rsid w:val="00F06E0F"/>
    <w:rsid w:val="00F07FDC"/>
    <w:rsid w:val="00F10D71"/>
    <w:rsid w:val="00F1285F"/>
    <w:rsid w:val="00F12BF6"/>
    <w:rsid w:val="00F15E02"/>
    <w:rsid w:val="00F16267"/>
    <w:rsid w:val="00F16C90"/>
    <w:rsid w:val="00F17D12"/>
    <w:rsid w:val="00F2380E"/>
    <w:rsid w:val="00F24E4A"/>
    <w:rsid w:val="00F2561C"/>
    <w:rsid w:val="00F26BC7"/>
    <w:rsid w:val="00F275FC"/>
    <w:rsid w:val="00F301E6"/>
    <w:rsid w:val="00F30D7E"/>
    <w:rsid w:val="00F330AB"/>
    <w:rsid w:val="00F33EB4"/>
    <w:rsid w:val="00F36FAD"/>
    <w:rsid w:val="00F414E1"/>
    <w:rsid w:val="00F430F7"/>
    <w:rsid w:val="00F43A02"/>
    <w:rsid w:val="00F44D2C"/>
    <w:rsid w:val="00F459CA"/>
    <w:rsid w:val="00F464B7"/>
    <w:rsid w:val="00F478FE"/>
    <w:rsid w:val="00F52BAB"/>
    <w:rsid w:val="00F54817"/>
    <w:rsid w:val="00F56A2B"/>
    <w:rsid w:val="00F57A77"/>
    <w:rsid w:val="00F62B3B"/>
    <w:rsid w:val="00F62B85"/>
    <w:rsid w:val="00F62FD1"/>
    <w:rsid w:val="00F66D19"/>
    <w:rsid w:val="00F67EE7"/>
    <w:rsid w:val="00F735C6"/>
    <w:rsid w:val="00F74035"/>
    <w:rsid w:val="00F75140"/>
    <w:rsid w:val="00F77364"/>
    <w:rsid w:val="00F811B5"/>
    <w:rsid w:val="00F81E2D"/>
    <w:rsid w:val="00F84D3E"/>
    <w:rsid w:val="00F86540"/>
    <w:rsid w:val="00F8661B"/>
    <w:rsid w:val="00F914D6"/>
    <w:rsid w:val="00F91BF2"/>
    <w:rsid w:val="00F956EA"/>
    <w:rsid w:val="00FA0BDD"/>
    <w:rsid w:val="00FA53FE"/>
    <w:rsid w:val="00FA5BB4"/>
    <w:rsid w:val="00FB3915"/>
    <w:rsid w:val="00FB3CDC"/>
    <w:rsid w:val="00FB4845"/>
    <w:rsid w:val="00FC1C29"/>
    <w:rsid w:val="00FC2F05"/>
    <w:rsid w:val="00FC35CE"/>
    <w:rsid w:val="00FC5864"/>
    <w:rsid w:val="00FC58BF"/>
    <w:rsid w:val="00FC59B7"/>
    <w:rsid w:val="00FC5D5B"/>
    <w:rsid w:val="00FC6635"/>
    <w:rsid w:val="00FD0CF4"/>
    <w:rsid w:val="00FD0EB8"/>
    <w:rsid w:val="00FD11DC"/>
    <w:rsid w:val="00FD46DB"/>
    <w:rsid w:val="00FD5321"/>
    <w:rsid w:val="00FD5B26"/>
    <w:rsid w:val="00FD5D1B"/>
    <w:rsid w:val="00FD613C"/>
    <w:rsid w:val="00FD72B5"/>
    <w:rsid w:val="00FE15BD"/>
    <w:rsid w:val="00FE1C78"/>
    <w:rsid w:val="00FE2550"/>
    <w:rsid w:val="00FE3A49"/>
    <w:rsid w:val="00FE4401"/>
    <w:rsid w:val="00FF0C4E"/>
    <w:rsid w:val="00FF192B"/>
    <w:rsid w:val="00FF3D6B"/>
    <w:rsid w:val="00FF3F09"/>
    <w:rsid w:val="00FF4505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AC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312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A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77A5F5FA6BCEC066CB99C3B7319705CC88C692ECB7FAA70E287CF826020EBBF6C67A20F45D76A3FA86A5c8S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B7F56-2418-45E7-8DC4-67E90E7F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13969</CharactersWithSpaces>
  <SharedDoc>false</SharedDoc>
  <HLinks>
    <vt:vector size="12" baseType="variant"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consultantplus://offline/ref=F977A5F5FA6BCEC066CB99C3B7319705CC88C692ECB7FAA70E287CF826020EBBF6C67A20F45D76A3FA86A5c8S2K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consultantplus://offline/ref=F977A5F5FA6BCEC066CB99C3B7319705CC88C692ECB7FAA70E287CF826020EBBF6C67A20F45D76A3FA86A5c8S2K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Malchushkin</dc:creator>
  <cp:keywords/>
  <dc:description/>
  <cp:lastModifiedBy>111</cp:lastModifiedBy>
  <cp:revision>7</cp:revision>
  <cp:lastPrinted>2014-04-10T06:38:00Z</cp:lastPrinted>
  <dcterms:created xsi:type="dcterms:W3CDTF">2013-12-30T06:24:00Z</dcterms:created>
  <dcterms:modified xsi:type="dcterms:W3CDTF">2014-04-18T10:23:00Z</dcterms:modified>
</cp:coreProperties>
</file>