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FB" w:rsidRPr="002A35FB" w:rsidRDefault="002A35FB" w:rsidP="002A35FB">
      <w:pPr>
        <w:spacing w:line="252" w:lineRule="auto"/>
        <w:jc w:val="center"/>
        <w:rPr>
          <w:rFonts w:ascii="Times New Roman" w:hAnsi="Times New Roman" w:cs="Times New Roman"/>
          <w:spacing w:val="20"/>
        </w:rPr>
      </w:pPr>
      <w:r w:rsidRPr="002A35FB"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29920" cy="81534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5FB" w:rsidRPr="002A35FB" w:rsidRDefault="002A35FB" w:rsidP="002A35FB">
      <w:pPr>
        <w:pStyle w:val="2"/>
      </w:pPr>
    </w:p>
    <w:p w:rsidR="002A35FB" w:rsidRPr="002A35FB" w:rsidRDefault="002A35FB" w:rsidP="002A35FB">
      <w:pPr>
        <w:jc w:val="center"/>
        <w:rPr>
          <w:rFonts w:ascii="Times New Roman" w:hAnsi="Times New Roman" w:cs="Times New Roman"/>
          <w:b/>
          <w:szCs w:val="28"/>
        </w:rPr>
      </w:pPr>
      <w:r w:rsidRPr="002A35FB">
        <w:rPr>
          <w:rFonts w:ascii="Times New Roman" w:hAnsi="Times New Roman" w:cs="Times New Roman"/>
          <w:b/>
          <w:szCs w:val="28"/>
        </w:rPr>
        <w:t>АДМИНИСТРАЦИЯ ЛЫСОГОРСКОГО МУНИЦИПАЛЬНОГО РАЙОНА</w:t>
      </w:r>
    </w:p>
    <w:p w:rsidR="002A35FB" w:rsidRPr="002A35FB" w:rsidRDefault="002A35FB" w:rsidP="002A35FB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</w:t>
      </w:r>
      <w:r w:rsidRPr="002A35FB">
        <w:rPr>
          <w:rFonts w:ascii="Times New Roman" w:hAnsi="Times New Roman" w:cs="Times New Roman"/>
          <w:b/>
          <w:szCs w:val="28"/>
        </w:rPr>
        <w:t>САРАТОВСКОЙ  ОБЛАСТИ</w:t>
      </w:r>
    </w:p>
    <w:p w:rsidR="002A35FB" w:rsidRPr="002A35FB" w:rsidRDefault="002A35FB" w:rsidP="002A35FB">
      <w:pPr>
        <w:jc w:val="center"/>
        <w:rPr>
          <w:rFonts w:ascii="Times New Roman" w:hAnsi="Times New Roman" w:cs="Times New Roman"/>
        </w:rPr>
      </w:pPr>
    </w:p>
    <w:p w:rsidR="002A35FB" w:rsidRPr="002A35FB" w:rsidRDefault="002A35FB" w:rsidP="002A35FB">
      <w:pPr>
        <w:pStyle w:val="3"/>
        <w:rPr>
          <w:b/>
        </w:rPr>
      </w:pPr>
      <w:r w:rsidRPr="002A35FB">
        <w:rPr>
          <w:b/>
        </w:rPr>
        <w:t>П О С Т А Н О В Л Е Н И Е</w:t>
      </w:r>
    </w:p>
    <w:p w:rsidR="002A35FB" w:rsidRPr="002A35FB" w:rsidRDefault="002A35FB" w:rsidP="002A35FB">
      <w:pPr>
        <w:jc w:val="center"/>
        <w:rPr>
          <w:rFonts w:ascii="Times New Roman" w:hAnsi="Times New Roman" w:cs="Times New Roman"/>
        </w:rPr>
      </w:pPr>
    </w:p>
    <w:p w:rsidR="002A35FB" w:rsidRPr="002A35FB" w:rsidRDefault="002A35FB" w:rsidP="002A35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 мая</w:t>
      </w:r>
      <w:r w:rsidRPr="002A35FB">
        <w:rPr>
          <w:rFonts w:ascii="Times New Roman" w:hAnsi="Times New Roman" w:cs="Times New Roman"/>
        </w:rPr>
        <w:t xml:space="preserve">  2014 года  №</w:t>
      </w:r>
      <w:r>
        <w:rPr>
          <w:rFonts w:ascii="Times New Roman" w:hAnsi="Times New Roman" w:cs="Times New Roman"/>
        </w:rPr>
        <w:t xml:space="preserve"> 341</w:t>
      </w:r>
    </w:p>
    <w:p w:rsidR="002A35FB" w:rsidRPr="002A35FB" w:rsidRDefault="002A35FB" w:rsidP="002A35FB">
      <w:pPr>
        <w:jc w:val="center"/>
        <w:rPr>
          <w:rFonts w:ascii="Times New Roman" w:hAnsi="Times New Roman" w:cs="Times New Roman"/>
        </w:rPr>
      </w:pPr>
      <w:r w:rsidRPr="002A35FB">
        <w:rPr>
          <w:rFonts w:ascii="Times New Roman" w:hAnsi="Times New Roman" w:cs="Times New Roman"/>
        </w:rPr>
        <w:t>р.п. Лысые Горы</w:t>
      </w:r>
    </w:p>
    <w:p w:rsidR="002A35FB" w:rsidRPr="002A35FB" w:rsidRDefault="002A35FB" w:rsidP="002A3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648" w:rsidRPr="002A35FB" w:rsidRDefault="00AE7648" w:rsidP="007B000B">
      <w:pPr>
        <w:tabs>
          <w:tab w:val="left" w:pos="30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99F" w:rsidRPr="002A35FB" w:rsidRDefault="001F78A1" w:rsidP="007B000B">
      <w:pPr>
        <w:tabs>
          <w:tab w:val="left" w:pos="30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5FB">
        <w:rPr>
          <w:rFonts w:ascii="Times New Roman" w:hAnsi="Times New Roman" w:cs="Times New Roman"/>
          <w:b/>
          <w:sz w:val="28"/>
          <w:szCs w:val="28"/>
        </w:rPr>
        <w:t xml:space="preserve">О создании экспертной комиссии по проведению экспертной </w:t>
      </w:r>
    </w:p>
    <w:p w:rsidR="00DF499F" w:rsidRPr="002A35FB" w:rsidRDefault="001F78A1" w:rsidP="007B000B">
      <w:pPr>
        <w:tabs>
          <w:tab w:val="left" w:pos="30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5FB">
        <w:rPr>
          <w:rFonts w:ascii="Times New Roman" w:hAnsi="Times New Roman" w:cs="Times New Roman"/>
          <w:b/>
          <w:sz w:val="28"/>
          <w:szCs w:val="28"/>
        </w:rPr>
        <w:t xml:space="preserve">оценки </w:t>
      </w:r>
      <w:r w:rsidR="002A35FB">
        <w:rPr>
          <w:rFonts w:ascii="Times New Roman" w:hAnsi="Times New Roman" w:cs="Times New Roman"/>
          <w:b/>
          <w:sz w:val="28"/>
          <w:szCs w:val="28"/>
        </w:rPr>
        <w:t>оптимизации сети</w:t>
      </w:r>
      <w:r w:rsidRPr="002A35FB">
        <w:rPr>
          <w:rFonts w:ascii="Times New Roman" w:hAnsi="Times New Roman" w:cs="Times New Roman"/>
          <w:b/>
          <w:sz w:val="28"/>
          <w:szCs w:val="28"/>
        </w:rPr>
        <w:t xml:space="preserve"> муниципальных </w:t>
      </w:r>
    </w:p>
    <w:p w:rsidR="00AE7648" w:rsidRPr="002A35FB" w:rsidRDefault="001F78A1" w:rsidP="007B000B">
      <w:pPr>
        <w:tabs>
          <w:tab w:val="left" w:pos="30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5FB">
        <w:rPr>
          <w:rFonts w:ascii="Times New Roman" w:hAnsi="Times New Roman" w:cs="Times New Roman"/>
          <w:b/>
          <w:sz w:val="28"/>
          <w:szCs w:val="28"/>
        </w:rPr>
        <w:t xml:space="preserve">образовательных учреждений </w:t>
      </w:r>
      <w:r w:rsidR="00AE7648" w:rsidRPr="002A35FB">
        <w:rPr>
          <w:rFonts w:ascii="Times New Roman" w:hAnsi="Times New Roman" w:cs="Times New Roman"/>
          <w:b/>
          <w:sz w:val="28"/>
          <w:szCs w:val="28"/>
        </w:rPr>
        <w:t>Лысогорского</w:t>
      </w:r>
      <w:r w:rsidR="00080729" w:rsidRPr="002A3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5F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E7648" w:rsidRPr="002A35FB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DF499F" w:rsidRPr="002A35FB" w:rsidRDefault="00DF499F" w:rsidP="007B000B">
      <w:pPr>
        <w:tabs>
          <w:tab w:val="left" w:pos="30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99F" w:rsidRPr="002A35FB" w:rsidRDefault="00DF499F" w:rsidP="007B000B">
      <w:pPr>
        <w:tabs>
          <w:tab w:val="left" w:pos="30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65DD" w:rsidRPr="002A35FB" w:rsidRDefault="00DB663B" w:rsidP="008529D5">
      <w:pPr>
        <w:tabs>
          <w:tab w:val="left" w:pos="30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5F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499F" w:rsidRPr="002A35FB">
        <w:rPr>
          <w:rFonts w:ascii="Times New Roman" w:hAnsi="Times New Roman" w:cs="Times New Roman"/>
          <w:sz w:val="28"/>
          <w:szCs w:val="28"/>
        </w:rPr>
        <w:t>Руководствуясь статьями 57,58,59,60 Гражданского кодекса Российской Федерации, статьей 16 Федерального Закона от 12.01.1996г. №7  ФЗ «О некоммерческих организациях»</w:t>
      </w:r>
      <w:r w:rsidR="00EF268E" w:rsidRPr="002A35FB">
        <w:rPr>
          <w:rFonts w:ascii="Times New Roman" w:hAnsi="Times New Roman" w:cs="Times New Roman"/>
          <w:sz w:val="28"/>
          <w:szCs w:val="28"/>
        </w:rPr>
        <w:t>,</w:t>
      </w:r>
      <w:r w:rsidR="00DF499F" w:rsidRPr="002A35FB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EF268E" w:rsidRPr="002A35FB">
        <w:rPr>
          <w:rFonts w:ascii="Times New Roman" w:hAnsi="Times New Roman" w:cs="Times New Roman"/>
          <w:sz w:val="28"/>
          <w:szCs w:val="28"/>
        </w:rPr>
        <w:t>ей</w:t>
      </w:r>
      <w:r w:rsidR="00DF499F" w:rsidRPr="002A35FB">
        <w:rPr>
          <w:rFonts w:ascii="Times New Roman" w:hAnsi="Times New Roman" w:cs="Times New Roman"/>
          <w:sz w:val="28"/>
          <w:szCs w:val="28"/>
        </w:rPr>
        <w:t xml:space="preserve"> 3</w:t>
      </w:r>
      <w:r w:rsidR="00EF268E" w:rsidRPr="002A35FB">
        <w:rPr>
          <w:rFonts w:ascii="Times New Roman" w:hAnsi="Times New Roman" w:cs="Times New Roman"/>
          <w:sz w:val="28"/>
          <w:szCs w:val="28"/>
        </w:rPr>
        <w:t>2</w:t>
      </w:r>
      <w:r w:rsidR="00DF499F" w:rsidRPr="002A35FB">
        <w:rPr>
          <w:rFonts w:ascii="Times New Roman" w:hAnsi="Times New Roman" w:cs="Times New Roman"/>
          <w:sz w:val="28"/>
          <w:szCs w:val="28"/>
        </w:rPr>
        <w:t xml:space="preserve"> </w:t>
      </w:r>
      <w:r w:rsidR="00EF268E" w:rsidRPr="002A35FB">
        <w:rPr>
          <w:rFonts w:ascii="Times New Roman" w:hAnsi="Times New Roman" w:cs="Times New Roman"/>
          <w:sz w:val="28"/>
          <w:szCs w:val="28"/>
        </w:rPr>
        <w:t>Федерального з</w:t>
      </w:r>
      <w:r w:rsidR="00DF499F" w:rsidRPr="002A35FB">
        <w:rPr>
          <w:rFonts w:ascii="Times New Roman" w:hAnsi="Times New Roman" w:cs="Times New Roman"/>
          <w:sz w:val="28"/>
          <w:szCs w:val="28"/>
        </w:rPr>
        <w:t xml:space="preserve">акона РФ </w:t>
      </w:r>
      <w:r w:rsidR="00EF268E" w:rsidRPr="002A35FB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</w:t>
      </w:r>
      <w:r w:rsidR="00DF499F" w:rsidRPr="002A35FB">
        <w:rPr>
          <w:rFonts w:ascii="Times New Roman" w:hAnsi="Times New Roman" w:cs="Times New Roman"/>
          <w:sz w:val="28"/>
          <w:szCs w:val="28"/>
        </w:rPr>
        <w:t xml:space="preserve">от </w:t>
      </w:r>
      <w:r w:rsidR="00EF268E" w:rsidRPr="002A35FB">
        <w:rPr>
          <w:rFonts w:ascii="Times New Roman" w:hAnsi="Times New Roman" w:cs="Times New Roman"/>
          <w:sz w:val="28"/>
          <w:szCs w:val="28"/>
        </w:rPr>
        <w:t>21.12.2012</w:t>
      </w:r>
      <w:r w:rsidR="00DF499F" w:rsidRPr="002A35FB">
        <w:rPr>
          <w:rFonts w:ascii="Times New Roman" w:hAnsi="Times New Roman" w:cs="Times New Roman"/>
          <w:sz w:val="28"/>
          <w:szCs w:val="28"/>
        </w:rPr>
        <w:t>г. №</w:t>
      </w:r>
      <w:r w:rsidR="00EF268E" w:rsidRPr="002A35FB">
        <w:rPr>
          <w:rFonts w:ascii="Times New Roman" w:hAnsi="Times New Roman" w:cs="Times New Roman"/>
          <w:sz w:val="28"/>
          <w:szCs w:val="28"/>
        </w:rPr>
        <w:t>273-ФЗ</w:t>
      </w:r>
      <w:r w:rsidR="00DF499F" w:rsidRPr="002A35FB">
        <w:rPr>
          <w:rFonts w:ascii="Times New Roman" w:hAnsi="Times New Roman" w:cs="Times New Roman"/>
          <w:sz w:val="28"/>
          <w:szCs w:val="28"/>
        </w:rPr>
        <w:t>, Порядком принятия решений о создании, реорганизации, ликвидации и проведении реорганизации, ликвидации, изменения типа муниципальных учреждений  Лысогорского района, утвержденным постановлением администрации от 30 сентября  2011 года № 587</w:t>
      </w:r>
      <w:r w:rsidR="00C84C43" w:rsidRPr="002A35FB">
        <w:rPr>
          <w:rFonts w:ascii="Times New Roman" w:hAnsi="Times New Roman" w:cs="Times New Roman"/>
          <w:sz w:val="28"/>
          <w:szCs w:val="28"/>
        </w:rPr>
        <w:t xml:space="preserve"> «О порядке принятия решений о создании</w:t>
      </w:r>
      <w:r w:rsidR="005A3204" w:rsidRPr="002A35FB">
        <w:rPr>
          <w:rFonts w:ascii="Times New Roman" w:hAnsi="Times New Roman" w:cs="Times New Roman"/>
          <w:sz w:val="28"/>
          <w:szCs w:val="28"/>
        </w:rPr>
        <w:t>,</w:t>
      </w:r>
      <w:r w:rsidR="00C84C43" w:rsidRPr="002A35FB">
        <w:rPr>
          <w:rFonts w:ascii="Times New Roman" w:hAnsi="Times New Roman" w:cs="Times New Roman"/>
          <w:sz w:val="28"/>
          <w:szCs w:val="28"/>
        </w:rPr>
        <w:t xml:space="preserve"> реорганизации, ликвидации и проведения реорганизации, ликвидации,</w:t>
      </w:r>
      <w:r w:rsidRPr="002A35FB">
        <w:rPr>
          <w:rFonts w:ascii="Times New Roman" w:hAnsi="Times New Roman" w:cs="Times New Roman"/>
          <w:sz w:val="28"/>
          <w:szCs w:val="28"/>
        </w:rPr>
        <w:t xml:space="preserve"> </w:t>
      </w:r>
      <w:r w:rsidR="00C84C43" w:rsidRPr="002A35FB">
        <w:rPr>
          <w:rFonts w:ascii="Times New Roman" w:hAnsi="Times New Roman" w:cs="Times New Roman"/>
          <w:sz w:val="28"/>
          <w:szCs w:val="28"/>
        </w:rPr>
        <w:t>изменения типа муниципального учреждения»</w:t>
      </w:r>
      <w:r w:rsidR="00DF499F" w:rsidRPr="002A35FB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</w:t>
      </w:r>
      <w:r w:rsidR="009665DD" w:rsidRPr="002A35F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F1254" w:rsidRPr="002A35FB" w:rsidRDefault="00464205" w:rsidP="008529D5">
      <w:pPr>
        <w:tabs>
          <w:tab w:val="left" w:pos="30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5FB"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CA622A" w:rsidRPr="002A35FB">
        <w:rPr>
          <w:rFonts w:ascii="Times New Roman" w:hAnsi="Times New Roman" w:cs="Times New Roman"/>
          <w:sz w:val="28"/>
          <w:szCs w:val="28"/>
        </w:rPr>
        <w:t>Создать экспертную комиссию по проведению экспертной оценки оптимизации сети муниципальных общеобразовательных учреждений</w:t>
      </w:r>
      <w:r w:rsidR="00114937" w:rsidRPr="002A35FB">
        <w:rPr>
          <w:rFonts w:ascii="Times New Roman" w:hAnsi="Times New Roman" w:cs="Times New Roman"/>
          <w:sz w:val="28"/>
          <w:szCs w:val="28"/>
        </w:rPr>
        <w:t xml:space="preserve">: </w:t>
      </w:r>
      <w:r w:rsidR="00CA622A" w:rsidRPr="002A35FB">
        <w:rPr>
          <w:rFonts w:ascii="Times New Roman" w:hAnsi="Times New Roman" w:cs="Times New Roman"/>
          <w:sz w:val="28"/>
          <w:szCs w:val="28"/>
        </w:rPr>
        <w:t>ликвидаци</w:t>
      </w:r>
      <w:r w:rsidR="00C84C43" w:rsidRPr="002A35FB">
        <w:rPr>
          <w:rFonts w:ascii="Times New Roman" w:hAnsi="Times New Roman" w:cs="Times New Roman"/>
          <w:sz w:val="28"/>
          <w:szCs w:val="28"/>
        </w:rPr>
        <w:t>и</w:t>
      </w:r>
      <w:r w:rsidR="00CA622A" w:rsidRPr="002A35FB">
        <w:rPr>
          <w:rFonts w:ascii="Times New Roman" w:hAnsi="Times New Roman" w:cs="Times New Roman"/>
          <w:sz w:val="28"/>
          <w:szCs w:val="28"/>
        </w:rPr>
        <w:t xml:space="preserve"> </w:t>
      </w:r>
      <w:r w:rsidR="00114937" w:rsidRPr="002A35FB">
        <w:rPr>
          <w:rFonts w:ascii="Times New Roman" w:hAnsi="Times New Roman" w:cs="Times New Roman"/>
          <w:sz w:val="28"/>
          <w:szCs w:val="28"/>
        </w:rPr>
        <w:t xml:space="preserve"> </w:t>
      </w:r>
      <w:r w:rsidR="000A21DC" w:rsidRPr="002A35FB">
        <w:rPr>
          <w:rFonts w:ascii="Times New Roman" w:hAnsi="Times New Roman" w:cs="Times New Roman"/>
          <w:sz w:val="28"/>
          <w:szCs w:val="28"/>
        </w:rPr>
        <w:t>Муниципально</w:t>
      </w:r>
      <w:r w:rsidR="00114937" w:rsidRPr="002A35FB">
        <w:rPr>
          <w:rFonts w:ascii="Times New Roman" w:hAnsi="Times New Roman" w:cs="Times New Roman"/>
          <w:sz w:val="28"/>
          <w:szCs w:val="28"/>
        </w:rPr>
        <w:t>го</w:t>
      </w:r>
      <w:r w:rsidR="000A21DC" w:rsidRPr="002A35FB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114937" w:rsidRPr="002A35FB">
        <w:rPr>
          <w:rFonts w:ascii="Times New Roman" w:hAnsi="Times New Roman" w:cs="Times New Roman"/>
          <w:sz w:val="28"/>
          <w:szCs w:val="28"/>
        </w:rPr>
        <w:t>го</w:t>
      </w:r>
      <w:r w:rsidR="000A21DC" w:rsidRPr="002A35FB">
        <w:rPr>
          <w:rFonts w:ascii="Times New Roman" w:hAnsi="Times New Roman" w:cs="Times New Roman"/>
          <w:sz w:val="28"/>
          <w:szCs w:val="28"/>
        </w:rPr>
        <w:t xml:space="preserve"> </w:t>
      </w:r>
      <w:r w:rsidR="00114937" w:rsidRPr="002A35FB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0A21DC" w:rsidRPr="002A35FB">
        <w:rPr>
          <w:rFonts w:ascii="Times New Roman" w:hAnsi="Times New Roman" w:cs="Times New Roman"/>
          <w:sz w:val="28"/>
          <w:szCs w:val="28"/>
        </w:rPr>
        <w:t>образовательно</w:t>
      </w:r>
      <w:r w:rsidR="00114937" w:rsidRPr="002A35FB">
        <w:rPr>
          <w:rFonts w:ascii="Times New Roman" w:hAnsi="Times New Roman" w:cs="Times New Roman"/>
          <w:sz w:val="28"/>
          <w:szCs w:val="28"/>
        </w:rPr>
        <w:t>го</w:t>
      </w:r>
      <w:r w:rsidR="000A21DC" w:rsidRPr="002A35F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14937" w:rsidRPr="002A35FB">
        <w:rPr>
          <w:rFonts w:ascii="Times New Roman" w:hAnsi="Times New Roman" w:cs="Times New Roman"/>
          <w:sz w:val="28"/>
          <w:szCs w:val="28"/>
        </w:rPr>
        <w:t>я</w:t>
      </w:r>
      <w:r w:rsidR="000A21DC" w:rsidRPr="002A35FB">
        <w:rPr>
          <w:rFonts w:ascii="Times New Roman" w:hAnsi="Times New Roman" w:cs="Times New Roman"/>
          <w:sz w:val="28"/>
          <w:szCs w:val="28"/>
        </w:rPr>
        <w:t xml:space="preserve"> </w:t>
      </w:r>
      <w:r w:rsidR="00114937" w:rsidRPr="002A35FB">
        <w:rPr>
          <w:rFonts w:ascii="Times New Roman" w:hAnsi="Times New Roman" w:cs="Times New Roman"/>
          <w:sz w:val="28"/>
          <w:szCs w:val="28"/>
        </w:rPr>
        <w:t>–</w:t>
      </w:r>
      <w:r w:rsidR="000A21DC" w:rsidRPr="002A35FB">
        <w:rPr>
          <w:rFonts w:ascii="Times New Roman" w:hAnsi="Times New Roman" w:cs="Times New Roman"/>
          <w:sz w:val="28"/>
          <w:szCs w:val="28"/>
        </w:rPr>
        <w:t xml:space="preserve"> </w:t>
      </w:r>
      <w:r w:rsidR="00114937" w:rsidRPr="002A35FB">
        <w:rPr>
          <w:rFonts w:ascii="Times New Roman" w:hAnsi="Times New Roman" w:cs="Times New Roman"/>
          <w:sz w:val="28"/>
          <w:szCs w:val="28"/>
        </w:rPr>
        <w:t>детский сад «</w:t>
      </w:r>
      <w:r w:rsidR="00EF268E" w:rsidRPr="002A35FB">
        <w:rPr>
          <w:rFonts w:ascii="Times New Roman" w:hAnsi="Times New Roman" w:cs="Times New Roman"/>
          <w:sz w:val="28"/>
          <w:szCs w:val="28"/>
        </w:rPr>
        <w:t>Белочка</w:t>
      </w:r>
      <w:r w:rsidR="00114937" w:rsidRPr="002A35FB">
        <w:rPr>
          <w:rFonts w:ascii="Times New Roman" w:hAnsi="Times New Roman" w:cs="Times New Roman"/>
          <w:sz w:val="28"/>
          <w:szCs w:val="28"/>
        </w:rPr>
        <w:t>» с.</w:t>
      </w:r>
      <w:r w:rsidR="00EF268E" w:rsidRPr="002A35FB">
        <w:rPr>
          <w:rFonts w:ascii="Times New Roman" w:hAnsi="Times New Roman" w:cs="Times New Roman"/>
          <w:sz w:val="28"/>
          <w:szCs w:val="28"/>
        </w:rPr>
        <w:t>Большая Дмитриевка</w:t>
      </w:r>
      <w:r w:rsidR="000A21DC" w:rsidRPr="002A35FB">
        <w:rPr>
          <w:rFonts w:ascii="Times New Roman" w:hAnsi="Times New Roman" w:cs="Times New Roman"/>
          <w:sz w:val="28"/>
          <w:szCs w:val="28"/>
        </w:rPr>
        <w:t xml:space="preserve"> Лысогорского района Саратовской области</w:t>
      </w:r>
      <w:r w:rsidR="00EF268E" w:rsidRPr="002A35FB">
        <w:rPr>
          <w:rFonts w:ascii="Times New Roman" w:hAnsi="Times New Roman" w:cs="Times New Roman"/>
          <w:sz w:val="28"/>
          <w:szCs w:val="28"/>
        </w:rPr>
        <w:t>,</w:t>
      </w:r>
      <w:r w:rsidR="00114937" w:rsidRPr="002A35FB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– детский сад «</w:t>
      </w:r>
      <w:r w:rsidR="00EF268E" w:rsidRPr="002A35FB">
        <w:rPr>
          <w:rFonts w:ascii="Times New Roman" w:hAnsi="Times New Roman" w:cs="Times New Roman"/>
          <w:sz w:val="28"/>
          <w:szCs w:val="28"/>
        </w:rPr>
        <w:t>Колобок</w:t>
      </w:r>
      <w:r w:rsidR="00114937" w:rsidRPr="002A35FB">
        <w:rPr>
          <w:rFonts w:ascii="Times New Roman" w:hAnsi="Times New Roman" w:cs="Times New Roman"/>
          <w:sz w:val="28"/>
          <w:szCs w:val="28"/>
        </w:rPr>
        <w:t>» с.</w:t>
      </w:r>
      <w:r w:rsidR="00EF268E" w:rsidRPr="002A35FB">
        <w:rPr>
          <w:rFonts w:ascii="Times New Roman" w:hAnsi="Times New Roman" w:cs="Times New Roman"/>
          <w:sz w:val="28"/>
          <w:szCs w:val="28"/>
        </w:rPr>
        <w:t>Шереметьевка</w:t>
      </w:r>
      <w:r w:rsidR="00114937" w:rsidRPr="002A35FB">
        <w:rPr>
          <w:rFonts w:ascii="Times New Roman" w:hAnsi="Times New Roman" w:cs="Times New Roman"/>
          <w:sz w:val="28"/>
          <w:szCs w:val="28"/>
        </w:rPr>
        <w:t xml:space="preserve"> Лысогорского района Саратовской области</w:t>
      </w:r>
      <w:r w:rsidR="006F1254" w:rsidRPr="002A35FB">
        <w:rPr>
          <w:rFonts w:ascii="Times New Roman" w:hAnsi="Times New Roman" w:cs="Times New Roman"/>
          <w:sz w:val="28"/>
          <w:szCs w:val="28"/>
        </w:rPr>
        <w:t xml:space="preserve"> и</w:t>
      </w:r>
      <w:r w:rsidR="00EF268E" w:rsidRPr="002A35FB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– детский сад «Буратино» с.Урицкое Лысогорского района Саратовской области</w:t>
      </w:r>
      <w:r w:rsidR="006F1254" w:rsidRPr="002A35FB">
        <w:rPr>
          <w:rFonts w:ascii="Times New Roman" w:hAnsi="Times New Roman" w:cs="Times New Roman"/>
          <w:sz w:val="28"/>
          <w:szCs w:val="28"/>
        </w:rPr>
        <w:t>.</w:t>
      </w:r>
    </w:p>
    <w:p w:rsidR="000A21DC" w:rsidRPr="002A35FB" w:rsidRDefault="00464205" w:rsidP="008529D5">
      <w:pPr>
        <w:tabs>
          <w:tab w:val="left" w:pos="30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5FB"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0A21DC" w:rsidRPr="002A35F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14937" w:rsidRPr="002A35FB">
        <w:rPr>
          <w:rFonts w:ascii="Times New Roman" w:hAnsi="Times New Roman" w:cs="Times New Roman"/>
          <w:sz w:val="28"/>
          <w:szCs w:val="28"/>
        </w:rPr>
        <w:t xml:space="preserve">состав экспертной комиссии по проведению экспертной оценки оптимизации сети </w:t>
      </w:r>
      <w:r w:rsidR="000A21DC" w:rsidRPr="002A35FB">
        <w:rPr>
          <w:rFonts w:ascii="Times New Roman" w:hAnsi="Times New Roman" w:cs="Times New Roman"/>
          <w:sz w:val="28"/>
          <w:szCs w:val="28"/>
        </w:rPr>
        <w:t>муниципальн</w:t>
      </w:r>
      <w:r w:rsidR="00CF5052" w:rsidRPr="002A35FB">
        <w:rPr>
          <w:rFonts w:ascii="Times New Roman" w:hAnsi="Times New Roman" w:cs="Times New Roman"/>
          <w:sz w:val="28"/>
          <w:szCs w:val="28"/>
        </w:rPr>
        <w:t>ых образовательных учреждений</w:t>
      </w:r>
      <w:r w:rsidR="0032650F" w:rsidRPr="002A35FB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="000A21DC" w:rsidRPr="002A3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205" w:rsidRPr="002A35FB" w:rsidRDefault="00464205" w:rsidP="008529D5">
      <w:pPr>
        <w:tabs>
          <w:tab w:val="left" w:pos="30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5FB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C4B92" w:rsidRPr="002A35FB">
        <w:rPr>
          <w:rFonts w:ascii="Times New Roman" w:hAnsi="Times New Roman" w:cs="Times New Roman"/>
          <w:sz w:val="28"/>
          <w:szCs w:val="28"/>
        </w:rPr>
        <w:t xml:space="preserve"> </w:t>
      </w:r>
      <w:r w:rsidRPr="002A35FB">
        <w:rPr>
          <w:rFonts w:ascii="Times New Roman" w:hAnsi="Times New Roman" w:cs="Times New Roman"/>
          <w:sz w:val="28"/>
          <w:szCs w:val="28"/>
        </w:rPr>
        <w:t xml:space="preserve">3. </w:t>
      </w:r>
      <w:r w:rsidR="0032650F" w:rsidRPr="002A35FB">
        <w:rPr>
          <w:rFonts w:ascii="Times New Roman" w:hAnsi="Times New Roman" w:cs="Times New Roman"/>
          <w:sz w:val="28"/>
          <w:szCs w:val="28"/>
        </w:rPr>
        <w:t>Утвердить Положение об экспертной комиссии по проведению экспертной оценки последствий реорганизации (ликвидации) муниципальных общеобразовательных учреждений согласно приложению №2.</w:t>
      </w:r>
    </w:p>
    <w:p w:rsidR="00DB663B" w:rsidRPr="002A35FB" w:rsidRDefault="0032650F" w:rsidP="00C37607">
      <w:pPr>
        <w:tabs>
          <w:tab w:val="left" w:pos="30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5FB">
        <w:rPr>
          <w:rFonts w:ascii="Times New Roman" w:hAnsi="Times New Roman" w:cs="Times New Roman"/>
          <w:sz w:val="28"/>
          <w:szCs w:val="28"/>
        </w:rPr>
        <w:t xml:space="preserve">      </w:t>
      </w:r>
      <w:r w:rsidR="003C4B92" w:rsidRPr="002A35FB">
        <w:rPr>
          <w:rFonts w:ascii="Times New Roman" w:hAnsi="Times New Roman" w:cs="Times New Roman"/>
          <w:sz w:val="28"/>
          <w:szCs w:val="28"/>
        </w:rPr>
        <w:t xml:space="preserve">    </w:t>
      </w:r>
      <w:r w:rsidRPr="002A35FB">
        <w:rPr>
          <w:rFonts w:ascii="Times New Roman" w:hAnsi="Times New Roman" w:cs="Times New Roman"/>
          <w:sz w:val="28"/>
          <w:szCs w:val="28"/>
        </w:rPr>
        <w:t xml:space="preserve">4. Экспертной комиссии в срок до </w:t>
      </w:r>
      <w:r w:rsidR="00C84C43" w:rsidRPr="002A35FB">
        <w:rPr>
          <w:rFonts w:ascii="Times New Roman" w:hAnsi="Times New Roman" w:cs="Times New Roman"/>
          <w:sz w:val="28"/>
          <w:szCs w:val="28"/>
        </w:rPr>
        <w:t xml:space="preserve"> </w:t>
      </w:r>
      <w:r w:rsidR="00B4468C" w:rsidRPr="002A35FB">
        <w:rPr>
          <w:rFonts w:ascii="Times New Roman" w:hAnsi="Times New Roman" w:cs="Times New Roman"/>
          <w:sz w:val="28"/>
          <w:szCs w:val="28"/>
        </w:rPr>
        <w:t xml:space="preserve">01 июня </w:t>
      </w:r>
      <w:r w:rsidR="00C84C43" w:rsidRPr="002A35FB">
        <w:rPr>
          <w:rFonts w:ascii="Times New Roman" w:hAnsi="Times New Roman" w:cs="Times New Roman"/>
          <w:sz w:val="28"/>
          <w:szCs w:val="28"/>
        </w:rPr>
        <w:t xml:space="preserve"> 2014 года</w:t>
      </w:r>
      <w:r w:rsidRPr="002A35FB">
        <w:rPr>
          <w:rFonts w:ascii="Times New Roman" w:hAnsi="Times New Roman" w:cs="Times New Roman"/>
          <w:sz w:val="28"/>
          <w:szCs w:val="28"/>
        </w:rPr>
        <w:t xml:space="preserve"> провести экспертную оценку оптимизации сети муниципальных общеобразовательных учреждений: </w:t>
      </w:r>
      <w:r w:rsidR="00C37607" w:rsidRPr="002A35FB">
        <w:rPr>
          <w:rFonts w:ascii="Times New Roman" w:hAnsi="Times New Roman" w:cs="Times New Roman"/>
          <w:sz w:val="28"/>
          <w:szCs w:val="28"/>
        </w:rPr>
        <w:t>ликвидации  Муниципального бюджетного дошкольного образовательного учреждения – детский сад «Белочка» с.Большая Дмитриевка Лысогорского района Саратовской области</w:t>
      </w:r>
      <w:r w:rsidR="00B4468C" w:rsidRPr="002A35FB">
        <w:rPr>
          <w:rFonts w:ascii="Times New Roman" w:hAnsi="Times New Roman" w:cs="Times New Roman"/>
          <w:sz w:val="28"/>
          <w:szCs w:val="28"/>
        </w:rPr>
        <w:t xml:space="preserve"> и создании на базе МБОУ СОШ с.Большая Дмитриевка структурного подразделения «детский сад»,   </w:t>
      </w:r>
      <w:r w:rsidR="00C37607" w:rsidRPr="002A35FB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– детский сад «Колобок» с.Шереметьевка Лысогорского района Саратовской области</w:t>
      </w:r>
      <w:r w:rsidR="00B4468C" w:rsidRPr="002A35FB">
        <w:rPr>
          <w:rFonts w:ascii="Times New Roman" w:hAnsi="Times New Roman" w:cs="Times New Roman"/>
          <w:sz w:val="28"/>
          <w:szCs w:val="28"/>
        </w:rPr>
        <w:t xml:space="preserve"> и создании на базе МБОУ СОШ с.Шереметьека структурного подразделения «детский сад»,</w:t>
      </w:r>
      <w:r w:rsidR="00C37607" w:rsidRPr="002A35FB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– детский сад «Буратино» с.Урицкое Лысогорского района Саратовской области </w:t>
      </w:r>
      <w:r w:rsidR="00B4468C" w:rsidRPr="002A35FB">
        <w:rPr>
          <w:rFonts w:ascii="Times New Roman" w:hAnsi="Times New Roman" w:cs="Times New Roman"/>
          <w:sz w:val="28"/>
          <w:szCs w:val="28"/>
        </w:rPr>
        <w:t>и создании на базе МБОУ СОШ с.Урицкое структурн</w:t>
      </w:r>
      <w:r w:rsidR="00F4190E" w:rsidRPr="002A35FB">
        <w:rPr>
          <w:rFonts w:ascii="Times New Roman" w:hAnsi="Times New Roman" w:cs="Times New Roman"/>
          <w:sz w:val="28"/>
          <w:szCs w:val="28"/>
        </w:rPr>
        <w:t>ого подразделения «детский сад»</w:t>
      </w:r>
      <w:r w:rsidR="006F1254" w:rsidRPr="002A35FB">
        <w:rPr>
          <w:rFonts w:ascii="Times New Roman" w:hAnsi="Times New Roman" w:cs="Times New Roman"/>
          <w:sz w:val="28"/>
          <w:szCs w:val="28"/>
        </w:rPr>
        <w:t>.</w:t>
      </w:r>
      <w:r w:rsidR="00C37607" w:rsidRPr="002A3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00B" w:rsidRPr="002A35FB" w:rsidRDefault="007B000B" w:rsidP="003C4B92">
      <w:pPr>
        <w:tabs>
          <w:tab w:val="left" w:pos="3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5F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B663B" w:rsidRPr="002A35FB" w:rsidRDefault="007B000B" w:rsidP="006F1254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5F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A35FB">
        <w:rPr>
          <w:rFonts w:ascii="Times New Roman" w:hAnsi="Times New Roman" w:cs="Times New Roman"/>
          <w:sz w:val="28"/>
          <w:szCs w:val="28"/>
        </w:rPr>
        <w:tab/>
        <w:t xml:space="preserve">                 С.А.Девличаров</w:t>
      </w: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35FB" w:rsidRDefault="002A35FB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434C" w:rsidRPr="00BF5CC4" w:rsidRDefault="0090434C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5CC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0434C" w:rsidRPr="00BF5CC4" w:rsidRDefault="0090434C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5CC4">
        <w:rPr>
          <w:rFonts w:ascii="Times New Roman" w:hAnsi="Times New Roman" w:cs="Times New Roman"/>
          <w:sz w:val="28"/>
          <w:szCs w:val="28"/>
        </w:rPr>
        <w:tab/>
      </w:r>
      <w:r w:rsidRPr="00BF5CC4">
        <w:rPr>
          <w:rFonts w:ascii="Times New Roman" w:hAnsi="Times New Roman" w:cs="Times New Roman"/>
          <w:sz w:val="28"/>
          <w:szCs w:val="28"/>
        </w:rPr>
        <w:tab/>
      </w:r>
      <w:r w:rsidRPr="00BF5CC4">
        <w:rPr>
          <w:rFonts w:ascii="Times New Roman" w:hAnsi="Times New Roman" w:cs="Times New Roman"/>
          <w:sz w:val="28"/>
          <w:szCs w:val="28"/>
        </w:rPr>
        <w:tab/>
        <w:t xml:space="preserve">                    к    постановлению  администрации</w:t>
      </w:r>
    </w:p>
    <w:p w:rsidR="0090434C" w:rsidRPr="00BF5CC4" w:rsidRDefault="0090434C" w:rsidP="00904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5CC4">
        <w:rPr>
          <w:rFonts w:ascii="Times New Roman" w:hAnsi="Times New Roman" w:cs="Times New Roman"/>
          <w:sz w:val="28"/>
          <w:szCs w:val="28"/>
        </w:rPr>
        <w:t xml:space="preserve">                                                Лысогорского муниципального района</w:t>
      </w:r>
    </w:p>
    <w:p w:rsidR="0090434C" w:rsidRPr="00BF5CC4" w:rsidRDefault="0090434C" w:rsidP="0090434C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BF5CC4">
        <w:rPr>
          <w:rFonts w:ascii="Times New Roman" w:hAnsi="Times New Roman" w:cs="Times New Roman"/>
          <w:sz w:val="28"/>
          <w:szCs w:val="28"/>
        </w:rPr>
        <w:t>от _________ № ______</w:t>
      </w:r>
    </w:p>
    <w:p w:rsidR="0090434C" w:rsidRPr="00BF5CC4" w:rsidRDefault="0090434C" w:rsidP="0090434C">
      <w:pPr>
        <w:spacing w:after="0"/>
        <w:ind w:left="4248"/>
        <w:jc w:val="both"/>
        <w:rPr>
          <w:sz w:val="28"/>
          <w:szCs w:val="28"/>
        </w:rPr>
      </w:pPr>
    </w:p>
    <w:p w:rsidR="0090434C" w:rsidRPr="00BF5CC4" w:rsidRDefault="00CC1514" w:rsidP="0090434C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BF5CC4">
        <w:rPr>
          <w:rFonts w:ascii="Times New Roman" w:hAnsi="Times New Roman" w:cs="Times New Roman"/>
          <w:sz w:val="28"/>
          <w:szCs w:val="28"/>
        </w:rPr>
        <w:t xml:space="preserve">   </w:t>
      </w:r>
      <w:r w:rsidR="0090434C" w:rsidRPr="00BF5CC4">
        <w:rPr>
          <w:rFonts w:ascii="Times New Roman" w:hAnsi="Times New Roman" w:cs="Times New Roman"/>
          <w:sz w:val="28"/>
          <w:szCs w:val="28"/>
        </w:rPr>
        <w:t>СОСТАВ</w:t>
      </w:r>
    </w:p>
    <w:p w:rsidR="0090434C" w:rsidRPr="00BF5CC4" w:rsidRDefault="0090434C" w:rsidP="0090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5CC4">
        <w:rPr>
          <w:rFonts w:ascii="Times New Roman" w:hAnsi="Times New Roman" w:cs="Times New Roman"/>
          <w:sz w:val="28"/>
          <w:szCs w:val="28"/>
        </w:rPr>
        <w:t xml:space="preserve">комиссии по проведению экспертной оценки оптимизации сети </w:t>
      </w:r>
    </w:p>
    <w:p w:rsidR="0090434C" w:rsidRPr="00BF5CC4" w:rsidRDefault="0090434C" w:rsidP="009043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5CC4">
        <w:rPr>
          <w:rFonts w:ascii="Times New Roman" w:hAnsi="Times New Roman" w:cs="Times New Roman"/>
          <w:sz w:val="28"/>
          <w:szCs w:val="28"/>
        </w:rPr>
        <w:t>общеобразовательных учреждений Лысогорского муниципального района</w:t>
      </w:r>
    </w:p>
    <w:p w:rsidR="0090434C" w:rsidRPr="00BF5CC4" w:rsidRDefault="0090434C" w:rsidP="00904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34C" w:rsidRPr="00BF5CC4" w:rsidRDefault="0090434C" w:rsidP="00904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CC4">
        <w:rPr>
          <w:rFonts w:ascii="Times New Roman" w:hAnsi="Times New Roman" w:cs="Times New Roman"/>
          <w:sz w:val="28"/>
          <w:szCs w:val="28"/>
        </w:rPr>
        <w:t>Орищук  О.  В.       -           Заместитель главы администрации</w:t>
      </w:r>
    </w:p>
    <w:p w:rsidR="0090434C" w:rsidRPr="00BF5CC4" w:rsidRDefault="0090434C" w:rsidP="00904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CC4">
        <w:rPr>
          <w:rFonts w:ascii="Times New Roman" w:hAnsi="Times New Roman" w:cs="Times New Roman"/>
          <w:sz w:val="28"/>
          <w:szCs w:val="28"/>
        </w:rPr>
        <w:t xml:space="preserve">                                             Лысогорского муниципального района</w:t>
      </w:r>
    </w:p>
    <w:p w:rsidR="0090434C" w:rsidRPr="00BF5CC4" w:rsidRDefault="0090434C" w:rsidP="00904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CC4">
        <w:rPr>
          <w:rFonts w:ascii="Times New Roman" w:hAnsi="Times New Roman" w:cs="Times New Roman"/>
          <w:sz w:val="28"/>
          <w:szCs w:val="28"/>
        </w:rPr>
        <w:t>Бондаренко Н.П.</w:t>
      </w:r>
      <w:r w:rsidR="0085147E" w:rsidRPr="00BF5CC4">
        <w:rPr>
          <w:rFonts w:ascii="Times New Roman" w:hAnsi="Times New Roman" w:cs="Times New Roman"/>
          <w:sz w:val="28"/>
          <w:szCs w:val="28"/>
        </w:rPr>
        <w:t xml:space="preserve">  </w:t>
      </w:r>
      <w:r w:rsidRPr="00BF5CC4">
        <w:rPr>
          <w:rFonts w:ascii="Times New Roman" w:hAnsi="Times New Roman" w:cs="Times New Roman"/>
          <w:sz w:val="28"/>
          <w:szCs w:val="28"/>
        </w:rPr>
        <w:t>-     начальник управления по экономики        администрации    Лысогорского муниципального  района</w:t>
      </w:r>
    </w:p>
    <w:p w:rsidR="0085147E" w:rsidRPr="00BF5CC4" w:rsidRDefault="0085147E" w:rsidP="0085147E">
      <w:pPr>
        <w:jc w:val="both"/>
        <w:rPr>
          <w:rFonts w:ascii="Times New Roman" w:hAnsi="Times New Roman" w:cs="Times New Roman"/>
          <w:sz w:val="28"/>
          <w:szCs w:val="28"/>
        </w:rPr>
      </w:pPr>
      <w:r w:rsidRPr="00BF5CC4">
        <w:rPr>
          <w:rFonts w:ascii="Times New Roman" w:hAnsi="Times New Roman" w:cs="Times New Roman"/>
          <w:sz w:val="28"/>
          <w:szCs w:val="28"/>
        </w:rPr>
        <w:t>Тулипкалиев А.М. –  ведущий специалист управления кадровой и правовой работы       администрации Лысогорского муниципального района</w:t>
      </w:r>
    </w:p>
    <w:p w:rsidR="0090434C" w:rsidRPr="00BF5CC4" w:rsidRDefault="0090434C" w:rsidP="0090434C">
      <w:pPr>
        <w:jc w:val="both"/>
        <w:rPr>
          <w:rFonts w:ascii="Times New Roman" w:hAnsi="Times New Roman" w:cs="Times New Roman"/>
          <w:sz w:val="28"/>
          <w:szCs w:val="28"/>
        </w:rPr>
      </w:pPr>
      <w:r w:rsidRPr="00BF5CC4">
        <w:rPr>
          <w:rFonts w:ascii="Times New Roman" w:hAnsi="Times New Roman" w:cs="Times New Roman"/>
          <w:sz w:val="28"/>
          <w:szCs w:val="28"/>
        </w:rPr>
        <w:t>Фимушкина В.А.</w:t>
      </w:r>
      <w:r w:rsidR="0085147E" w:rsidRPr="00BF5CC4">
        <w:rPr>
          <w:rFonts w:ascii="Times New Roman" w:hAnsi="Times New Roman" w:cs="Times New Roman"/>
          <w:sz w:val="28"/>
          <w:szCs w:val="28"/>
        </w:rPr>
        <w:t xml:space="preserve"> </w:t>
      </w:r>
      <w:r w:rsidRPr="00BF5CC4">
        <w:rPr>
          <w:rFonts w:ascii="Times New Roman" w:hAnsi="Times New Roman" w:cs="Times New Roman"/>
          <w:sz w:val="28"/>
          <w:szCs w:val="28"/>
        </w:rPr>
        <w:t>– начальник отдела образования администрации                                             Лысогорского муниципального района</w:t>
      </w:r>
    </w:p>
    <w:p w:rsidR="0090434C" w:rsidRPr="00BF5CC4" w:rsidRDefault="0090434C" w:rsidP="0090434C">
      <w:pPr>
        <w:jc w:val="both"/>
        <w:rPr>
          <w:rFonts w:ascii="Times New Roman" w:hAnsi="Times New Roman" w:cs="Times New Roman"/>
          <w:sz w:val="28"/>
          <w:szCs w:val="28"/>
        </w:rPr>
      </w:pPr>
      <w:r w:rsidRPr="00BF5CC4">
        <w:rPr>
          <w:rFonts w:ascii="Times New Roman" w:hAnsi="Times New Roman" w:cs="Times New Roman"/>
          <w:sz w:val="28"/>
          <w:szCs w:val="28"/>
        </w:rPr>
        <w:t>Куприянова Е.П.</w:t>
      </w:r>
      <w:r w:rsidR="0085147E" w:rsidRPr="00BF5CC4">
        <w:rPr>
          <w:rFonts w:ascii="Times New Roman" w:hAnsi="Times New Roman" w:cs="Times New Roman"/>
          <w:sz w:val="28"/>
          <w:szCs w:val="28"/>
        </w:rPr>
        <w:t xml:space="preserve"> </w:t>
      </w:r>
      <w:r w:rsidRPr="00BF5CC4">
        <w:rPr>
          <w:rFonts w:ascii="Times New Roman" w:hAnsi="Times New Roman" w:cs="Times New Roman"/>
          <w:sz w:val="28"/>
          <w:szCs w:val="28"/>
        </w:rPr>
        <w:t>– зам.начальника отдела образования администрации                                             Лысогорского муниципального района,         председатель  районной  профсоюзной  организации работников образования (по согласованию)</w:t>
      </w:r>
    </w:p>
    <w:p w:rsidR="0090434C" w:rsidRPr="00BF5CC4" w:rsidRDefault="0090434C" w:rsidP="0090434C">
      <w:pPr>
        <w:jc w:val="both"/>
        <w:rPr>
          <w:rFonts w:ascii="Times New Roman" w:hAnsi="Times New Roman" w:cs="Times New Roman"/>
          <w:sz w:val="28"/>
          <w:szCs w:val="28"/>
        </w:rPr>
      </w:pPr>
      <w:r w:rsidRPr="00BF5CC4">
        <w:rPr>
          <w:rFonts w:ascii="Times New Roman" w:hAnsi="Times New Roman" w:cs="Times New Roman"/>
          <w:sz w:val="28"/>
          <w:szCs w:val="28"/>
        </w:rPr>
        <w:t>Баранов С.А. – начальник МУ «Ц</w:t>
      </w:r>
      <w:r w:rsidR="0085147E" w:rsidRPr="00BF5CC4">
        <w:rPr>
          <w:rFonts w:ascii="Times New Roman" w:hAnsi="Times New Roman" w:cs="Times New Roman"/>
          <w:sz w:val="28"/>
          <w:szCs w:val="28"/>
        </w:rPr>
        <w:t>ентрализованная бухгалтерия отдела образования</w:t>
      </w:r>
      <w:r w:rsidRPr="00BF5CC4">
        <w:rPr>
          <w:rFonts w:ascii="Times New Roman" w:hAnsi="Times New Roman" w:cs="Times New Roman"/>
          <w:sz w:val="28"/>
          <w:szCs w:val="28"/>
        </w:rPr>
        <w:t xml:space="preserve"> администрации  Лысогорского  муниципального района»</w:t>
      </w:r>
      <w:r w:rsidR="00C84C43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90434C" w:rsidRPr="00BF5CC4" w:rsidRDefault="0090434C" w:rsidP="0090434C">
      <w:pPr>
        <w:jc w:val="both"/>
        <w:rPr>
          <w:rFonts w:ascii="Times New Roman" w:hAnsi="Times New Roman" w:cs="Times New Roman"/>
          <w:sz w:val="28"/>
          <w:szCs w:val="28"/>
        </w:rPr>
      </w:pPr>
      <w:r w:rsidRPr="00BF5CC4">
        <w:rPr>
          <w:rFonts w:ascii="Times New Roman" w:hAnsi="Times New Roman" w:cs="Times New Roman"/>
          <w:sz w:val="28"/>
          <w:szCs w:val="28"/>
        </w:rPr>
        <w:t>Семёнова Е.В.</w:t>
      </w:r>
      <w:r w:rsidR="0085147E" w:rsidRPr="00BF5CC4">
        <w:rPr>
          <w:rFonts w:ascii="Times New Roman" w:hAnsi="Times New Roman" w:cs="Times New Roman"/>
          <w:sz w:val="28"/>
          <w:szCs w:val="28"/>
        </w:rPr>
        <w:t xml:space="preserve"> </w:t>
      </w:r>
      <w:r w:rsidRPr="00BF5CC4">
        <w:rPr>
          <w:rFonts w:ascii="Times New Roman" w:hAnsi="Times New Roman" w:cs="Times New Roman"/>
          <w:sz w:val="28"/>
          <w:szCs w:val="28"/>
        </w:rPr>
        <w:t xml:space="preserve">- методист </w:t>
      </w:r>
      <w:r w:rsidR="0085147E" w:rsidRPr="00BF5CC4">
        <w:rPr>
          <w:rFonts w:ascii="Times New Roman" w:hAnsi="Times New Roman" w:cs="Times New Roman"/>
          <w:sz w:val="28"/>
          <w:szCs w:val="28"/>
        </w:rPr>
        <w:t>районного методического кабинета отдела образования администрации Лысогорского муниципального района</w:t>
      </w:r>
      <w:r w:rsidR="00C84C43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90434C" w:rsidRPr="00BF5CC4" w:rsidRDefault="00534223" w:rsidP="009043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Спиридонова Н.Ф.</w:t>
      </w:r>
      <w:r w:rsidR="007819FB">
        <w:rPr>
          <w:rFonts w:ascii="Times New Roman" w:hAnsi="Times New Roman" w:cs="Times New Roman"/>
          <w:sz w:val="28"/>
          <w:szCs w:val="28"/>
        </w:rPr>
        <w:t xml:space="preserve"> – директор МБОУ СОШ «Средняя общеобразовательная школа с.</w:t>
      </w:r>
      <w:r>
        <w:rPr>
          <w:rFonts w:ascii="Times New Roman" w:hAnsi="Times New Roman" w:cs="Times New Roman"/>
          <w:sz w:val="28"/>
          <w:szCs w:val="28"/>
        </w:rPr>
        <w:t>Большая Дмитриевка</w:t>
      </w:r>
      <w:r w:rsidR="007819FB">
        <w:rPr>
          <w:rFonts w:ascii="Times New Roman" w:hAnsi="Times New Roman" w:cs="Times New Roman"/>
          <w:sz w:val="28"/>
          <w:szCs w:val="28"/>
        </w:rPr>
        <w:t xml:space="preserve"> Лысогорского района Саратовской области»</w:t>
      </w:r>
    </w:p>
    <w:p w:rsidR="0090434C" w:rsidRPr="00BF5CC4" w:rsidRDefault="00D22A9C" w:rsidP="009043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Седнева А.А.</w:t>
      </w:r>
      <w:r w:rsidR="007819FB">
        <w:rPr>
          <w:rFonts w:ascii="Times New Roman" w:hAnsi="Times New Roman" w:cs="Times New Roman"/>
          <w:sz w:val="28"/>
          <w:szCs w:val="28"/>
        </w:rPr>
        <w:t xml:space="preserve"> – заведующий МБДОУ– д/сад «</w:t>
      </w:r>
      <w:r>
        <w:rPr>
          <w:rFonts w:ascii="Times New Roman" w:hAnsi="Times New Roman" w:cs="Times New Roman"/>
          <w:sz w:val="28"/>
          <w:szCs w:val="28"/>
        </w:rPr>
        <w:t>Белочка</w:t>
      </w:r>
      <w:r w:rsidR="007819FB">
        <w:rPr>
          <w:rFonts w:ascii="Times New Roman" w:hAnsi="Times New Roman" w:cs="Times New Roman"/>
          <w:sz w:val="28"/>
          <w:szCs w:val="28"/>
        </w:rPr>
        <w:t>» с.</w:t>
      </w:r>
      <w:r>
        <w:rPr>
          <w:rFonts w:ascii="Times New Roman" w:hAnsi="Times New Roman" w:cs="Times New Roman"/>
          <w:sz w:val="28"/>
          <w:szCs w:val="28"/>
        </w:rPr>
        <w:t>Большая Дмитриевка</w:t>
      </w:r>
      <w:r w:rsidR="007819FB">
        <w:rPr>
          <w:rFonts w:ascii="Times New Roman" w:hAnsi="Times New Roman" w:cs="Times New Roman"/>
          <w:sz w:val="28"/>
          <w:szCs w:val="28"/>
        </w:rPr>
        <w:t xml:space="preserve"> Лысогорского района Саратовской области   </w:t>
      </w:r>
    </w:p>
    <w:p w:rsidR="007819FB" w:rsidRPr="00BF5CC4" w:rsidRDefault="00D22A9C" w:rsidP="007819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Н.И.</w:t>
      </w:r>
      <w:r w:rsidR="007819FB">
        <w:rPr>
          <w:rFonts w:ascii="Times New Roman" w:hAnsi="Times New Roman" w:cs="Times New Roman"/>
          <w:sz w:val="28"/>
          <w:szCs w:val="28"/>
        </w:rPr>
        <w:t xml:space="preserve"> – директор МБОУ СОШ «Средняя общеобразовательная школа с.</w:t>
      </w:r>
      <w:r>
        <w:rPr>
          <w:rFonts w:ascii="Times New Roman" w:hAnsi="Times New Roman" w:cs="Times New Roman"/>
          <w:sz w:val="28"/>
          <w:szCs w:val="28"/>
        </w:rPr>
        <w:t xml:space="preserve">Урицкое </w:t>
      </w:r>
      <w:r w:rsidR="007819FB">
        <w:rPr>
          <w:rFonts w:ascii="Times New Roman" w:hAnsi="Times New Roman" w:cs="Times New Roman"/>
          <w:sz w:val="28"/>
          <w:szCs w:val="28"/>
        </w:rPr>
        <w:t xml:space="preserve"> Лысогорского района Саратовской области»</w:t>
      </w:r>
    </w:p>
    <w:p w:rsidR="007819FB" w:rsidRDefault="00D22A9C" w:rsidP="007819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Е.В</w:t>
      </w:r>
      <w:r w:rsidR="00522C9D">
        <w:rPr>
          <w:rFonts w:ascii="Times New Roman" w:hAnsi="Times New Roman" w:cs="Times New Roman"/>
          <w:sz w:val="28"/>
          <w:szCs w:val="28"/>
        </w:rPr>
        <w:t>.</w:t>
      </w:r>
      <w:r w:rsidR="007819FB">
        <w:rPr>
          <w:rFonts w:ascii="Times New Roman" w:hAnsi="Times New Roman" w:cs="Times New Roman"/>
          <w:sz w:val="28"/>
          <w:szCs w:val="28"/>
        </w:rPr>
        <w:t xml:space="preserve"> – заведующий МБДОУ– д/сад «</w:t>
      </w:r>
      <w:r>
        <w:rPr>
          <w:rFonts w:ascii="Times New Roman" w:hAnsi="Times New Roman" w:cs="Times New Roman"/>
          <w:sz w:val="28"/>
          <w:szCs w:val="28"/>
        </w:rPr>
        <w:t>Буратино</w:t>
      </w:r>
      <w:r w:rsidR="007819FB">
        <w:rPr>
          <w:rFonts w:ascii="Times New Roman" w:hAnsi="Times New Roman" w:cs="Times New Roman"/>
          <w:sz w:val="28"/>
          <w:szCs w:val="28"/>
        </w:rPr>
        <w:t>» с.</w:t>
      </w:r>
      <w:r>
        <w:rPr>
          <w:rFonts w:ascii="Times New Roman" w:hAnsi="Times New Roman" w:cs="Times New Roman"/>
          <w:sz w:val="28"/>
          <w:szCs w:val="28"/>
        </w:rPr>
        <w:t>Урицкое</w:t>
      </w:r>
      <w:r w:rsidR="007819FB">
        <w:rPr>
          <w:rFonts w:ascii="Times New Roman" w:hAnsi="Times New Roman" w:cs="Times New Roman"/>
          <w:sz w:val="28"/>
          <w:szCs w:val="28"/>
        </w:rPr>
        <w:t xml:space="preserve"> Лысогорского района Саратовской области   </w:t>
      </w:r>
    </w:p>
    <w:p w:rsidR="00D22A9C" w:rsidRPr="00BF5CC4" w:rsidRDefault="00D22A9C" w:rsidP="00D22A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Л.Г. – директор МБОУ СОШ «Средняя общеобразовательная школа с.Шереметьевка Лысогорского района Саратовской области»</w:t>
      </w:r>
    </w:p>
    <w:p w:rsidR="00D22A9C" w:rsidRPr="00BF5CC4" w:rsidRDefault="00D22A9C" w:rsidP="00D22A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Полякова О.А. – заведующий МБДОУ– д/сад «Колобок» с.Шереметьевка Лысогорского района Саратовской области   </w:t>
      </w:r>
    </w:p>
    <w:p w:rsidR="00D22A9C" w:rsidRPr="00BF5CC4" w:rsidRDefault="00D22A9C" w:rsidP="007819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34C" w:rsidRDefault="001B663C" w:rsidP="009043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Тулипкалиев М</w:t>
      </w:r>
      <w:r w:rsidR="002A1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5A3204">
        <w:rPr>
          <w:rFonts w:ascii="Times New Roman" w:hAnsi="Times New Roman" w:cs="Times New Roman"/>
          <w:sz w:val="28"/>
          <w:szCs w:val="28"/>
        </w:rPr>
        <w:t xml:space="preserve"> – глава администрации Больше</w:t>
      </w:r>
      <w:r w:rsidR="00EB6374">
        <w:rPr>
          <w:rFonts w:ascii="Times New Roman" w:hAnsi="Times New Roman" w:cs="Times New Roman"/>
          <w:sz w:val="28"/>
          <w:szCs w:val="28"/>
        </w:rPr>
        <w:t>дмитриевского</w:t>
      </w:r>
      <w:r w:rsidR="005A32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A3204" w:rsidRPr="00BF5CC4" w:rsidRDefault="001B663C" w:rsidP="009043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Г.В.</w:t>
      </w:r>
      <w:r w:rsidR="005A3204">
        <w:rPr>
          <w:rFonts w:ascii="Times New Roman" w:hAnsi="Times New Roman" w:cs="Times New Roman"/>
          <w:sz w:val="28"/>
          <w:szCs w:val="28"/>
        </w:rPr>
        <w:t xml:space="preserve"> – глава администрации </w:t>
      </w:r>
      <w:r w:rsidR="00EB6374">
        <w:rPr>
          <w:rFonts w:ascii="Times New Roman" w:hAnsi="Times New Roman" w:cs="Times New Roman"/>
          <w:sz w:val="28"/>
          <w:szCs w:val="28"/>
        </w:rPr>
        <w:t>Ширококарамышского</w:t>
      </w:r>
      <w:r w:rsidR="005A32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B6374" w:rsidRPr="00BF5CC4" w:rsidRDefault="00CC1514" w:rsidP="00EB6374">
      <w:pPr>
        <w:jc w:val="both"/>
        <w:rPr>
          <w:rFonts w:ascii="Times New Roman" w:hAnsi="Times New Roman" w:cs="Times New Roman"/>
          <w:sz w:val="28"/>
          <w:szCs w:val="28"/>
        </w:rPr>
      </w:pPr>
      <w:r w:rsidRPr="0090434C">
        <w:rPr>
          <w:rFonts w:ascii="Times New Roman" w:hAnsi="Times New Roman" w:cs="Times New Roman"/>
          <w:sz w:val="24"/>
          <w:szCs w:val="24"/>
        </w:rPr>
        <w:t xml:space="preserve"> </w:t>
      </w:r>
      <w:r w:rsidR="001B663C">
        <w:rPr>
          <w:rFonts w:ascii="Times New Roman" w:hAnsi="Times New Roman" w:cs="Times New Roman"/>
          <w:sz w:val="28"/>
          <w:szCs w:val="28"/>
        </w:rPr>
        <w:t>Кудряшов А.С.</w:t>
      </w:r>
      <w:r w:rsidR="00EB6374">
        <w:rPr>
          <w:rFonts w:ascii="Times New Roman" w:hAnsi="Times New Roman" w:cs="Times New Roman"/>
          <w:sz w:val="28"/>
          <w:szCs w:val="28"/>
        </w:rPr>
        <w:t xml:space="preserve"> – глава администрации Шереметьевского муниципального образования</w:t>
      </w:r>
    </w:p>
    <w:p w:rsidR="00D22A9C" w:rsidRDefault="00CC1514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34C">
        <w:rPr>
          <w:rFonts w:ascii="Times New Roman" w:hAnsi="Times New Roman" w:cs="Times New Roman"/>
          <w:sz w:val="24"/>
          <w:szCs w:val="24"/>
        </w:rPr>
        <w:t xml:space="preserve">         </w:t>
      </w:r>
      <w:r w:rsidR="00924E99" w:rsidRPr="009043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22C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9C" w:rsidRDefault="00D22A9C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E99" w:rsidRPr="0090434C" w:rsidRDefault="00522C9D" w:rsidP="00522C9D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2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24E99" w:rsidRPr="0090434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24E99">
        <w:rPr>
          <w:rFonts w:ascii="Times New Roman" w:hAnsi="Times New Roman" w:cs="Times New Roman"/>
          <w:sz w:val="28"/>
          <w:szCs w:val="28"/>
        </w:rPr>
        <w:t>2</w:t>
      </w:r>
    </w:p>
    <w:p w:rsidR="00924E99" w:rsidRPr="0090434C" w:rsidRDefault="006F1254" w:rsidP="00924E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4E99" w:rsidRPr="0090434C">
        <w:rPr>
          <w:rFonts w:ascii="Times New Roman" w:hAnsi="Times New Roman" w:cs="Times New Roman"/>
          <w:sz w:val="28"/>
          <w:szCs w:val="28"/>
        </w:rPr>
        <w:t>к    постановлению  администрации</w:t>
      </w:r>
    </w:p>
    <w:p w:rsidR="00924E99" w:rsidRPr="0090434C" w:rsidRDefault="00924E99" w:rsidP="00924E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434C">
        <w:rPr>
          <w:rFonts w:ascii="Times New Roman" w:hAnsi="Times New Roman" w:cs="Times New Roman"/>
          <w:sz w:val="28"/>
          <w:szCs w:val="28"/>
        </w:rPr>
        <w:t xml:space="preserve">                                                Лысогорского муниципального района</w:t>
      </w:r>
    </w:p>
    <w:p w:rsidR="00924E99" w:rsidRPr="0090434C" w:rsidRDefault="00924E99" w:rsidP="00924E99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90434C">
        <w:rPr>
          <w:rFonts w:ascii="Times New Roman" w:hAnsi="Times New Roman" w:cs="Times New Roman"/>
          <w:sz w:val="28"/>
          <w:szCs w:val="28"/>
        </w:rPr>
        <w:t>от _________ № ______</w:t>
      </w:r>
    </w:p>
    <w:p w:rsidR="00924E99" w:rsidRDefault="00924E99" w:rsidP="00924E99">
      <w:pPr>
        <w:tabs>
          <w:tab w:val="left" w:pos="7083"/>
        </w:tabs>
        <w:rPr>
          <w:rFonts w:ascii="Times New Roman" w:hAnsi="Times New Roman" w:cs="Times New Roman"/>
          <w:sz w:val="24"/>
          <w:szCs w:val="24"/>
        </w:rPr>
      </w:pPr>
    </w:p>
    <w:p w:rsidR="00924E99" w:rsidRPr="002520D1" w:rsidRDefault="00924E99" w:rsidP="008529D5">
      <w:pPr>
        <w:tabs>
          <w:tab w:val="left" w:pos="328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520D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520D1" w:rsidRDefault="002520D1" w:rsidP="008529D5">
      <w:pPr>
        <w:tabs>
          <w:tab w:val="left" w:pos="328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0D1">
        <w:rPr>
          <w:rFonts w:ascii="Times New Roman" w:hAnsi="Times New Roman" w:cs="Times New Roman"/>
          <w:b/>
          <w:sz w:val="28"/>
          <w:szCs w:val="28"/>
        </w:rPr>
        <w:t>об экспертной комиссии по проведению экспертной оценки оптимизации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сети общеобразовательных учреждений Лысогорского муниципального района</w:t>
      </w:r>
    </w:p>
    <w:p w:rsidR="002520D1" w:rsidRDefault="002520D1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2520D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520D1" w:rsidRDefault="002520D1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Для организации и проведения работы по экспертизе оценки </w:t>
      </w:r>
      <w:r w:rsidR="002A35FB">
        <w:rPr>
          <w:rFonts w:ascii="Times New Roman" w:hAnsi="Times New Roman" w:cs="Times New Roman"/>
          <w:sz w:val="28"/>
          <w:szCs w:val="28"/>
        </w:rPr>
        <w:t xml:space="preserve">оптимизации сети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r w:rsidR="00660028">
        <w:rPr>
          <w:rFonts w:ascii="Times New Roman" w:hAnsi="Times New Roman" w:cs="Times New Roman"/>
          <w:sz w:val="28"/>
          <w:szCs w:val="28"/>
        </w:rPr>
        <w:t>создается районная экспертная комиссия.</w:t>
      </w:r>
    </w:p>
    <w:p w:rsidR="00660028" w:rsidRDefault="00660028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Экспертная комиссия создается постановлением главы администрации района. Состав </w:t>
      </w:r>
      <w:r w:rsidR="00130B0D">
        <w:rPr>
          <w:rFonts w:ascii="Times New Roman" w:hAnsi="Times New Roman" w:cs="Times New Roman"/>
          <w:sz w:val="28"/>
          <w:szCs w:val="28"/>
        </w:rPr>
        <w:t xml:space="preserve">экспертной комиссии не менее пяти человек. В состав экспертной комиссии включаются представители органов местного самоуправления, органа управления образования, общеобразовательных учреждений, </w:t>
      </w:r>
      <w:r w:rsidR="00130B0D" w:rsidRPr="00C84C43">
        <w:rPr>
          <w:rFonts w:ascii="Times New Roman" w:hAnsi="Times New Roman" w:cs="Times New Roman"/>
          <w:sz w:val="28"/>
          <w:szCs w:val="28"/>
        </w:rPr>
        <w:t>общественных организаций</w:t>
      </w:r>
      <w:r w:rsidR="00130B0D">
        <w:rPr>
          <w:rFonts w:ascii="Times New Roman" w:hAnsi="Times New Roman" w:cs="Times New Roman"/>
          <w:sz w:val="28"/>
          <w:szCs w:val="28"/>
        </w:rPr>
        <w:t>, органов самоуправления</w:t>
      </w:r>
      <w:r w:rsidR="00BF5CC4">
        <w:rPr>
          <w:rFonts w:ascii="Times New Roman" w:hAnsi="Times New Roman" w:cs="Times New Roman"/>
          <w:sz w:val="28"/>
          <w:szCs w:val="28"/>
        </w:rPr>
        <w:t xml:space="preserve"> образовательных учреждений.</w:t>
      </w:r>
    </w:p>
    <w:p w:rsidR="00BF5CC4" w:rsidRDefault="00BF5CC4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Список членов экспертной комиссии утверждается постановлением главы. </w:t>
      </w:r>
    </w:p>
    <w:p w:rsidR="00BF5CC4" w:rsidRDefault="00BF5CC4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Секретарем экспертной комиссии назначается работник отдела образования администрации района, в функции которого входит организация работы экспертной комиссии</w:t>
      </w:r>
      <w:r w:rsidR="008353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ведение</w:t>
      </w:r>
      <w:r w:rsidR="008353B5">
        <w:rPr>
          <w:rFonts w:ascii="Times New Roman" w:hAnsi="Times New Roman" w:cs="Times New Roman"/>
          <w:sz w:val="28"/>
          <w:szCs w:val="28"/>
        </w:rPr>
        <w:t xml:space="preserve"> протоколов заседаний комиссии.</w:t>
      </w:r>
      <w:r w:rsidR="00666372">
        <w:rPr>
          <w:rFonts w:ascii="Times New Roman" w:hAnsi="Times New Roman" w:cs="Times New Roman"/>
          <w:sz w:val="28"/>
          <w:szCs w:val="28"/>
        </w:rPr>
        <w:t xml:space="preserve"> К работе экспертной комиссии в обязательном порядке привлекаются руководитель муниципального общеобразовательного учреждения, которое подлежит реорганизации (ликвидации), глава поселения, на чьей территории находится данное муниципальное образовательное учреждение, </w:t>
      </w:r>
      <w:r w:rsidR="00094FB2">
        <w:rPr>
          <w:rFonts w:ascii="Times New Roman" w:hAnsi="Times New Roman" w:cs="Times New Roman"/>
          <w:sz w:val="28"/>
          <w:szCs w:val="28"/>
        </w:rPr>
        <w:t>представитель органов самоуправления школой (по решению данных органов).</w:t>
      </w:r>
    </w:p>
    <w:p w:rsidR="00094FB2" w:rsidRDefault="00094FB2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своей работе экспертная комиссия руководствуется законодательством Российской Федерации, законодательными и другими нормативными правовыми актами области и района, регулирующими процедуру</w:t>
      </w:r>
      <w:r w:rsidR="002A35FB">
        <w:rPr>
          <w:rFonts w:ascii="Times New Roman" w:hAnsi="Times New Roman" w:cs="Times New Roman"/>
          <w:sz w:val="28"/>
          <w:szCs w:val="28"/>
        </w:rPr>
        <w:t xml:space="preserve"> оптимизации сети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учреждений, настоящим Положением.</w:t>
      </w:r>
    </w:p>
    <w:p w:rsidR="00094FB2" w:rsidRDefault="00094FB2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Экспертная комиссия является совещательным органом.</w:t>
      </w:r>
      <w:r w:rsidR="00696096">
        <w:rPr>
          <w:rFonts w:ascii="Times New Roman" w:hAnsi="Times New Roman" w:cs="Times New Roman"/>
          <w:sz w:val="28"/>
          <w:szCs w:val="28"/>
        </w:rPr>
        <w:t xml:space="preserve"> Е</w:t>
      </w:r>
      <w:r w:rsidR="00C84C43">
        <w:rPr>
          <w:rFonts w:ascii="Times New Roman" w:hAnsi="Times New Roman" w:cs="Times New Roman"/>
          <w:sz w:val="28"/>
          <w:szCs w:val="28"/>
        </w:rPr>
        <w:t>е</w:t>
      </w:r>
      <w:r w:rsidR="00696096">
        <w:rPr>
          <w:rFonts w:ascii="Times New Roman" w:hAnsi="Times New Roman" w:cs="Times New Roman"/>
          <w:sz w:val="28"/>
          <w:szCs w:val="28"/>
        </w:rPr>
        <w:t xml:space="preserve"> решение оформляется протоколом.</w:t>
      </w:r>
    </w:p>
    <w:p w:rsidR="00696096" w:rsidRDefault="00696096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Задачи и функции экспертной комиссии</w:t>
      </w:r>
    </w:p>
    <w:p w:rsidR="00696096" w:rsidRDefault="00696096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Экспертная комиссия организует и проводит экспертную оценку последствий реорганизации (ликвидации) муниципальных общеобразовательных учреждений в соответствии с целями и задачами, поставленными перед ней.</w:t>
      </w:r>
    </w:p>
    <w:p w:rsidR="00696096" w:rsidRDefault="00696096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Готовит экспертное заключение о последствиях реорганизации (ликвидации) муниципальных общеобразовательных учреждений и представляет его в отдел образования</w:t>
      </w:r>
      <w:r w:rsidR="00C84C43">
        <w:rPr>
          <w:rFonts w:ascii="Times New Roman" w:hAnsi="Times New Roman" w:cs="Times New Roman"/>
          <w:sz w:val="28"/>
          <w:szCs w:val="28"/>
        </w:rPr>
        <w:t xml:space="preserve"> администрации Лысогорского муниципального района.</w:t>
      </w:r>
    </w:p>
    <w:p w:rsidR="002A1CD6" w:rsidRDefault="002A1CD6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CD6" w:rsidRDefault="002A1CD6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Права экспертной комиссии.</w:t>
      </w:r>
    </w:p>
    <w:p w:rsidR="002A1CD6" w:rsidRDefault="00B416EF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Экспертной комиссии  представляет</w:t>
      </w:r>
      <w:r w:rsidR="00C84C43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право:</w:t>
      </w:r>
    </w:p>
    <w:p w:rsidR="00B416EF" w:rsidRDefault="00B416EF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Запрашивать от соответствующих органов необходимую информацию для полного изучения последствий  реорганизации (ликвидации) муниципальных общеобразовательных учреждений.</w:t>
      </w:r>
    </w:p>
    <w:p w:rsidR="00B416EF" w:rsidRDefault="00B416EF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Привлекать к работе в составе экспертной комиссии в качестве консультантов руководителей и специалистов структурных подразделений администрации района, представителей общественности.</w:t>
      </w:r>
    </w:p>
    <w:p w:rsidR="00B416EF" w:rsidRDefault="00B416EF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Заслушивать на заседаниях экспертной комиссии руководителей и специалистов структурных подразделений администрации района, </w:t>
      </w:r>
      <w:r w:rsidRPr="00DB663B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C84C43" w:rsidRPr="00DB663B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, а также других дол</w:t>
      </w:r>
      <w:r w:rsidR="00031377">
        <w:rPr>
          <w:rFonts w:ascii="Times New Roman" w:hAnsi="Times New Roman" w:cs="Times New Roman"/>
          <w:sz w:val="28"/>
          <w:szCs w:val="28"/>
        </w:rPr>
        <w:t>жностных лиц по вопросам проведени</w:t>
      </w:r>
      <w:r w:rsidR="00C84C43">
        <w:rPr>
          <w:rFonts w:ascii="Times New Roman" w:hAnsi="Times New Roman" w:cs="Times New Roman"/>
          <w:sz w:val="28"/>
          <w:szCs w:val="28"/>
        </w:rPr>
        <w:t>я</w:t>
      </w:r>
      <w:r w:rsidR="00031377">
        <w:rPr>
          <w:rFonts w:ascii="Times New Roman" w:hAnsi="Times New Roman" w:cs="Times New Roman"/>
          <w:sz w:val="28"/>
          <w:szCs w:val="28"/>
        </w:rPr>
        <w:t xml:space="preserve"> процедуры реорганизации (ликвидации) муниципальных общеобразовательных учреждений.</w:t>
      </w:r>
    </w:p>
    <w:p w:rsidR="00031377" w:rsidRDefault="00031377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8C330F">
        <w:rPr>
          <w:rFonts w:ascii="Times New Roman" w:hAnsi="Times New Roman" w:cs="Times New Roman"/>
          <w:sz w:val="28"/>
          <w:szCs w:val="28"/>
        </w:rPr>
        <w:t>Информировать главу администрации района по вопросам, входящим в компетенцию комиссии.</w:t>
      </w:r>
    </w:p>
    <w:p w:rsidR="008C330F" w:rsidRDefault="008C330F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Вносить в установленном порядке главе администрации района предложения, направленные на реализацию задач экспертной группы.</w:t>
      </w:r>
    </w:p>
    <w:p w:rsidR="008C330F" w:rsidRDefault="008C330F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работы экспертной комиссии</w:t>
      </w:r>
    </w:p>
    <w:p w:rsidR="008C330F" w:rsidRDefault="008C330F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Работой экспертной комиссии руководит председатель.</w:t>
      </w:r>
    </w:p>
    <w:p w:rsidR="008C330F" w:rsidRDefault="008C330F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период между заседаниями комиссии ее работу организует заместитель председателя.</w:t>
      </w:r>
    </w:p>
    <w:p w:rsidR="008C330F" w:rsidRDefault="008C330F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Экспертная комиссия рассматривает вопросы, относящиеся к ее деятельности и компетенции на заседаниях, которые собираются по мере необходимости. </w:t>
      </w:r>
    </w:p>
    <w:p w:rsidR="008C330F" w:rsidRDefault="008C330F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Решение экспертной комиссии принимается большинством голосов.</w:t>
      </w:r>
    </w:p>
    <w:p w:rsidR="008C330F" w:rsidRDefault="008C330F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Заседания комиссии протоколируются. </w:t>
      </w:r>
    </w:p>
    <w:p w:rsidR="008C330F" w:rsidRDefault="008C330F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Секретарь комиссии ведет делопроизводство:</w:t>
      </w:r>
    </w:p>
    <w:p w:rsidR="008C330F" w:rsidRDefault="008C330F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журнал  регистрации документов, представленных на экспертизу;</w:t>
      </w:r>
    </w:p>
    <w:p w:rsidR="008C330F" w:rsidRDefault="008C330F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протоколы заседаний комиссии. </w:t>
      </w:r>
    </w:p>
    <w:p w:rsidR="008529D5" w:rsidRDefault="008C330F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Хранение документации</w:t>
      </w:r>
      <w:r w:rsidR="008529D5">
        <w:rPr>
          <w:rFonts w:ascii="Times New Roman" w:hAnsi="Times New Roman" w:cs="Times New Roman"/>
          <w:sz w:val="28"/>
          <w:szCs w:val="28"/>
        </w:rPr>
        <w:t xml:space="preserve"> экспертной комиссии (планов, отчетов, журналов регистрации документов, протоколов заседаний и т.д.) возлагается на секретаря.</w:t>
      </w:r>
    </w:p>
    <w:p w:rsidR="008529D5" w:rsidRDefault="008529D5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9D5" w:rsidRDefault="008529D5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9D5" w:rsidRDefault="008529D5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C330F" w:rsidRPr="002520D1" w:rsidRDefault="008529D5" w:rsidP="008529D5">
      <w:pPr>
        <w:tabs>
          <w:tab w:val="left" w:pos="3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C3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С.А.Девличаров</w:t>
      </w:r>
    </w:p>
    <w:sectPr w:rsidR="008C330F" w:rsidRPr="002520D1" w:rsidSect="002A1CD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E7F7E"/>
    <w:multiLevelType w:val="hybridMultilevel"/>
    <w:tmpl w:val="90DE022A"/>
    <w:lvl w:ilvl="0" w:tplc="3BA0BB2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F3709D3"/>
    <w:multiLevelType w:val="multilevel"/>
    <w:tmpl w:val="82207F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37167DB6"/>
    <w:multiLevelType w:val="hybridMultilevel"/>
    <w:tmpl w:val="90DE022A"/>
    <w:lvl w:ilvl="0" w:tplc="3BA0BB2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D0C7DCF"/>
    <w:multiLevelType w:val="hybridMultilevel"/>
    <w:tmpl w:val="90DE022A"/>
    <w:lvl w:ilvl="0" w:tplc="3BA0B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9C3CCA"/>
    <w:multiLevelType w:val="hybridMultilevel"/>
    <w:tmpl w:val="90DE022A"/>
    <w:lvl w:ilvl="0" w:tplc="3BA0BB2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FELayout/>
  </w:compat>
  <w:rsids>
    <w:rsidRoot w:val="00AE7648"/>
    <w:rsid w:val="00031377"/>
    <w:rsid w:val="00080729"/>
    <w:rsid w:val="00094FB2"/>
    <w:rsid w:val="0009721C"/>
    <w:rsid w:val="000A21DC"/>
    <w:rsid w:val="00114937"/>
    <w:rsid w:val="00130B0D"/>
    <w:rsid w:val="001B663C"/>
    <w:rsid w:val="001D0F92"/>
    <w:rsid w:val="001F78A1"/>
    <w:rsid w:val="00250A09"/>
    <w:rsid w:val="002520D1"/>
    <w:rsid w:val="00294C81"/>
    <w:rsid w:val="002A146B"/>
    <w:rsid w:val="002A1CD6"/>
    <w:rsid w:val="002A35FB"/>
    <w:rsid w:val="002D5D9E"/>
    <w:rsid w:val="0032650F"/>
    <w:rsid w:val="00383BC4"/>
    <w:rsid w:val="003C4B92"/>
    <w:rsid w:val="003F005E"/>
    <w:rsid w:val="00444A9A"/>
    <w:rsid w:val="00464205"/>
    <w:rsid w:val="00522C9D"/>
    <w:rsid w:val="00534223"/>
    <w:rsid w:val="0053568C"/>
    <w:rsid w:val="00542457"/>
    <w:rsid w:val="00544BE5"/>
    <w:rsid w:val="00555387"/>
    <w:rsid w:val="005A3204"/>
    <w:rsid w:val="00605869"/>
    <w:rsid w:val="00643FDD"/>
    <w:rsid w:val="00660028"/>
    <w:rsid w:val="00666372"/>
    <w:rsid w:val="00696096"/>
    <w:rsid w:val="006F1254"/>
    <w:rsid w:val="007236A5"/>
    <w:rsid w:val="00731AE6"/>
    <w:rsid w:val="007819FB"/>
    <w:rsid w:val="007A3170"/>
    <w:rsid w:val="007B000B"/>
    <w:rsid w:val="007C1176"/>
    <w:rsid w:val="00825D2B"/>
    <w:rsid w:val="008353B5"/>
    <w:rsid w:val="00851407"/>
    <w:rsid w:val="0085147E"/>
    <w:rsid w:val="008529D5"/>
    <w:rsid w:val="008C330F"/>
    <w:rsid w:val="0090434C"/>
    <w:rsid w:val="00924E99"/>
    <w:rsid w:val="009665DD"/>
    <w:rsid w:val="009A3ED7"/>
    <w:rsid w:val="009D70EA"/>
    <w:rsid w:val="00A06603"/>
    <w:rsid w:val="00A1518C"/>
    <w:rsid w:val="00AE7648"/>
    <w:rsid w:val="00B416EF"/>
    <w:rsid w:val="00B4468C"/>
    <w:rsid w:val="00B94B63"/>
    <w:rsid w:val="00BF5CC4"/>
    <w:rsid w:val="00BF6C45"/>
    <w:rsid w:val="00C37607"/>
    <w:rsid w:val="00C543F6"/>
    <w:rsid w:val="00C84C43"/>
    <w:rsid w:val="00CA622A"/>
    <w:rsid w:val="00CC1514"/>
    <w:rsid w:val="00CD067B"/>
    <w:rsid w:val="00CF5052"/>
    <w:rsid w:val="00D22A9C"/>
    <w:rsid w:val="00DB663B"/>
    <w:rsid w:val="00DE2979"/>
    <w:rsid w:val="00DF499F"/>
    <w:rsid w:val="00E02959"/>
    <w:rsid w:val="00E164E6"/>
    <w:rsid w:val="00E51CD4"/>
    <w:rsid w:val="00E9527B"/>
    <w:rsid w:val="00EB6374"/>
    <w:rsid w:val="00EB6415"/>
    <w:rsid w:val="00EF268E"/>
    <w:rsid w:val="00F4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63"/>
  </w:style>
  <w:style w:type="paragraph" w:styleId="2">
    <w:name w:val="heading 2"/>
    <w:basedOn w:val="a"/>
    <w:next w:val="a"/>
    <w:link w:val="20"/>
    <w:qFormat/>
    <w:rsid w:val="002A35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</w:rPr>
  </w:style>
  <w:style w:type="paragraph" w:styleId="3">
    <w:name w:val="heading 3"/>
    <w:basedOn w:val="a"/>
    <w:next w:val="a"/>
    <w:link w:val="30"/>
    <w:qFormat/>
    <w:rsid w:val="002A35F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5D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A35FB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2A35FB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6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50</cp:revision>
  <cp:lastPrinted>2014-05-15T07:53:00Z</cp:lastPrinted>
  <dcterms:created xsi:type="dcterms:W3CDTF">2012-03-05T05:34:00Z</dcterms:created>
  <dcterms:modified xsi:type="dcterms:W3CDTF">2014-06-19T04:15:00Z</dcterms:modified>
</cp:coreProperties>
</file>