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380FED" w:rsidTr="00B620CE">
        <w:tc>
          <w:tcPr>
            <w:tcW w:w="9005" w:type="dxa"/>
            <w:hideMark/>
          </w:tcPr>
          <w:p w:rsidR="00380FED" w:rsidRDefault="00380FED" w:rsidP="00B620CE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Рисунок 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380FED" w:rsidRDefault="00380FED" w:rsidP="00B620CE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380FED" w:rsidRDefault="00380FED" w:rsidP="00B620CE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380FED" w:rsidRDefault="00380FED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/>
              <w:jc w:val="center"/>
            </w:pPr>
          </w:p>
          <w:p w:rsidR="0079000C" w:rsidRDefault="0079000C" w:rsidP="0079000C">
            <w:pPr>
              <w:spacing w:line="240" w:lineRule="auto"/>
              <w:jc w:val="center"/>
            </w:pPr>
            <w:r>
              <w:t>от 13 января 2014 года № 5</w:t>
            </w: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</w:tc>
      </w:tr>
      <w:tr w:rsidR="00380FED" w:rsidTr="00B620CE">
        <w:tc>
          <w:tcPr>
            <w:tcW w:w="9005" w:type="dxa"/>
          </w:tcPr>
          <w:p w:rsidR="00380FED" w:rsidRDefault="00380FED" w:rsidP="00B620CE">
            <w:pPr>
              <w:spacing w:line="240" w:lineRule="auto"/>
              <w:ind w:left="0"/>
              <w:jc w:val="center"/>
            </w:pPr>
          </w:p>
          <w:p w:rsidR="00380FED" w:rsidRDefault="00380FED" w:rsidP="00B620CE">
            <w:pPr>
              <w:spacing w:line="240" w:lineRule="auto"/>
              <w:ind w:left="0" w:firstLine="204"/>
              <w:jc w:val="center"/>
            </w:pPr>
            <w:r>
              <w:t>р.п</w:t>
            </w:r>
            <w:proofErr w:type="gramStart"/>
            <w:r>
              <w:t>.Л</w:t>
            </w:r>
            <w:proofErr w:type="gramEnd"/>
            <w:r>
              <w:t>ысые Горы</w:t>
            </w: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  <w:p w:rsidR="00380FED" w:rsidRDefault="00380FED" w:rsidP="00B620CE">
            <w:pPr>
              <w:spacing w:line="240" w:lineRule="auto"/>
              <w:ind w:left="0"/>
              <w:jc w:val="center"/>
            </w:pPr>
          </w:p>
        </w:tc>
      </w:tr>
      <w:tr w:rsidR="00380FED" w:rsidTr="00B620CE">
        <w:tc>
          <w:tcPr>
            <w:tcW w:w="9005" w:type="dxa"/>
            <w:hideMark/>
          </w:tcPr>
          <w:p w:rsidR="00380FED" w:rsidRDefault="00380FED" w:rsidP="00B620CE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молока для питания  обучающихся 1-4 классов  в  муниципальных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80FED" w:rsidRDefault="00380FED" w:rsidP="00380FED"/>
    <w:p w:rsidR="00380FED" w:rsidRDefault="00380FED" w:rsidP="00380FED">
      <w:pPr>
        <w:spacing w:line="240" w:lineRule="auto"/>
        <w:ind w:left="0"/>
        <w:rPr>
          <w:sz w:val="28"/>
          <w:szCs w:val="28"/>
        </w:rPr>
      </w:pPr>
    </w:p>
    <w:p w:rsidR="00380FED" w:rsidRDefault="00380FED" w:rsidP="00380FED">
      <w:pPr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29 декабря  2009 года № 64/538, решением Собрания Лысогорского муниципального района от 3 августа 2007 года № 28/227   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«О порядке осуществления бюджетного процесса в Лысогорском муниципальном районе» ПОСТАНОВЛЯЮ: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1.Установить на 2014 год расходные обязательства  Лысогорского муниципального района  на возмещение части стоимости молока для питания обучающихся 1-4 классов  в муниципальных общеобразовательных  учреждениях в размере 1 рубля в день из расчета  на одного обучающегося в дни обучения в течение учебного года в пределах  утвержденных средств бюджета Лысогорского муниципального района.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Муниципальным  образовательным  учреждениям Лысогорского   муниципального района  осуществлять возмещение части молока для питания обучающихся 1-4 классов в муниципальных  образовательных  учреждениях.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 Действие настоящего постановления распространяется на отношения, возникшие с 1 января 2014 года.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</w:t>
      </w:r>
      <w:r>
        <w:rPr>
          <w:sz w:val="28"/>
          <w:szCs w:val="28"/>
        </w:rPr>
        <w:lastRenderedPageBreak/>
        <w:t xml:space="preserve">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380FED" w:rsidRDefault="00380FED" w:rsidP="00380FED">
      <w:pPr>
        <w:spacing w:line="240" w:lineRule="auto"/>
        <w:ind w:left="0" w:firstLine="0"/>
        <w:rPr>
          <w:sz w:val="28"/>
          <w:szCs w:val="28"/>
        </w:rPr>
      </w:pPr>
    </w:p>
    <w:p w:rsidR="00380FED" w:rsidRDefault="00380FED" w:rsidP="00380FE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80FED" w:rsidRDefault="00380FED" w:rsidP="00380FE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ED"/>
    <w:rsid w:val="002905D1"/>
    <w:rsid w:val="00370336"/>
    <w:rsid w:val="00380FED"/>
    <w:rsid w:val="0066769B"/>
    <w:rsid w:val="0079000C"/>
    <w:rsid w:val="007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ED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Hewlett-Packard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2014-01-21T05:06:00Z</dcterms:created>
  <dcterms:modified xsi:type="dcterms:W3CDTF">2014-01-21T05:28:00Z</dcterms:modified>
</cp:coreProperties>
</file>