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1"/>
      </w:tblGrid>
      <w:tr w:rsidR="005C1056" w:rsidRPr="005C1056" w:rsidTr="005C1056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056" w:rsidRPr="005C1056" w:rsidRDefault="005C1056" w:rsidP="005C1056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drawing>
                <wp:inline distT="0" distB="0" distL="0" distR="0">
                  <wp:extent cx="629920" cy="822960"/>
                  <wp:effectExtent l="0" t="0" r="0" b="0"/>
                  <wp:docPr id="1" name="Рисунок 1" descr="Описание: 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056" w:rsidRPr="005C1056" w:rsidTr="005C1056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056" w:rsidRPr="005C1056" w:rsidRDefault="005C1056" w:rsidP="005C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5C1056" w:rsidRPr="005C1056" w:rsidRDefault="005C1056" w:rsidP="005C1056">
            <w:pPr>
              <w:spacing w:after="0" w:line="240" w:lineRule="auto"/>
              <w:ind w:hanging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05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  ЛЫСОГОРСКОГО  МУНИЦИПАЛЬНОГО  РАЙОНА</w:t>
            </w:r>
          </w:p>
          <w:p w:rsidR="005C1056" w:rsidRPr="005C1056" w:rsidRDefault="005C1056" w:rsidP="005C1056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056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САРАТОВСКОЙ  ОБЛАСТИ</w:t>
            </w:r>
          </w:p>
          <w:p w:rsidR="005C1056" w:rsidRPr="005C1056" w:rsidRDefault="005C1056" w:rsidP="005C1056">
            <w:pPr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5C1056" w:rsidRPr="005C1056" w:rsidTr="005C1056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056" w:rsidRPr="005C1056" w:rsidRDefault="005C1056" w:rsidP="005C1056">
            <w:pPr>
              <w:spacing w:after="0" w:line="240" w:lineRule="auto"/>
              <w:ind w:firstLine="3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gramStart"/>
            <w:r w:rsidRPr="005C1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5C1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5C1056" w:rsidRPr="005C1056" w:rsidRDefault="005C1056" w:rsidP="005C1056">
            <w:pPr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0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C1056" w:rsidRPr="005C1056" w:rsidTr="005C1056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056" w:rsidRPr="005C1056" w:rsidRDefault="005C1056" w:rsidP="005C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0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C1056" w:rsidRPr="005C1056" w:rsidRDefault="005C1056" w:rsidP="005C1056">
            <w:pPr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056">
              <w:rPr>
                <w:rFonts w:ascii="Times New Roman" w:eastAsia="Times New Roman" w:hAnsi="Times New Roman" w:cs="Times New Roman"/>
                <w:sz w:val="28"/>
                <w:szCs w:val="28"/>
              </w:rPr>
              <w:t>От 3 марта 2015 года № 178</w:t>
            </w:r>
          </w:p>
        </w:tc>
      </w:tr>
      <w:tr w:rsidR="005C1056" w:rsidRPr="005C1056" w:rsidTr="005C1056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056" w:rsidRPr="005C1056" w:rsidRDefault="005C1056" w:rsidP="005C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0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C1056" w:rsidRPr="005C1056" w:rsidRDefault="005C1056" w:rsidP="005C1056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056">
              <w:rPr>
                <w:rFonts w:ascii="Times New Roman" w:eastAsia="Times New Roman" w:hAnsi="Times New Roman" w:cs="Times New Roman"/>
                <w:sz w:val="28"/>
                <w:szCs w:val="28"/>
              </w:rPr>
              <w:t>р.п</w:t>
            </w:r>
            <w:proofErr w:type="gramStart"/>
            <w:r w:rsidRPr="005C1056"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C1056">
              <w:rPr>
                <w:rFonts w:ascii="Times New Roman" w:eastAsia="Times New Roman" w:hAnsi="Times New Roman" w:cs="Times New Roman"/>
                <w:sz w:val="28"/>
                <w:szCs w:val="28"/>
              </w:rPr>
              <w:t>ысые Горы</w:t>
            </w:r>
          </w:p>
          <w:p w:rsidR="005C1056" w:rsidRPr="005C1056" w:rsidRDefault="005C1056" w:rsidP="005C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0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C1056" w:rsidRPr="005C1056" w:rsidRDefault="005C1056" w:rsidP="005C1056">
            <w:pPr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0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C1056" w:rsidRPr="005C1056" w:rsidTr="005C1056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056" w:rsidRPr="005C1056" w:rsidRDefault="005C1056" w:rsidP="005C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Порядке  информирования граждан о наличии земельных участков, предлагаемых для приобретения в собственность  бесплатно для индивидуального жилищного строительства, дачного строительства, ведения садоводства или огородничества</w:t>
            </w:r>
          </w:p>
        </w:tc>
      </w:tr>
    </w:tbl>
    <w:p w:rsidR="005C1056" w:rsidRPr="005C1056" w:rsidRDefault="005C1056" w:rsidP="005C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</w:t>
      </w:r>
    </w:p>
    <w:p w:rsidR="005C1056" w:rsidRPr="005C1056" w:rsidRDefault="005C1056" w:rsidP="005C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                 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proofErr w:type="gramStart"/>
      <w:r w:rsidRPr="005C1056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Саратовской области от 30.09.2014 г. </w:t>
      </w:r>
      <w:r w:rsidRPr="005C105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5C1056">
        <w:rPr>
          <w:rFonts w:ascii="Times New Roman" w:eastAsia="Times New Roman" w:hAnsi="Times New Roman" w:cs="Times New Roman"/>
          <w:sz w:val="28"/>
          <w:szCs w:val="28"/>
        </w:rPr>
        <w:t> 119-ЗСО              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Законом Саратовской области от 1 августа 2005 года № 74-ЗСО «О мерах социальной поддержки многодетных семей в Саратовской области», администрация Лысогорского муниципального района ПОСТАНОВЛЯЕТ:</w:t>
      </w:r>
      <w:proofErr w:type="gramEnd"/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 xml:space="preserve">        1. </w:t>
      </w:r>
      <w:proofErr w:type="gramStart"/>
      <w:r w:rsidRPr="005C1056">
        <w:rPr>
          <w:rFonts w:ascii="Times New Roman" w:eastAsia="Times New Roman" w:hAnsi="Times New Roman" w:cs="Times New Roman"/>
          <w:sz w:val="28"/>
          <w:szCs w:val="28"/>
        </w:rPr>
        <w:t>Утвердить порядок информирования граждан, имеющих трех и более детей, семьи которых признаются многодетными в соответствии с Законом Саратовской области  от 1 августа 2005 года № 74-ЗСО «О мерах социальной поддержки многодетных семей в Саратовской области», о наличии земельных участков, предлагаемых для приобретения в собственность бесплатно для индивидуального жилищного строительства, дачного строительства, ведения садоводства или огородничества  согласно приложению № 1 к настоящему постановлению</w:t>
      </w:r>
      <w:proofErr w:type="gramEnd"/>
      <w:r w:rsidRPr="005C10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 xml:space="preserve">     1.2. </w:t>
      </w:r>
      <w:proofErr w:type="gramStart"/>
      <w:r w:rsidRPr="005C1056">
        <w:rPr>
          <w:rFonts w:ascii="Times New Roman" w:eastAsia="Times New Roman" w:hAnsi="Times New Roman" w:cs="Times New Roman"/>
          <w:sz w:val="28"/>
          <w:szCs w:val="28"/>
        </w:rPr>
        <w:t>Утвердить форму заявления о приобретении в собственность бесплатно земельного участка гражданами,  имеющими трех и более детей, семьи которых признаются многодетными в соответствии с Законом Саратовской области от 1 августа 2005 года № 74-ЗСО «О мерах социальной поддержки многодетных семей в Саратовской области», для индивидуального жилищного строительства, дачного строительства, ведения садоводства или огородничества согласно приложению № 2 к настоящему постановлению.</w:t>
      </w:r>
      <w:proofErr w:type="gramEnd"/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2. Считать утратившим силу постановление администрации Лысогорского   муниципального  района    от   3 мая   2012 года   №  221</w:t>
      </w:r>
    </w:p>
    <w:p w:rsidR="005C1056" w:rsidRPr="005C1056" w:rsidRDefault="005C1056" w:rsidP="005C10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«О внесении дополнений и изменений в постановление администрации Лысогорского муниципального района от 6 декабря 2011 № 730».</w:t>
      </w:r>
    </w:p>
    <w:p w:rsidR="005C1056" w:rsidRPr="005C1056" w:rsidRDefault="005C1056" w:rsidP="005C10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1056" w:rsidRPr="005C1056" w:rsidRDefault="005C1056" w:rsidP="005C10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1056" w:rsidRPr="005C1056" w:rsidRDefault="005C1056" w:rsidP="005C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b/>
          <w:bCs/>
          <w:sz w:val="28"/>
          <w:szCs w:val="28"/>
        </w:rPr>
        <w:t>И.о. главы администрации</w:t>
      </w:r>
    </w:p>
    <w:p w:rsidR="005C1056" w:rsidRPr="005C1056" w:rsidRDefault="005C1056" w:rsidP="005C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                                                                Э.А. </w:t>
      </w:r>
      <w:proofErr w:type="spellStart"/>
      <w:r w:rsidRPr="005C1056">
        <w:rPr>
          <w:rFonts w:ascii="Times New Roman" w:eastAsia="Times New Roman" w:hAnsi="Times New Roman" w:cs="Times New Roman"/>
          <w:b/>
          <w:bCs/>
          <w:sz w:val="28"/>
          <w:szCs w:val="28"/>
        </w:rPr>
        <w:t>Куторов</w:t>
      </w:r>
      <w:proofErr w:type="spellEnd"/>
    </w:p>
    <w:p w:rsidR="005C1056" w:rsidRPr="005C1056" w:rsidRDefault="005C1056" w:rsidP="005C10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1056" w:rsidRDefault="005C1056" w:rsidP="005C10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1056" w:rsidRDefault="005C1056" w:rsidP="005C10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056" w:rsidRPr="005C1056" w:rsidRDefault="005C1056" w:rsidP="005C10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056" w:rsidRPr="005C1056" w:rsidRDefault="005C1056" w:rsidP="005C1056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Пр</w:t>
      </w:r>
      <w:r>
        <w:rPr>
          <w:rFonts w:ascii="Times New Roman" w:eastAsia="Times New Roman" w:hAnsi="Times New Roman" w:cs="Times New Roman"/>
          <w:sz w:val="28"/>
          <w:szCs w:val="28"/>
        </w:rPr>
        <w:t>иложение № 1 к постановлению администрации   Лысогорского </w:t>
      </w:r>
      <w:r w:rsidRPr="005C1056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056"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gramStart"/>
      <w:r w:rsidRPr="005C105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5C1056">
        <w:rPr>
          <w:rFonts w:ascii="Times New Roman" w:eastAsia="Times New Roman" w:hAnsi="Times New Roman" w:cs="Times New Roman"/>
          <w:sz w:val="28"/>
          <w:szCs w:val="28"/>
        </w:rPr>
        <w:t>                     №</w:t>
      </w:r>
    </w:p>
    <w:p w:rsid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056" w:rsidRP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b/>
          <w:bCs/>
          <w:sz w:val="28"/>
          <w:szCs w:val="28"/>
        </w:rPr>
        <w:t> Порядок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1056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информирования граждан, имеющих трех и более детей, семьи которых признаются многодетными в соответствии с Законом Саратовской области от 1 августа 2005 года № 74-ЗСО «О мерах социальной поддержки многодетных семей в Саратовской области» о наличии земельных участков, предлагаемых для приобретения в собственность бесплатно для индивидуального жилищного строительства, дачного строительства, ведения садоводства или огородничества</w:t>
      </w:r>
      <w:proofErr w:type="gramEnd"/>
    </w:p>
    <w:p w:rsidR="005C1056" w:rsidRP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   </w:t>
      </w:r>
      <w:proofErr w:type="gramStart"/>
      <w:r w:rsidRPr="005C1056">
        <w:rPr>
          <w:rFonts w:ascii="Times New Roman" w:eastAsia="Times New Roman" w:hAnsi="Times New Roman" w:cs="Times New Roman"/>
          <w:sz w:val="28"/>
          <w:szCs w:val="28"/>
        </w:rPr>
        <w:t>Настоящий Порядок информирования граждан, имеющих трех и более детей, семьи которых признаются многодетными в соответствии с Законом Саратовской области от 1 августа 2005 года № 74-ЗСО «О мерах социальной поддержки многодетных семей в Саратовской области», о наличии земельных участков, предлагаемых для приобретения в собственность бесплатно</w:t>
      </w:r>
      <w:r w:rsidRPr="005C105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C1056">
        <w:rPr>
          <w:rFonts w:ascii="Times New Roman" w:eastAsia="Times New Roman" w:hAnsi="Times New Roman" w:cs="Times New Roman"/>
          <w:sz w:val="28"/>
          <w:szCs w:val="28"/>
        </w:rPr>
        <w:t>для индивидуального жилищного строительства, дачного строительства, ведения садоводства или огородничества (далее - Порядок) разработан в целях  реализации</w:t>
      </w:r>
      <w:proofErr w:type="gramEnd"/>
      <w:r w:rsidRPr="005C1056">
        <w:rPr>
          <w:rFonts w:ascii="Times New Roman" w:eastAsia="Times New Roman" w:hAnsi="Times New Roman" w:cs="Times New Roman"/>
          <w:sz w:val="28"/>
          <w:szCs w:val="28"/>
        </w:rPr>
        <w:t xml:space="preserve"> с подпунктом 6 статьи 39.5, статьи 39.19 Земельного кодекса Российской Федерации, статьи 1 Закона Саратовской области от 30.09.2014 г. </w:t>
      </w:r>
      <w:r w:rsidRPr="005C105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5C1056">
        <w:rPr>
          <w:rFonts w:ascii="Times New Roman" w:eastAsia="Times New Roman" w:hAnsi="Times New Roman" w:cs="Times New Roman"/>
          <w:sz w:val="28"/>
          <w:szCs w:val="28"/>
        </w:rPr>
        <w:t> 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  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   1. В целях информирования граждан о наличии земельных участков, предлагаемых для приобретения в собственность бесплатно отдел по управлению имуществом администрации Лысогорского муниципального района (далее – Отдел) формирует и утверждает перечни земельных участков, предназначенных для предоставления в собственность бесплатно гражданам.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 xml:space="preserve">    2. </w:t>
      </w:r>
      <w:proofErr w:type="gramStart"/>
      <w:r w:rsidRPr="005C1056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Сформированные земельные участки включаются Отделом в перечень земельных участков, предназначенных для бесплатного предоставления гражданам в собственность, для  индивидуального жилищного строительства, дачного строительства, ведения садоводства или огородничества, который утверждается постановлением администрации Лысогорского муниципального района, размещается в течение пяти рабочих дней со дня утверждения на официальном сайте администрации </w:t>
      </w:r>
      <w:r w:rsidRPr="005C1056">
        <w:rPr>
          <w:rFonts w:ascii="Times New Roman" w:eastAsia="Times New Roman" w:hAnsi="Times New Roman" w:cs="Times New Roman"/>
          <w:sz w:val="28"/>
          <w:szCs w:val="28"/>
        </w:rPr>
        <w:lastRenderedPageBreak/>
        <w:t>Лысогорского муниципального района в сети Интернет и (или) опубликовывается в районной газете «Призыв».</w:t>
      </w:r>
      <w:proofErr w:type="gramEnd"/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  3. Перечень земельных участков, предназначенных для бесплатного предоставления гражданам в собственность, для  индивидуального жилищного строительства, дачного строительства, ведения садоводства или огородничества, включает в себя следующую информацию о земельных участках: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      1) порядковый номер земельного участка;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      2) адрес (описание местоположения) земельного участка;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      3) площадь земельного участка;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      4) кадастровый номер земельного участка;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      5) вид разрешенного использования земельного участка;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 xml:space="preserve">       6) схематическое изображение расположения земельного участка </w:t>
      </w:r>
      <w:proofErr w:type="gramStart"/>
      <w:r w:rsidRPr="005C105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          местности.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 xml:space="preserve">  4. Перечни земельных участков утверждаются органами местного самоуправления не реже чем один раз в год не позднее 1 октября текущего года. </w:t>
      </w:r>
      <w:proofErr w:type="gramStart"/>
      <w:r w:rsidRPr="005C1056">
        <w:rPr>
          <w:rFonts w:ascii="Times New Roman" w:eastAsia="Times New Roman" w:hAnsi="Times New Roman" w:cs="Times New Roman"/>
          <w:sz w:val="28"/>
          <w:szCs w:val="28"/>
        </w:rPr>
        <w:t>Если количество соответствующих земельных участков, содержащихся в утвержденном и размещенном на официальном сайте администрации Лысогорского муниципального района в сети Интернет и (или) опубликовывается в районной газете «Призыв» достаточно для удовлетворения потребности всех граждан, состоящих на учете, включение в него новых земельных участков на следующий год не требуется.</w:t>
      </w:r>
      <w:proofErr w:type="gramEnd"/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 5. В перечень земельных участков, предназначенных для бесплатного предоставления гражданам в собственность, для  индивидуального жилищного строительства, дачного строительства, ведения садоводства или огородничества, вносятся изменения по мере принятия решений о предоставлении земельных участков и по мере формирования новых земельных участков.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1056" w:rsidRPr="005C1056" w:rsidRDefault="005C1056" w:rsidP="005C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b/>
          <w:bCs/>
          <w:sz w:val="28"/>
          <w:szCs w:val="28"/>
        </w:rPr>
        <w:t> И.о. главы администрации</w:t>
      </w:r>
    </w:p>
    <w:p w:rsidR="005C1056" w:rsidRPr="005C1056" w:rsidRDefault="005C1056" w:rsidP="005C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                                                               Э.А. </w:t>
      </w:r>
      <w:proofErr w:type="spellStart"/>
      <w:r w:rsidRPr="005C1056">
        <w:rPr>
          <w:rFonts w:ascii="Times New Roman" w:eastAsia="Times New Roman" w:hAnsi="Times New Roman" w:cs="Times New Roman"/>
          <w:b/>
          <w:bCs/>
          <w:sz w:val="28"/>
          <w:szCs w:val="28"/>
        </w:rPr>
        <w:t>Куторов</w:t>
      </w:r>
      <w:proofErr w:type="spellEnd"/>
    </w:p>
    <w:p w:rsidR="005C1056" w:rsidRPr="005C1056" w:rsidRDefault="005C1056" w:rsidP="005C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lastRenderedPageBreak/>
        <w:t>  </w:t>
      </w:r>
    </w:p>
    <w:p w:rsidR="005C1056" w:rsidRDefault="005C1056" w:rsidP="005C1056">
      <w:pPr>
        <w:shd w:val="clear" w:color="auto" w:fill="FFFFFF"/>
        <w:spacing w:after="0" w:line="240" w:lineRule="auto"/>
        <w:ind w:left="5529"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2 к постановлению а</w:t>
      </w:r>
      <w:r w:rsidRPr="005C1056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5C1056" w:rsidRPr="005C1056" w:rsidRDefault="005C1056" w:rsidP="005C1056">
      <w:pPr>
        <w:shd w:val="clear" w:color="auto" w:fill="FFFFFF"/>
        <w:spacing w:after="0" w:line="240" w:lineRule="auto"/>
        <w:ind w:left="552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Лысогорского 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056"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gramStart"/>
      <w:r w:rsidRPr="005C105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5C1056">
        <w:rPr>
          <w:rFonts w:ascii="Times New Roman" w:eastAsia="Times New Roman" w:hAnsi="Times New Roman" w:cs="Times New Roman"/>
          <w:sz w:val="28"/>
          <w:szCs w:val="28"/>
        </w:rPr>
        <w:t>                     №</w:t>
      </w:r>
    </w:p>
    <w:p w:rsidR="005C1056" w:rsidRDefault="005C1056" w:rsidP="005C10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Pr="005C1056" w:rsidRDefault="005C1056" w:rsidP="005C10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заявления о приобретении в собственность бесплатно земельного участка гражданами, имеющими трех и более детей,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области», для индивидуального жилищного строительства, дачного строительства, ведения садоводства или огородничества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C1056" w:rsidRPr="005C1056" w:rsidRDefault="005C1056" w:rsidP="005C1056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Главе администрации  Лысогорского            </w:t>
      </w:r>
    </w:p>
    <w:p w:rsidR="005C1056" w:rsidRPr="005C1056" w:rsidRDefault="005C1056" w:rsidP="005C1056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      муниципального  района </w:t>
      </w:r>
      <w:proofErr w:type="gramStart"/>
      <w:r w:rsidRPr="005C1056">
        <w:rPr>
          <w:rFonts w:ascii="Times New Roman" w:eastAsia="Times New Roman" w:hAnsi="Times New Roman" w:cs="Times New Roman"/>
          <w:sz w:val="28"/>
          <w:szCs w:val="28"/>
        </w:rPr>
        <w:t>Саратовской</w:t>
      </w:r>
      <w:proofErr w:type="gramEnd"/>
    </w:p>
    <w:p w:rsidR="005C1056" w:rsidRPr="005C1056" w:rsidRDefault="005C1056" w:rsidP="005C1056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области</w:t>
      </w:r>
    </w:p>
    <w:p w:rsidR="005C1056" w:rsidRPr="005C1056" w:rsidRDefault="005C1056" w:rsidP="005C1056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___________________________________</w:t>
      </w:r>
    </w:p>
    <w:p w:rsidR="005C1056" w:rsidRPr="005C1056" w:rsidRDefault="005C1056" w:rsidP="005C1056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(Ф.И.О.) </w:t>
      </w:r>
    </w:p>
    <w:p w:rsidR="005C1056" w:rsidRPr="005C1056" w:rsidRDefault="005C1056" w:rsidP="005C1056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от ________________________________</w:t>
      </w:r>
    </w:p>
    <w:p w:rsidR="005C1056" w:rsidRPr="005C1056" w:rsidRDefault="005C1056" w:rsidP="005C1056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___________________________________ </w:t>
      </w:r>
    </w:p>
    <w:p w:rsidR="005C1056" w:rsidRPr="005C1056" w:rsidRDefault="005C1056" w:rsidP="005C1056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(фамилия, имя, отчество гражданина)</w:t>
      </w:r>
    </w:p>
    <w:p w:rsidR="005C1056" w:rsidRPr="005C1056" w:rsidRDefault="005C1056" w:rsidP="005C1056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« ____» ______________ года рождения </w:t>
      </w:r>
    </w:p>
    <w:p w:rsidR="005C1056" w:rsidRPr="005C1056" w:rsidRDefault="005C1056" w:rsidP="005C1056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___________________________________</w:t>
      </w:r>
    </w:p>
    <w:p w:rsidR="005C1056" w:rsidRPr="005C1056" w:rsidRDefault="005C1056" w:rsidP="005C1056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(документ, удостоверяющий личность)   </w:t>
      </w:r>
    </w:p>
    <w:p w:rsidR="005C1056" w:rsidRPr="005C1056" w:rsidRDefault="005C1056" w:rsidP="005C1056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серия _______</w:t>
      </w:r>
      <w:r w:rsidRPr="005C105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5C1056">
        <w:rPr>
          <w:rFonts w:ascii="Times New Roman" w:eastAsia="Times New Roman" w:hAnsi="Times New Roman" w:cs="Times New Roman"/>
          <w:sz w:val="28"/>
          <w:szCs w:val="28"/>
        </w:rPr>
        <w:t xml:space="preserve"> ________ </w:t>
      </w:r>
      <w:proofErr w:type="gramStart"/>
      <w:r w:rsidRPr="005C1056">
        <w:rPr>
          <w:rFonts w:ascii="Times New Roman" w:eastAsia="Times New Roman" w:hAnsi="Times New Roman" w:cs="Times New Roman"/>
          <w:sz w:val="28"/>
          <w:szCs w:val="28"/>
        </w:rPr>
        <w:t>выдан</w:t>
      </w:r>
      <w:proofErr w:type="gramEnd"/>
      <w:r w:rsidRPr="005C1056">
        <w:rPr>
          <w:rFonts w:ascii="Times New Roman" w:eastAsia="Times New Roman" w:hAnsi="Times New Roman" w:cs="Times New Roman"/>
          <w:sz w:val="28"/>
          <w:szCs w:val="28"/>
        </w:rPr>
        <w:t xml:space="preserve"> ______</w:t>
      </w:r>
    </w:p>
    <w:p w:rsidR="005C1056" w:rsidRPr="005C1056" w:rsidRDefault="005C1056" w:rsidP="005C1056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«_______» __________________ года,</w:t>
      </w:r>
    </w:p>
    <w:p w:rsidR="005C1056" w:rsidRPr="005C1056" w:rsidRDefault="005C1056" w:rsidP="005C1056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</w:t>
      </w:r>
      <w:proofErr w:type="gramStart"/>
      <w:r w:rsidRPr="005C1056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proofErr w:type="gramEnd"/>
      <w:r w:rsidRPr="005C1056">
        <w:rPr>
          <w:rFonts w:ascii="Times New Roman" w:eastAsia="Times New Roman" w:hAnsi="Times New Roman" w:cs="Times New Roman"/>
          <w:sz w:val="28"/>
          <w:szCs w:val="28"/>
        </w:rPr>
        <w:t xml:space="preserve"> (ой) по адресу:</w:t>
      </w:r>
    </w:p>
    <w:p w:rsidR="005C1056" w:rsidRPr="005C1056" w:rsidRDefault="005C1056" w:rsidP="005C1056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___________________________________</w:t>
      </w:r>
    </w:p>
    <w:p w:rsidR="005C1056" w:rsidRPr="005C1056" w:rsidRDefault="005C1056" w:rsidP="005C1056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                                                                   ___________________________________ </w:t>
      </w:r>
    </w:p>
    <w:p w:rsidR="005C1056" w:rsidRPr="005C1056" w:rsidRDefault="005C1056" w:rsidP="005C1056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телефон: ___________________________ </w:t>
      </w:r>
    </w:p>
    <w:p w:rsidR="005C1056" w:rsidRPr="005C1056" w:rsidRDefault="005C1056" w:rsidP="005C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______________________________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105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</w:t>
      </w:r>
      <w:proofErr w:type="gramStart"/>
      <w:r w:rsidRPr="005C1056">
        <w:rPr>
          <w:rFonts w:ascii="Times New Roman" w:eastAsia="Times New Roman" w:hAnsi="Times New Roman" w:cs="Times New Roman"/>
          <w:sz w:val="24"/>
          <w:szCs w:val="24"/>
        </w:rPr>
        <w:t>(ФИО представителя, действующего по</w:t>
      </w:r>
      <w:proofErr w:type="gramEnd"/>
    </w:p>
    <w:p w:rsidR="005C1056" w:rsidRPr="005C1056" w:rsidRDefault="005C1056" w:rsidP="005C10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105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доверенности)</w:t>
      </w:r>
    </w:p>
    <w:p w:rsidR="005C1056" w:rsidRPr="005C1056" w:rsidRDefault="005C1056" w:rsidP="005C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</w:t>
      </w:r>
    </w:p>
    <w:p w:rsidR="005C1056" w:rsidRPr="005C1056" w:rsidRDefault="005C1056" w:rsidP="005C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056" w:rsidRP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Заявление</w:t>
      </w:r>
    </w:p>
    <w:p w:rsidR="005C1056" w:rsidRPr="005C1056" w:rsidRDefault="005C1056" w:rsidP="005C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0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056">
        <w:rPr>
          <w:rFonts w:ascii="Times New Roman" w:eastAsia="Times New Roman" w:hAnsi="Times New Roman" w:cs="Times New Roman"/>
          <w:sz w:val="24"/>
          <w:szCs w:val="24"/>
        </w:rPr>
        <w:t>         Прошу  Вас предоставить бесплатно  в соответствии с подпунктом 6 статьи 39.5, статьей 39.19 Земельного кодекса Российской Федерации, статьей 1 Закона Саратовской области от 30.09.2014 г. </w:t>
      </w:r>
      <w:r w:rsidRPr="005C105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5C1056">
        <w:rPr>
          <w:rFonts w:ascii="Times New Roman" w:eastAsia="Times New Roman" w:hAnsi="Times New Roman" w:cs="Times New Roman"/>
          <w:sz w:val="24"/>
          <w:szCs w:val="24"/>
        </w:rPr>
        <w:t> 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    в собственность земельный участок площадью _________ кв</w:t>
      </w:r>
      <w:proofErr w:type="gramStart"/>
      <w:r w:rsidRPr="005C1056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5C1056">
        <w:rPr>
          <w:rFonts w:ascii="Times New Roman" w:eastAsia="Times New Roman" w:hAnsi="Times New Roman" w:cs="Times New Roman"/>
          <w:sz w:val="24"/>
          <w:szCs w:val="24"/>
        </w:rPr>
        <w:t>, расположенный по адресу: Саратовская область, Лысогорский район:______________________________________________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056">
        <w:rPr>
          <w:rFonts w:ascii="Times New Roman" w:eastAsia="Times New Roman" w:hAnsi="Times New Roman" w:cs="Times New Roman"/>
          <w:sz w:val="24"/>
          <w:szCs w:val="24"/>
        </w:rPr>
        <w:t>с разрешенным использованием______________________________________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105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   (для индивидуального жилищного строительства, дачного строительства, ведения    садоводства или огородничества)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105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1056" w:rsidRPr="005C1056" w:rsidRDefault="005C1056" w:rsidP="005C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056">
        <w:rPr>
          <w:rFonts w:ascii="Times New Roman" w:eastAsia="Times New Roman" w:hAnsi="Times New Roman" w:cs="Times New Roman"/>
          <w:sz w:val="24"/>
          <w:szCs w:val="24"/>
        </w:rPr>
        <w:t>Кадастровый номер  ________________________________</w:t>
      </w:r>
    </w:p>
    <w:p w:rsidR="005C1056" w:rsidRPr="005C1056" w:rsidRDefault="005C1056" w:rsidP="005C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05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C1056" w:rsidRPr="005C1056" w:rsidRDefault="005C1056" w:rsidP="005C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056">
        <w:rPr>
          <w:rFonts w:ascii="Times New Roman" w:eastAsia="Times New Roman" w:hAnsi="Times New Roman" w:cs="Times New Roman"/>
          <w:sz w:val="24"/>
          <w:szCs w:val="24"/>
        </w:rPr>
        <w:t xml:space="preserve">     Настоящим подтверждаю, что до момента подачи данного заявления я не реализовал своё право на бесплатное приобретение в собственность земельного участка для индивидуального жилищного строительства, дачного строительства, ведения садоводства или огородничества в </w:t>
      </w:r>
      <w:proofErr w:type="gramStart"/>
      <w:r w:rsidRPr="005C1056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Pr="005C105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установленном статьей 1 Закона Саратовской области от 30.09.2014 г. </w:t>
      </w:r>
      <w:r w:rsidRPr="005C105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5C1056">
        <w:rPr>
          <w:rFonts w:ascii="Times New Roman" w:eastAsia="Times New Roman" w:hAnsi="Times New Roman" w:cs="Times New Roman"/>
          <w:sz w:val="24"/>
          <w:szCs w:val="24"/>
        </w:rPr>
        <w:t> 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5C1056" w:rsidRPr="005C1056" w:rsidRDefault="005C1056" w:rsidP="005C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056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</w:t>
      </w:r>
    </w:p>
    <w:p w:rsidR="005C1056" w:rsidRPr="005C1056" w:rsidRDefault="005C1056" w:rsidP="005C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05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C1056" w:rsidRPr="005C1056" w:rsidRDefault="005C1056" w:rsidP="005C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056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Перечень документов, которые необходимо приложить к заявлению</w:t>
      </w:r>
    </w:p>
    <w:p w:rsidR="005C1056" w:rsidRPr="005C1056" w:rsidRDefault="005C1056" w:rsidP="005C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05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48"/>
        <w:gridCol w:w="1723"/>
      </w:tblGrid>
      <w:tr w:rsidR="005C1056" w:rsidRPr="005C1056" w:rsidTr="005C1056"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056" w:rsidRPr="005C1056" w:rsidRDefault="005C1056" w:rsidP="005C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  </w:t>
            </w:r>
            <w:r w:rsidRPr="005C105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056" w:rsidRPr="005C1056" w:rsidRDefault="005C1056" w:rsidP="005C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05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C1056" w:rsidRPr="005C1056" w:rsidRDefault="005C1056" w:rsidP="005C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05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листов</w:t>
            </w:r>
          </w:p>
        </w:tc>
      </w:tr>
      <w:tr w:rsidR="005C1056" w:rsidRPr="005C1056" w:rsidTr="005C1056">
        <w:trPr>
          <w:trHeight w:val="860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056" w:rsidRPr="005C1056" w:rsidRDefault="005C1056" w:rsidP="005C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056">
              <w:rPr>
                <w:rFonts w:ascii="Times New Roman" w:eastAsia="Times New Roman" w:hAnsi="Times New Roman" w:cs="Times New Roman"/>
                <w:sz w:val="24"/>
                <w:szCs w:val="24"/>
              </w:rPr>
              <w:t>1. Документ, удостоверяющий личность заявителя  (копия)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056" w:rsidRPr="005C1056" w:rsidRDefault="005C1056" w:rsidP="005C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C1056" w:rsidRPr="005C1056" w:rsidTr="005C1056">
        <w:tc>
          <w:tcPr>
            <w:tcW w:w="7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056" w:rsidRPr="005C1056" w:rsidRDefault="005C1056" w:rsidP="005C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056">
              <w:rPr>
                <w:rFonts w:ascii="Times New Roman" w:eastAsia="Times New Roman" w:hAnsi="Times New Roman" w:cs="Times New Roman"/>
                <w:sz w:val="24"/>
                <w:szCs w:val="24"/>
              </w:rPr>
              <w:t>2. Справка с места жительства или иной документ, подтверждающие место жительства заявителя на территории соответствующего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056" w:rsidRPr="005C1056" w:rsidRDefault="005C1056" w:rsidP="005C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C1056" w:rsidRPr="005C1056" w:rsidTr="005C1056">
        <w:tc>
          <w:tcPr>
            <w:tcW w:w="7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056" w:rsidRPr="005C1056" w:rsidRDefault="005C1056" w:rsidP="005C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056">
              <w:rPr>
                <w:rFonts w:ascii="Times New Roman" w:eastAsia="Times New Roman" w:hAnsi="Times New Roman" w:cs="Times New Roman"/>
                <w:sz w:val="24"/>
                <w:szCs w:val="24"/>
              </w:rPr>
              <w:t>3. Удостоверение многодетной семьи, полученное в соответствии с  Законом Саратовской области от 1 августа 2005 года № 74-ЗСО «О мерах социальной поддержки многодетных семей в Саратовской области» (копия)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056" w:rsidRPr="005C1056" w:rsidRDefault="005C1056" w:rsidP="005C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5C1056" w:rsidRPr="005C1056" w:rsidRDefault="005C1056" w:rsidP="005C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05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C1056" w:rsidRPr="005C1056" w:rsidRDefault="005C1056" w:rsidP="005C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05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C1056" w:rsidRPr="005C1056" w:rsidRDefault="005C1056" w:rsidP="005C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056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___________________    /__________________/</w:t>
      </w:r>
    </w:p>
    <w:p w:rsidR="005C1056" w:rsidRPr="005C1056" w:rsidRDefault="005C1056" w:rsidP="005C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056">
        <w:rPr>
          <w:rFonts w:ascii="Times New Roman" w:eastAsia="Times New Roman" w:hAnsi="Times New Roman" w:cs="Times New Roman"/>
          <w:sz w:val="24"/>
          <w:szCs w:val="24"/>
        </w:rPr>
        <w:t>                (подпись)                                           (ФИО)</w:t>
      </w:r>
    </w:p>
    <w:p w:rsidR="005C1056" w:rsidRPr="005C1056" w:rsidRDefault="005C1056" w:rsidP="005C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05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1056" w:rsidRPr="005C1056" w:rsidRDefault="005C1056" w:rsidP="005C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05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1056" w:rsidRPr="005C1056" w:rsidRDefault="005C1056" w:rsidP="005C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056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5C1056" w:rsidRPr="005C1056" w:rsidRDefault="005C1056" w:rsidP="005C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056">
        <w:rPr>
          <w:rFonts w:ascii="Times New Roman" w:eastAsia="Times New Roman" w:hAnsi="Times New Roman" w:cs="Times New Roman"/>
          <w:sz w:val="24"/>
          <w:szCs w:val="24"/>
        </w:rPr>
        <w:t>«____» _____________ 20 ___ г. _____ час</w:t>
      </w:r>
      <w:proofErr w:type="gramStart"/>
      <w:r w:rsidRPr="005C105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C1056">
        <w:rPr>
          <w:rFonts w:ascii="Times New Roman" w:eastAsia="Times New Roman" w:hAnsi="Times New Roman" w:cs="Times New Roman"/>
          <w:sz w:val="24"/>
          <w:szCs w:val="24"/>
        </w:rPr>
        <w:t xml:space="preserve"> _____ </w:t>
      </w:r>
      <w:proofErr w:type="gramStart"/>
      <w:r w:rsidRPr="005C1056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5C1056">
        <w:rPr>
          <w:rFonts w:ascii="Times New Roman" w:eastAsia="Times New Roman" w:hAnsi="Times New Roman" w:cs="Times New Roman"/>
          <w:sz w:val="24"/>
          <w:szCs w:val="24"/>
        </w:rPr>
        <w:t>ин.</w:t>
      </w:r>
    </w:p>
    <w:p w:rsidR="005C1056" w:rsidRPr="005C1056" w:rsidRDefault="005C1056" w:rsidP="005C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05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1056" w:rsidRPr="005C1056" w:rsidRDefault="005C1056" w:rsidP="005C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05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1056" w:rsidRPr="005C1056" w:rsidRDefault="005C1056" w:rsidP="005C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056">
        <w:rPr>
          <w:rFonts w:ascii="Times New Roman" w:eastAsia="Times New Roman" w:hAnsi="Times New Roman" w:cs="Times New Roman"/>
          <w:sz w:val="24"/>
          <w:szCs w:val="24"/>
        </w:rPr>
        <w:t> Принял ____________ / _________________/</w:t>
      </w:r>
    </w:p>
    <w:p w:rsidR="00FF32D8" w:rsidRPr="005C1056" w:rsidRDefault="005C1056" w:rsidP="005C105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C1056">
        <w:rPr>
          <w:rFonts w:ascii="Times New Roman" w:eastAsia="Times New Roman" w:hAnsi="Times New Roman" w:cs="Times New Roman"/>
          <w:b/>
          <w:bCs/>
        </w:rPr>
        <w:t>                 </w:t>
      </w:r>
      <w:r w:rsidRPr="005C1056">
        <w:rPr>
          <w:rFonts w:ascii="Times New Roman" w:eastAsia="Times New Roman" w:hAnsi="Times New Roman" w:cs="Times New Roman"/>
        </w:rPr>
        <w:t> (подпись)           </w:t>
      </w:r>
      <w:r>
        <w:rPr>
          <w:rFonts w:ascii="Times New Roman" w:eastAsia="Times New Roman" w:hAnsi="Times New Roman" w:cs="Times New Roman"/>
        </w:rPr>
        <w:t xml:space="preserve">      </w:t>
      </w:r>
      <w:r w:rsidRPr="005C1056">
        <w:rPr>
          <w:rFonts w:ascii="Times New Roman" w:eastAsia="Times New Roman" w:hAnsi="Times New Roman" w:cs="Times New Roman"/>
        </w:rPr>
        <w:t> (ФИО)</w:t>
      </w:r>
    </w:p>
    <w:sectPr w:rsidR="00FF32D8" w:rsidRPr="005C1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056"/>
    <w:rsid w:val="005C1056"/>
    <w:rsid w:val="00FF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BE743-EE09-4DA8-BADE-5E448063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1718</Words>
  <Characters>9798</Characters>
  <Application>Microsoft Office Word</Application>
  <DocSecurity>0</DocSecurity>
  <Lines>81</Lines>
  <Paragraphs>22</Paragraphs>
  <ScaleCrop>false</ScaleCrop>
  <Company/>
  <LinksUpToDate>false</LinksUpToDate>
  <CharactersWithSpaces>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2024-12-02T11:09:00Z</dcterms:created>
  <dcterms:modified xsi:type="dcterms:W3CDTF">2024-12-02T11:17:00Z</dcterms:modified>
</cp:coreProperties>
</file>