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9039"/>
        <w:gridCol w:w="425"/>
      </w:tblGrid>
      <w:tr w:rsidR="00932E1D" w:rsidTr="007E62FD">
        <w:tc>
          <w:tcPr>
            <w:tcW w:w="9464" w:type="dxa"/>
            <w:gridSpan w:val="2"/>
            <w:hideMark/>
          </w:tcPr>
          <w:p w:rsidR="00932E1D" w:rsidRDefault="00932E1D" w:rsidP="007E62FD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 wp14:anchorId="529FF330" wp14:editId="5D41526D">
                  <wp:extent cx="605790" cy="786765"/>
                  <wp:effectExtent l="0" t="0" r="381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E1D" w:rsidTr="007E62FD">
        <w:tc>
          <w:tcPr>
            <w:tcW w:w="9464" w:type="dxa"/>
            <w:gridSpan w:val="2"/>
          </w:tcPr>
          <w:p w:rsidR="00932E1D" w:rsidRDefault="00932E1D" w:rsidP="007E62FD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32E1D" w:rsidRDefault="00932E1D" w:rsidP="007E62FD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932E1D" w:rsidRDefault="00932E1D" w:rsidP="007E62FD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932E1D" w:rsidRDefault="00932E1D" w:rsidP="007E62FD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2E1D" w:rsidTr="007E62FD">
        <w:trPr>
          <w:trHeight w:val="624"/>
        </w:trPr>
        <w:tc>
          <w:tcPr>
            <w:tcW w:w="9464" w:type="dxa"/>
            <w:gridSpan w:val="2"/>
          </w:tcPr>
          <w:p w:rsidR="00932E1D" w:rsidRDefault="00932E1D" w:rsidP="007E62FD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 С П О Р Я Ж Е Н И Е</w:t>
            </w:r>
          </w:p>
          <w:p w:rsidR="00932E1D" w:rsidRDefault="00932E1D" w:rsidP="007E62FD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2E1D" w:rsidTr="007E62FD">
        <w:tc>
          <w:tcPr>
            <w:tcW w:w="9464" w:type="dxa"/>
            <w:gridSpan w:val="2"/>
          </w:tcPr>
          <w:p w:rsidR="00932E1D" w:rsidRDefault="00932E1D" w:rsidP="007E62FD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 18 февраля 2014 года № 36-р </w:t>
            </w:r>
          </w:p>
          <w:p w:rsidR="00932E1D" w:rsidRDefault="00932E1D" w:rsidP="007E62FD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32E1D" w:rsidTr="007E62FD">
        <w:tc>
          <w:tcPr>
            <w:tcW w:w="9464" w:type="dxa"/>
            <w:gridSpan w:val="2"/>
          </w:tcPr>
          <w:p w:rsidR="00932E1D" w:rsidRDefault="00932E1D" w:rsidP="007E62FD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932E1D" w:rsidRDefault="00932E1D" w:rsidP="007E62FD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32E1D" w:rsidRDefault="00932E1D" w:rsidP="007E62FD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2E1D" w:rsidTr="007E62FD">
        <w:trPr>
          <w:gridAfter w:val="1"/>
          <w:wAfter w:w="425" w:type="dxa"/>
        </w:trPr>
        <w:tc>
          <w:tcPr>
            <w:tcW w:w="9039" w:type="dxa"/>
          </w:tcPr>
          <w:p w:rsidR="00932E1D" w:rsidRDefault="00932E1D" w:rsidP="007E62F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hyperlink r:id="rId6" w:history="1">
              <w:r>
                <w:rPr>
                  <w:rStyle w:val="a3"/>
                  <w:sz w:val="28"/>
                </w:rPr>
                <w:br/>
                <w:t>О назначении должностного лица, ответственного за осуществление закупок (контрактного управляющего)</w:t>
              </w:r>
            </w:hyperlink>
          </w:p>
        </w:tc>
      </w:tr>
    </w:tbl>
    <w:p w:rsidR="00932E1D" w:rsidRDefault="00932E1D" w:rsidP="00932E1D">
      <w:pPr>
        <w:rPr>
          <w:rFonts w:ascii="Times New Roman" w:hAnsi="Times New Roman"/>
          <w:sz w:val="28"/>
        </w:rPr>
      </w:pPr>
    </w:p>
    <w:p w:rsidR="00932E1D" w:rsidRDefault="00932E1D" w:rsidP="00932E1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целях организации деятельности администрации Лысогорского муниципального района при осуществлении закупок для собственных нужд, в соответствии со </w:t>
      </w:r>
      <w:hyperlink r:id="rId7" w:history="1">
        <w:r>
          <w:rPr>
            <w:rStyle w:val="a3"/>
            <w:sz w:val="28"/>
          </w:rPr>
          <w:t>статьей 38</w:t>
        </w:r>
      </w:hyperlink>
      <w:r>
        <w:rPr>
          <w:rFonts w:ascii="Times New Roman" w:hAnsi="Times New Roman"/>
          <w:sz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/>
            <w:sz w:val="28"/>
          </w:rPr>
          <w:t>2013 г</w:t>
        </w:r>
      </w:smartTag>
      <w:r>
        <w:rPr>
          <w:rFonts w:ascii="Times New Roman" w:hAnsi="Times New Roman"/>
          <w:sz w:val="28"/>
        </w:rPr>
        <w:t>. N 44-ФЗ "О контрактной системе в сфере закупок товаров, работ, услуг для обеспечения государственных и муниципальных нужд":</w:t>
      </w:r>
    </w:p>
    <w:p w:rsidR="00932E1D" w:rsidRDefault="00932E1D" w:rsidP="00932E1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Назначить Первого заместителя главы администрации Лысогорского муниципального района </w:t>
      </w:r>
      <w:proofErr w:type="spellStart"/>
      <w:r>
        <w:rPr>
          <w:rFonts w:ascii="Times New Roman" w:hAnsi="Times New Roman"/>
          <w:sz w:val="28"/>
        </w:rPr>
        <w:t>Куторова</w:t>
      </w:r>
      <w:proofErr w:type="spellEnd"/>
      <w:r>
        <w:rPr>
          <w:rFonts w:ascii="Times New Roman" w:hAnsi="Times New Roman"/>
          <w:sz w:val="28"/>
        </w:rPr>
        <w:t xml:space="preserve"> Э.А. ответственным за осуществление закупок - контрактным управляющим, включая исполнение каждого контракта, в администрации Лысогорского муниципального района.</w:t>
      </w:r>
    </w:p>
    <w:p w:rsidR="00932E1D" w:rsidRDefault="00932E1D" w:rsidP="00932E1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Утвердить Положение о контрактном управляющем согласно приложению.</w:t>
      </w:r>
    </w:p>
    <w:p w:rsidR="00932E1D" w:rsidRDefault="00932E1D" w:rsidP="00932E1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</w:rPr>
        <w:t>Контроль 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распоряжения  оставляю за собой.</w:t>
      </w:r>
    </w:p>
    <w:p w:rsidR="00932E1D" w:rsidRDefault="00932E1D" w:rsidP="00932E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32E1D" w:rsidRDefault="00932E1D" w:rsidP="00932E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32E1D" w:rsidRDefault="00932E1D" w:rsidP="00932E1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администрации</w:t>
      </w:r>
    </w:p>
    <w:p w:rsidR="00932E1D" w:rsidRDefault="00932E1D" w:rsidP="00932E1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                                                    С.А. Девличаров</w:t>
      </w:r>
    </w:p>
    <w:p w:rsidR="00932E1D" w:rsidRDefault="00932E1D" w:rsidP="00932E1D">
      <w:pPr>
        <w:spacing w:after="0" w:line="240" w:lineRule="auto"/>
      </w:pPr>
    </w:p>
    <w:p w:rsidR="00932E1D" w:rsidRDefault="00932E1D" w:rsidP="00932E1D"/>
    <w:p w:rsidR="00932E1D" w:rsidRDefault="00932E1D" w:rsidP="00932E1D"/>
    <w:p w:rsidR="00932E1D" w:rsidRDefault="00932E1D" w:rsidP="00932E1D"/>
    <w:p w:rsidR="00932E1D" w:rsidRDefault="00932E1D" w:rsidP="00932E1D"/>
    <w:p w:rsidR="00932E1D" w:rsidRDefault="00932E1D" w:rsidP="00932E1D"/>
    <w:p w:rsidR="00932E1D" w:rsidRDefault="00932E1D" w:rsidP="00932E1D"/>
    <w:p w:rsidR="00932E1D" w:rsidRDefault="00932E1D" w:rsidP="00932E1D"/>
    <w:p w:rsidR="00932E1D" w:rsidRDefault="00932E1D" w:rsidP="00932E1D"/>
    <w:p w:rsidR="00145E50" w:rsidRDefault="00145E50">
      <w:bookmarkStart w:id="0" w:name="_GoBack"/>
      <w:bookmarkEnd w:id="0"/>
    </w:p>
    <w:sectPr w:rsidR="00145E50" w:rsidSect="00932E1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48"/>
    <w:rsid w:val="00145E50"/>
    <w:rsid w:val="00932E1D"/>
    <w:rsid w:val="00A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E1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2E1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32E1D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E1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2E1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32E1D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53464.3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55625963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2014-03-18T11:39:00Z</dcterms:created>
  <dcterms:modified xsi:type="dcterms:W3CDTF">2014-03-18T11:39:00Z</dcterms:modified>
</cp:coreProperties>
</file>