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Look w:val="01E0"/>
      </w:tblPr>
      <w:tblGrid>
        <w:gridCol w:w="6204"/>
        <w:gridCol w:w="2912"/>
        <w:gridCol w:w="170"/>
      </w:tblGrid>
      <w:tr w:rsidR="005B6C06" w:rsidRPr="005B6C06" w:rsidTr="00F41C20">
        <w:tc>
          <w:tcPr>
            <w:tcW w:w="9286" w:type="dxa"/>
            <w:gridSpan w:val="3"/>
          </w:tcPr>
          <w:p w:rsidR="005B6C06" w:rsidRPr="005B6C06" w:rsidRDefault="005B6C06" w:rsidP="005B6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C06" w:rsidRPr="005B6C06" w:rsidTr="00F41C20">
        <w:tc>
          <w:tcPr>
            <w:tcW w:w="9286" w:type="dxa"/>
            <w:gridSpan w:val="3"/>
          </w:tcPr>
          <w:p w:rsidR="005B6C06" w:rsidRPr="005B6C06" w:rsidRDefault="005B6C06" w:rsidP="005B6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06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5B6C06" w:rsidRPr="005B6C06" w:rsidRDefault="005B6C06" w:rsidP="005B6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06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5B6C06" w:rsidRPr="005B6C06" w:rsidRDefault="005B6C06" w:rsidP="005B6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C06" w:rsidRPr="005B6C06" w:rsidTr="00F41C20">
        <w:tc>
          <w:tcPr>
            <w:tcW w:w="9286" w:type="dxa"/>
            <w:gridSpan w:val="3"/>
          </w:tcPr>
          <w:p w:rsidR="005B6C06" w:rsidRPr="005B6C06" w:rsidRDefault="005B6C06" w:rsidP="005B6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5B6C06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5B6C06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5B6C06" w:rsidRPr="005B6C06" w:rsidRDefault="005B6C06" w:rsidP="005B6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C06" w:rsidRPr="005B6C06" w:rsidTr="00F41C20">
        <w:tc>
          <w:tcPr>
            <w:tcW w:w="9286" w:type="dxa"/>
            <w:gridSpan w:val="3"/>
          </w:tcPr>
          <w:p w:rsidR="005B6C06" w:rsidRPr="005B6C06" w:rsidRDefault="005B6C06" w:rsidP="005B6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06">
              <w:rPr>
                <w:rFonts w:ascii="Times New Roman" w:hAnsi="Times New Roman" w:cs="Times New Roman"/>
                <w:sz w:val="24"/>
                <w:szCs w:val="24"/>
              </w:rPr>
              <w:t>от 28 марта 2011 года № 150</w:t>
            </w:r>
          </w:p>
          <w:p w:rsidR="005B6C06" w:rsidRPr="005B6C06" w:rsidRDefault="005B6C06" w:rsidP="005B6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6C06" w:rsidRPr="005B6C06" w:rsidTr="00F41C20">
        <w:trPr>
          <w:trHeight w:val="536"/>
        </w:trPr>
        <w:tc>
          <w:tcPr>
            <w:tcW w:w="9286" w:type="dxa"/>
            <w:gridSpan w:val="3"/>
          </w:tcPr>
          <w:p w:rsidR="005B6C06" w:rsidRPr="005B6C06" w:rsidRDefault="005B6C06" w:rsidP="005B6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6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5B6C0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B6C06">
              <w:rPr>
                <w:rFonts w:ascii="Times New Roman" w:hAnsi="Times New Roman" w:cs="Times New Roman"/>
                <w:sz w:val="20"/>
                <w:szCs w:val="20"/>
              </w:rPr>
              <w:t>ысые Горы</w:t>
            </w:r>
          </w:p>
          <w:p w:rsidR="005B6C06" w:rsidRPr="005B6C06" w:rsidRDefault="005B6C06" w:rsidP="005B6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C06" w:rsidRPr="005B6C06" w:rsidTr="00F41C20">
        <w:tblPrEx>
          <w:tblLook w:val="04A0"/>
        </w:tblPrEx>
        <w:trPr>
          <w:gridAfter w:val="1"/>
          <w:wAfter w:w="170" w:type="dxa"/>
        </w:trPr>
        <w:tc>
          <w:tcPr>
            <w:tcW w:w="6204" w:type="dxa"/>
          </w:tcPr>
          <w:p w:rsidR="005B6C06" w:rsidRPr="005B6C06" w:rsidRDefault="005B6C06" w:rsidP="005B6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организации отдыха, </w:t>
            </w:r>
            <w:proofErr w:type="spellStart"/>
            <w:r w:rsidRPr="005B6C06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оздоровленияи</w:t>
            </w:r>
            <w:proofErr w:type="spellEnd"/>
            <w:r w:rsidRPr="005B6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занятости детей и подростков в  2011 году</w:t>
            </w:r>
          </w:p>
        </w:tc>
        <w:tc>
          <w:tcPr>
            <w:tcW w:w="2912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6C06" w:rsidRPr="005B6C06" w:rsidRDefault="005B6C06" w:rsidP="005B6C0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B6C06" w:rsidRPr="005B6C06" w:rsidRDefault="005B6C06" w:rsidP="005B6C0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C06">
        <w:rPr>
          <w:rFonts w:ascii="Times New Roman" w:hAnsi="Times New Roman" w:cs="Times New Roman"/>
          <w:sz w:val="28"/>
          <w:szCs w:val="28"/>
        </w:rPr>
        <w:t>В целях дальнейшего развития районной инфраструктуры детского отдыха, обеспечение социальной защиты населения, проведения оздоровительной кампании для детей и подростков, направленной на сохранение здоровья, организацию отдыха и занятости подрастающего поколения ПОСТАНОВЛЯЮ:</w:t>
      </w: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C06">
        <w:rPr>
          <w:rFonts w:ascii="Times New Roman" w:hAnsi="Times New Roman" w:cs="Times New Roman"/>
          <w:sz w:val="28"/>
          <w:szCs w:val="28"/>
        </w:rPr>
        <w:tab/>
        <w:t xml:space="preserve">1.Утвердить комплекс мер, направленных на развитие системы отдыха и оздоровления детей в </w:t>
      </w:r>
      <w:proofErr w:type="spellStart"/>
      <w:r w:rsidRPr="005B6C06">
        <w:rPr>
          <w:rFonts w:ascii="Times New Roman" w:hAnsi="Times New Roman" w:cs="Times New Roman"/>
          <w:sz w:val="28"/>
          <w:szCs w:val="28"/>
        </w:rPr>
        <w:t>Лысогорском</w:t>
      </w:r>
      <w:proofErr w:type="spellEnd"/>
      <w:r w:rsidRPr="005B6C06">
        <w:rPr>
          <w:rFonts w:ascii="Times New Roman" w:hAnsi="Times New Roman" w:cs="Times New Roman"/>
          <w:sz w:val="28"/>
          <w:szCs w:val="28"/>
        </w:rPr>
        <w:t xml:space="preserve"> районе в 2011 году (приложение № 1). </w:t>
      </w: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C06">
        <w:rPr>
          <w:rFonts w:ascii="Times New Roman" w:hAnsi="Times New Roman" w:cs="Times New Roman"/>
          <w:sz w:val="28"/>
          <w:szCs w:val="28"/>
        </w:rPr>
        <w:tab/>
        <w:t>2.Осуществлять оплату стоимости путёвок в загородные стационарные детские оздоровительные учреждения со сроком пребывания не менее 7 дней в период весенних, осенних, зимних каникул и не более</w:t>
      </w:r>
      <w:proofErr w:type="gramStart"/>
      <w:r w:rsidRPr="005B6C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6C06">
        <w:rPr>
          <w:rFonts w:ascii="Times New Roman" w:hAnsi="Times New Roman" w:cs="Times New Roman"/>
          <w:sz w:val="28"/>
          <w:szCs w:val="28"/>
        </w:rPr>
        <w:t xml:space="preserve"> чем за 24 дня в период летних школьных каникул - для детей школьного возраста до 15 лет (включительно)  в учреждения, расположенные на территории области, в размере:</w:t>
      </w: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C06">
        <w:rPr>
          <w:rFonts w:ascii="Times New Roman" w:hAnsi="Times New Roman" w:cs="Times New Roman"/>
          <w:sz w:val="28"/>
          <w:szCs w:val="28"/>
        </w:rPr>
        <w:tab/>
        <w:t>-  100% средней стоимости путёвки, установленной в области на текущий год –  для детей бюджетной системы РФ и организаций других форм собственности, испытывающих финансовые трудности и для детей  работников организаций всех форм собственности.</w:t>
      </w: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C06">
        <w:rPr>
          <w:rFonts w:ascii="Times New Roman" w:hAnsi="Times New Roman" w:cs="Times New Roman"/>
          <w:sz w:val="28"/>
          <w:szCs w:val="28"/>
        </w:rPr>
        <w:tab/>
        <w:t>2.2. Установить оплату стоимости 2-х разового питания для детей в лагерях с дневным пребыванием детей, (со  сроком пребывания 21 день) организованных на базе общеобразовательных школ, ЦДО в размере 90 рублей.</w:t>
      </w: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C06">
        <w:rPr>
          <w:rFonts w:ascii="Times New Roman" w:hAnsi="Times New Roman" w:cs="Times New Roman"/>
          <w:sz w:val="28"/>
          <w:szCs w:val="28"/>
        </w:rPr>
        <w:tab/>
        <w:t>2.3.Установить оплату проезда организованных групп детей к месту отдыха и обратно в размере  не более 5% средств, выделенных  на организацию отдыха детей.</w:t>
      </w:r>
    </w:p>
    <w:p w:rsidR="005B6C06" w:rsidRPr="005B6C06" w:rsidRDefault="005B6C06" w:rsidP="005B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C06">
        <w:rPr>
          <w:rFonts w:ascii="Times New Roman" w:hAnsi="Times New Roman" w:cs="Times New Roman"/>
          <w:sz w:val="28"/>
          <w:szCs w:val="28"/>
        </w:rPr>
        <w:t xml:space="preserve">3. Председателю районной межведомственной комиссии </w:t>
      </w:r>
      <w:proofErr w:type="spellStart"/>
      <w:r w:rsidRPr="005B6C06">
        <w:rPr>
          <w:rFonts w:ascii="Times New Roman" w:hAnsi="Times New Roman" w:cs="Times New Roman"/>
          <w:sz w:val="28"/>
          <w:szCs w:val="28"/>
        </w:rPr>
        <w:t>Орищук</w:t>
      </w:r>
      <w:proofErr w:type="spellEnd"/>
      <w:r w:rsidRPr="005B6C06">
        <w:rPr>
          <w:rFonts w:ascii="Times New Roman" w:hAnsi="Times New Roman" w:cs="Times New Roman"/>
          <w:sz w:val="28"/>
          <w:szCs w:val="28"/>
        </w:rPr>
        <w:t xml:space="preserve"> О.В. регулярно заслушивать на своих заседаниях ход выполнения мероприятий оздоровительного сезона.</w:t>
      </w:r>
    </w:p>
    <w:p w:rsidR="005B6C06" w:rsidRPr="005B6C06" w:rsidRDefault="005B6C06" w:rsidP="005B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C06">
        <w:rPr>
          <w:rFonts w:ascii="Times New Roman" w:hAnsi="Times New Roman" w:cs="Times New Roman"/>
          <w:sz w:val="28"/>
          <w:szCs w:val="28"/>
        </w:rPr>
        <w:t xml:space="preserve">4. Главному врачу ГУ ЦРБ </w:t>
      </w:r>
      <w:proofErr w:type="spellStart"/>
      <w:r w:rsidRPr="005B6C06">
        <w:rPr>
          <w:rFonts w:ascii="Times New Roman" w:hAnsi="Times New Roman" w:cs="Times New Roman"/>
          <w:sz w:val="28"/>
          <w:szCs w:val="28"/>
        </w:rPr>
        <w:t>Ситенковой</w:t>
      </w:r>
      <w:proofErr w:type="spellEnd"/>
      <w:r w:rsidRPr="005B6C06">
        <w:rPr>
          <w:rFonts w:ascii="Times New Roman" w:hAnsi="Times New Roman" w:cs="Times New Roman"/>
          <w:sz w:val="28"/>
          <w:szCs w:val="28"/>
        </w:rPr>
        <w:t xml:space="preserve"> Л.В. организовать  мероприятия по оздоровлению детей социально-незащищённых категорий на базе участковых больниц.</w:t>
      </w:r>
    </w:p>
    <w:p w:rsidR="005B6C06" w:rsidRPr="005B6C06" w:rsidRDefault="005B6C06" w:rsidP="005B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C06">
        <w:rPr>
          <w:rFonts w:ascii="Times New Roman" w:hAnsi="Times New Roman" w:cs="Times New Roman"/>
          <w:sz w:val="28"/>
          <w:szCs w:val="28"/>
        </w:rPr>
        <w:lastRenderedPageBreak/>
        <w:t xml:space="preserve">5. Начальнику отдела образования </w:t>
      </w:r>
      <w:proofErr w:type="spellStart"/>
      <w:r w:rsidRPr="005B6C06">
        <w:rPr>
          <w:rFonts w:ascii="Times New Roman" w:hAnsi="Times New Roman" w:cs="Times New Roman"/>
          <w:sz w:val="28"/>
          <w:szCs w:val="28"/>
        </w:rPr>
        <w:t>Фимушкиной</w:t>
      </w:r>
      <w:proofErr w:type="spellEnd"/>
      <w:r w:rsidRPr="005B6C06">
        <w:rPr>
          <w:rFonts w:ascii="Times New Roman" w:hAnsi="Times New Roman" w:cs="Times New Roman"/>
          <w:sz w:val="28"/>
          <w:szCs w:val="28"/>
        </w:rPr>
        <w:t xml:space="preserve"> В.А. обеспечить занятость детей согласно плану мероприятий.</w:t>
      </w:r>
    </w:p>
    <w:p w:rsidR="005B6C06" w:rsidRPr="005B6C06" w:rsidRDefault="005B6C06" w:rsidP="005B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C06">
        <w:rPr>
          <w:rFonts w:ascii="Times New Roman" w:hAnsi="Times New Roman" w:cs="Times New Roman"/>
          <w:sz w:val="28"/>
          <w:szCs w:val="28"/>
        </w:rPr>
        <w:t xml:space="preserve">6.Начальнику отдела культуры и кино </w:t>
      </w:r>
      <w:proofErr w:type="spellStart"/>
      <w:r w:rsidRPr="005B6C06">
        <w:rPr>
          <w:rFonts w:ascii="Times New Roman" w:hAnsi="Times New Roman" w:cs="Times New Roman"/>
          <w:sz w:val="28"/>
          <w:szCs w:val="28"/>
        </w:rPr>
        <w:t>Казаченко</w:t>
      </w:r>
      <w:proofErr w:type="spellEnd"/>
      <w:r w:rsidRPr="005B6C06">
        <w:rPr>
          <w:rFonts w:ascii="Times New Roman" w:hAnsi="Times New Roman" w:cs="Times New Roman"/>
          <w:sz w:val="28"/>
          <w:szCs w:val="28"/>
        </w:rPr>
        <w:t xml:space="preserve"> Е.А. привлечь детей в кружки  художественной самодеятельности.</w:t>
      </w:r>
    </w:p>
    <w:p w:rsidR="005B6C06" w:rsidRPr="005B6C06" w:rsidRDefault="005B6C06" w:rsidP="005B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C06">
        <w:rPr>
          <w:rFonts w:ascii="Times New Roman" w:hAnsi="Times New Roman" w:cs="Times New Roman"/>
          <w:sz w:val="28"/>
          <w:szCs w:val="28"/>
        </w:rPr>
        <w:t xml:space="preserve">7. Контроль за исполнением настоящего Постановления возложить </w:t>
      </w:r>
      <w:proofErr w:type="gramStart"/>
      <w:r w:rsidRPr="005B6C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6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C06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муниципального района по социальным вопросам  </w:t>
      </w:r>
      <w:proofErr w:type="spellStart"/>
      <w:r w:rsidRPr="005B6C06">
        <w:rPr>
          <w:rFonts w:ascii="Times New Roman" w:hAnsi="Times New Roman" w:cs="Times New Roman"/>
          <w:sz w:val="28"/>
          <w:szCs w:val="28"/>
        </w:rPr>
        <w:t>Орищук</w:t>
      </w:r>
      <w:proofErr w:type="spellEnd"/>
      <w:r w:rsidRPr="005B6C06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5B6C06" w:rsidRPr="005B6C06" w:rsidRDefault="005B6C06" w:rsidP="005B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C0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B6C06" w:rsidRPr="005B6C06" w:rsidRDefault="005B6C06" w:rsidP="005B6C06">
      <w:pPr>
        <w:tabs>
          <w:tab w:val="left" w:pos="65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6C0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5B6C06">
        <w:rPr>
          <w:rFonts w:ascii="Times New Roman" w:hAnsi="Times New Roman" w:cs="Times New Roman"/>
          <w:b/>
          <w:sz w:val="28"/>
          <w:szCs w:val="28"/>
        </w:rPr>
        <w:tab/>
        <w:t xml:space="preserve">С.А. </w:t>
      </w:r>
      <w:proofErr w:type="spellStart"/>
      <w:r w:rsidRPr="005B6C06">
        <w:rPr>
          <w:rFonts w:ascii="Times New Roman" w:hAnsi="Times New Roman" w:cs="Times New Roman"/>
          <w:b/>
          <w:sz w:val="28"/>
          <w:szCs w:val="28"/>
        </w:rPr>
        <w:t>Девличаров</w:t>
      </w:r>
      <w:proofErr w:type="spellEnd"/>
      <w:r w:rsidRPr="005B6C06">
        <w:rPr>
          <w:rFonts w:ascii="Times New Roman" w:hAnsi="Times New Roman" w:cs="Times New Roman"/>
          <w:b/>
        </w:rPr>
        <w:t xml:space="preserve">          </w:t>
      </w:r>
    </w:p>
    <w:p w:rsidR="005B6C06" w:rsidRPr="005B6C06" w:rsidRDefault="005B6C06" w:rsidP="005B6C06">
      <w:pPr>
        <w:tabs>
          <w:tab w:val="left" w:pos="656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6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5B6C06" w:rsidRPr="005B6C06" w:rsidRDefault="005B6C06" w:rsidP="005B6C06">
      <w:pPr>
        <w:tabs>
          <w:tab w:val="left" w:pos="656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6C06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5B6C06" w:rsidRPr="005B6C06" w:rsidRDefault="005B6C06" w:rsidP="005B6C06">
      <w:pPr>
        <w:tabs>
          <w:tab w:val="left" w:pos="656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B6C06" w:rsidRPr="005B6C06" w:rsidRDefault="005B6C06" w:rsidP="005B6C06">
      <w:pPr>
        <w:tabs>
          <w:tab w:val="left" w:pos="656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B6C06" w:rsidRPr="005B6C06" w:rsidRDefault="005B6C06" w:rsidP="005B6C06">
      <w:pPr>
        <w:tabs>
          <w:tab w:val="left" w:pos="656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B6C06" w:rsidRPr="005B6C06" w:rsidRDefault="005B6C06" w:rsidP="005B6C06">
      <w:pPr>
        <w:tabs>
          <w:tab w:val="left" w:pos="656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B6C06">
        <w:rPr>
          <w:rFonts w:ascii="Times New Roman" w:hAnsi="Times New Roman" w:cs="Times New Roman"/>
        </w:rPr>
        <w:t xml:space="preserve"> </w:t>
      </w: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</w:rPr>
        <w:sectPr w:rsidR="005B6C06" w:rsidRPr="005B6C06" w:rsidSect="005B6C06">
          <w:pgSz w:w="11900" w:h="16820"/>
          <w:pgMar w:top="284" w:right="851" w:bottom="1134" w:left="1701" w:header="709" w:footer="709" w:gutter="0"/>
          <w:cols w:space="60"/>
          <w:noEndnote/>
        </w:sectPr>
      </w:pPr>
    </w:p>
    <w:tbl>
      <w:tblPr>
        <w:tblW w:w="0" w:type="auto"/>
        <w:tblInd w:w="9828" w:type="dxa"/>
        <w:tblLook w:val="0000"/>
      </w:tblPr>
      <w:tblGrid>
        <w:gridCol w:w="4500"/>
      </w:tblGrid>
      <w:tr w:rsidR="005B6C06" w:rsidRPr="005B6C06" w:rsidTr="00F41C20">
        <w:trPr>
          <w:trHeight w:val="1123"/>
        </w:trPr>
        <w:tc>
          <w:tcPr>
            <w:tcW w:w="45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6C06">
              <w:rPr>
                <w:rFonts w:ascii="Times New Roman" w:hAnsi="Times New Roman" w:cs="Times New Roman"/>
                <w:b/>
              </w:rPr>
              <w:lastRenderedPageBreak/>
              <w:t xml:space="preserve">Приложение №1 к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5B6C06">
              <w:rPr>
                <w:rFonts w:ascii="Times New Roman" w:hAnsi="Times New Roman" w:cs="Times New Roman"/>
                <w:b/>
              </w:rPr>
              <w:t>остановлению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администрации м</w:t>
            </w:r>
            <w:r w:rsidRPr="005B6C06">
              <w:rPr>
                <w:rFonts w:ascii="Times New Roman" w:hAnsi="Times New Roman" w:cs="Times New Roman"/>
                <w:b/>
              </w:rPr>
              <w:t>униципального района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  <w:b/>
              </w:rPr>
              <w:t xml:space="preserve">от   </w:t>
            </w:r>
            <w:r>
              <w:rPr>
                <w:rFonts w:ascii="Times New Roman" w:hAnsi="Times New Roman" w:cs="Times New Roman"/>
                <w:b/>
              </w:rPr>
              <w:t>28 марта 2011 года</w:t>
            </w:r>
            <w:r w:rsidRPr="005B6C06">
              <w:rPr>
                <w:rFonts w:ascii="Times New Roman" w:hAnsi="Times New Roman" w:cs="Times New Roman"/>
                <w:b/>
              </w:rPr>
              <w:t xml:space="preserve">    №</w:t>
            </w:r>
            <w:r>
              <w:rPr>
                <w:rFonts w:ascii="Times New Roman" w:hAnsi="Times New Roman" w:cs="Times New Roman"/>
                <w:b/>
              </w:rPr>
              <w:t xml:space="preserve"> 150 </w:t>
            </w:r>
          </w:p>
        </w:tc>
      </w:tr>
    </w:tbl>
    <w:p w:rsidR="005B6C06" w:rsidRPr="005B6C06" w:rsidRDefault="005B6C06" w:rsidP="005B6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6C06">
        <w:rPr>
          <w:rFonts w:ascii="Times New Roman" w:hAnsi="Times New Roman" w:cs="Times New Roman"/>
          <w:b/>
        </w:rPr>
        <w:t>КОМПЛЕКС МЕР</w:t>
      </w:r>
    </w:p>
    <w:p w:rsidR="005B6C06" w:rsidRPr="005B6C06" w:rsidRDefault="005B6C06" w:rsidP="005B6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6C06">
        <w:rPr>
          <w:rFonts w:ascii="Times New Roman" w:hAnsi="Times New Roman" w:cs="Times New Roman"/>
          <w:b/>
        </w:rPr>
        <w:t xml:space="preserve">направленных на развитие системы отдыха и оздоровления детей в </w:t>
      </w:r>
      <w:proofErr w:type="spellStart"/>
      <w:r w:rsidRPr="005B6C06">
        <w:rPr>
          <w:rFonts w:ascii="Times New Roman" w:hAnsi="Times New Roman" w:cs="Times New Roman"/>
          <w:b/>
        </w:rPr>
        <w:t>Лысогорском</w:t>
      </w:r>
      <w:proofErr w:type="spellEnd"/>
      <w:r w:rsidRPr="005B6C06">
        <w:rPr>
          <w:rFonts w:ascii="Times New Roman" w:hAnsi="Times New Roman" w:cs="Times New Roman"/>
          <w:b/>
        </w:rPr>
        <w:t xml:space="preserve"> районе в 2011 году</w:t>
      </w:r>
    </w:p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958"/>
        <w:gridCol w:w="3389"/>
        <w:gridCol w:w="2314"/>
      </w:tblGrid>
      <w:tr w:rsidR="005B6C06" w:rsidRPr="005B6C06" w:rsidTr="00F41C20">
        <w:trPr>
          <w:trHeight w:val="180"/>
        </w:trPr>
        <w:tc>
          <w:tcPr>
            <w:tcW w:w="7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6C0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B6C0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B6C0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B6C0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1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6C06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34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6C06">
              <w:rPr>
                <w:rFonts w:ascii="Times New Roman" w:hAnsi="Times New Roman" w:cs="Times New Roman"/>
                <w:b/>
              </w:rPr>
              <w:t xml:space="preserve">Исполнение </w:t>
            </w:r>
          </w:p>
        </w:tc>
        <w:tc>
          <w:tcPr>
            <w:tcW w:w="234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6C06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</w:tr>
      <w:tr w:rsidR="005B6C06" w:rsidRPr="005B6C06" w:rsidTr="00F41C20">
        <w:trPr>
          <w:trHeight w:val="180"/>
        </w:trPr>
        <w:tc>
          <w:tcPr>
            <w:tcW w:w="14580" w:type="dxa"/>
            <w:gridSpan w:val="4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6C06">
              <w:rPr>
                <w:rFonts w:ascii="Times New Roman" w:hAnsi="Times New Roman" w:cs="Times New Roman"/>
                <w:b/>
              </w:rPr>
              <w:t xml:space="preserve">1.Совершенствование инфраструктуры отдыха и оздоровления детей 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6C06">
              <w:rPr>
                <w:rFonts w:ascii="Times New Roman" w:hAnsi="Times New Roman" w:cs="Times New Roman"/>
                <w:b/>
                <w:i/>
              </w:rPr>
              <w:t>В целях создания своевременной системы отдыха и оздоровления детей, сохранения и развития имеющейся инфраструктуры детского отдыха, сохранения охвата детей различными формами отдыха и оздоровления:</w:t>
            </w:r>
          </w:p>
        </w:tc>
      </w:tr>
      <w:tr w:rsidR="005B6C06" w:rsidRPr="005B6C06" w:rsidTr="00F41C20">
        <w:trPr>
          <w:trHeight w:val="180"/>
        </w:trPr>
        <w:tc>
          <w:tcPr>
            <w:tcW w:w="7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1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Предусмотреть объем средств, необходимых для организации и обеспечения отдыха и оздоровления детей в 2011 году.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Совершенствовать механизмы взаимодействия органов исполнительной власти, работодателей и профсоюзных организаций (объединений) по вопросам отдыха и оздоровления детей.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Внести изменения в нормативные правовые акты, регулирующие вопросы отдыха и оздоровления детей в части необходимого совершенствования механизма организации, финансирования и проведения детской оздоровительной кампании. </w:t>
            </w:r>
          </w:p>
        </w:tc>
        <w:tc>
          <w:tcPr>
            <w:tcW w:w="3420" w:type="dxa"/>
          </w:tcPr>
          <w:p w:rsidR="005B6C06" w:rsidRPr="005B6C06" w:rsidRDefault="005B6C06" w:rsidP="005B6C06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Администрация муниципального района,</w:t>
            </w:r>
          </w:p>
          <w:p w:rsidR="005B6C06" w:rsidRPr="005B6C06" w:rsidRDefault="005B6C06" w:rsidP="005B6C06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Профсоюзные организации</w:t>
            </w:r>
          </w:p>
        </w:tc>
        <w:tc>
          <w:tcPr>
            <w:tcW w:w="2340" w:type="dxa"/>
          </w:tcPr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до апреля 2011 года</w:t>
            </w: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в течение года</w:t>
            </w: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март</w:t>
            </w:r>
          </w:p>
        </w:tc>
      </w:tr>
      <w:tr w:rsidR="005B6C06" w:rsidRPr="005B6C06" w:rsidTr="00F41C20">
        <w:trPr>
          <w:trHeight w:val="180"/>
        </w:trPr>
        <w:tc>
          <w:tcPr>
            <w:tcW w:w="7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1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Принять меры по устранению недостатков и нарушений, имевших место при проведении оздоровительной кампании детей в 2010 году.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Разработать муниципальные целевые программы по организации отдыха детей в каникулярное время, направленные на сохранение и развитие инфраструктуры организаций отдыха детей и их оздоровления, увеличение охвата детей всеми формами отдыха, повышение выраженного оздоровительного эффекта.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6C06">
              <w:rPr>
                <w:rFonts w:ascii="Times New Roman" w:hAnsi="Times New Roman" w:cs="Times New Roman"/>
              </w:rPr>
              <w:t xml:space="preserve">Организовать комплексную приемку  лагерей с дневным пребыванием, расположенных на территории муниципальных районов и городских округов области с включением в состав комиссии представителей территориальных органов </w:t>
            </w:r>
            <w:proofErr w:type="spellStart"/>
            <w:r w:rsidRPr="005B6C06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B6C06">
              <w:rPr>
                <w:rFonts w:ascii="Times New Roman" w:hAnsi="Times New Roman" w:cs="Times New Roman"/>
              </w:rPr>
              <w:t>, управления надзорной деятельности Главного управления МЧС России по Саратовской области (по согласованию), здравоохранения, образования, профсоюзов, государственных инспекций труда с обязательным составлением актов приемки и предоставлением данных актов в адрес межведомственной комиссии по организации отдыха и</w:t>
            </w:r>
            <w:proofErr w:type="gramEnd"/>
            <w:r w:rsidRPr="005B6C06">
              <w:rPr>
                <w:rFonts w:ascii="Times New Roman" w:hAnsi="Times New Roman" w:cs="Times New Roman"/>
              </w:rPr>
              <w:t xml:space="preserve"> оздоровления детей при  администрации района.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Предусмотреть мероприятия, направленные на сохранение количества детей, охваченных отдыхом и оздоровлением, а также повышение качества отдыха и оздоровления.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 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Привлекать к проведению мероприятий, направленных на организацию отдыха и оздоровления детей профсоюзные организации (объединения) и работодателей.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lastRenderedPageBreak/>
              <w:t>отделы администрации МО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340" w:type="dxa"/>
          </w:tcPr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в течение года</w:t>
            </w: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до 1 марта 2011 года</w:t>
            </w: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до 25 мая 2011 года</w:t>
            </w:r>
          </w:p>
        </w:tc>
      </w:tr>
      <w:tr w:rsidR="005B6C06" w:rsidRPr="005B6C06" w:rsidTr="00F41C20">
        <w:trPr>
          <w:trHeight w:val="180"/>
        </w:trPr>
        <w:tc>
          <w:tcPr>
            <w:tcW w:w="7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81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Продолжить практику организации отдыха детей и их родителей, находящихся в трудной жизненной ситуации, в т.ч. детей-инвалидов.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 Привлечь в  лагеря с дневным пребыванием детей, находящихся в трудной жизненной ситуации, нуждающихся в социальной реабилитации.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</w:tcPr>
          <w:p w:rsidR="005B6C06" w:rsidRPr="005B6C06" w:rsidRDefault="005B6C06" w:rsidP="005B6C06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ГУ «ЦСОН</w:t>
            </w:r>
            <w:proofErr w:type="gramStart"/>
            <w:r w:rsidRPr="005B6C06">
              <w:rPr>
                <w:rFonts w:ascii="Times New Roman" w:hAnsi="Times New Roman" w:cs="Times New Roman"/>
              </w:rPr>
              <w:t>»(</w:t>
            </w:r>
            <w:proofErr w:type="gramEnd"/>
            <w:r w:rsidRPr="005B6C06">
              <w:rPr>
                <w:rFonts w:ascii="Times New Roman" w:hAnsi="Times New Roman" w:cs="Times New Roman"/>
              </w:rPr>
              <w:t xml:space="preserve"> по согласованию)</w:t>
            </w:r>
          </w:p>
          <w:p w:rsidR="005B6C06" w:rsidRPr="005B6C06" w:rsidRDefault="005B6C06" w:rsidP="005B6C06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отдел образования, ГУ «ЦСОН» (по согласованию)</w:t>
            </w:r>
          </w:p>
        </w:tc>
        <w:tc>
          <w:tcPr>
            <w:tcW w:w="2340" w:type="dxa"/>
          </w:tcPr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в течение года</w:t>
            </w: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5B6C06" w:rsidRPr="005B6C06" w:rsidTr="00F41C20">
        <w:trPr>
          <w:trHeight w:val="180"/>
        </w:trPr>
        <w:tc>
          <w:tcPr>
            <w:tcW w:w="7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1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 Провести совещания с участием специалистов, работающих в сфере организации отдыха и оздоровления детей (руководители и специалисты лагерей с дневным пребыванием детей, ГУ УСПН, ЦСОН, профсоюзных организация и т.д.).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34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март</w:t>
            </w:r>
          </w:p>
        </w:tc>
      </w:tr>
      <w:tr w:rsidR="005B6C06" w:rsidRPr="005B6C06" w:rsidTr="00F41C20">
        <w:trPr>
          <w:trHeight w:val="180"/>
        </w:trPr>
        <w:tc>
          <w:tcPr>
            <w:tcW w:w="7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81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Провести  районный смотр-конкурс на лучший летний оздоровительный лагерь  с дневным пребывание</w:t>
            </w:r>
            <w:proofErr w:type="gramStart"/>
            <w:r w:rsidRPr="005B6C06">
              <w:rPr>
                <w:rFonts w:ascii="Times New Roman" w:hAnsi="Times New Roman" w:cs="Times New Roman"/>
              </w:rPr>
              <w:t>м(</w:t>
            </w:r>
            <w:proofErr w:type="gramEnd"/>
            <w:r w:rsidRPr="005B6C06">
              <w:rPr>
                <w:rFonts w:ascii="Times New Roman" w:hAnsi="Times New Roman" w:cs="Times New Roman"/>
              </w:rPr>
              <w:t>в критериях оценки учесть противопожарное состояние учреждений).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ЦДО</w:t>
            </w:r>
          </w:p>
        </w:tc>
        <w:tc>
          <w:tcPr>
            <w:tcW w:w="2340" w:type="dxa"/>
          </w:tcPr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в  течение летнего периода</w:t>
            </w:r>
          </w:p>
        </w:tc>
      </w:tr>
      <w:tr w:rsidR="005B6C06" w:rsidRPr="005B6C06" w:rsidTr="00F41C20">
        <w:trPr>
          <w:trHeight w:val="180"/>
        </w:trPr>
        <w:tc>
          <w:tcPr>
            <w:tcW w:w="7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81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Продолжить практику временного трудоустройства детей, находящихся в трудной жизненной ситуации.</w:t>
            </w:r>
          </w:p>
        </w:tc>
        <w:tc>
          <w:tcPr>
            <w:tcW w:w="3420" w:type="dxa"/>
          </w:tcPr>
          <w:p w:rsidR="005B6C06" w:rsidRPr="005B6C06" w:rsidRDefault="005B6C06" w:rsidP="005B6C06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Центр занятости населени</w:t>
            </w:r>
            <w:proofErr w:type="gramStart"/>
            <w:r w:rsidRPr="005B6C06">
              <w:rPr>
                <w:rFonts w:ascii="Times New Roman" w:hAnsi="Times New Roman" w:cs="Times New Roman"/>
              </w:rPr>
              <w:t>я(</w:t>
            </w:r>
            <w:proofErr w:type="gramEnd"/>
            <w:r w:rsidRPr="005B6C06">
              <w:rPr>
                <w:rFonts w:ascii="Times New Roman" w:hAnsi="Times New Roman" w:cs="Times New Roman"/>
              </w:rPr>
              <w:t>по согласованию)</w:t>
            </w:r>
          </w:p>
          <w:p w:rsidR="005B6C06" w:rsidRPr="005B6C06" w:rsidRDefault="005B6C06" w:rsidP="005B6C06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2340" w:type="dxa"/>
          </w:tcPr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март-август</w:t>
            </w:r>
          </w:p>
        </w:tc>
      </w:tr>
      <w:tr w:rsidR="005B6C06" w:rsidRPr="005B6C06" w:rsidTr="00F41C20">
        <w:trPr>
          <w:trHeight w:val="180"/>
        </w:trPr>
        <w:tc>
          <w:tcPr>
            <w:tcW w:w="14580" w:type="dxa"/>
            <w:gridSpan w:val="4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6C06">
              <w:rPr>
                <w:rFonts w:ascii="Times New Roman" w:hAnsi="Times New Roman" w:cs="Times New Roman"/>
                <w:b/>
              </w:rPr>
              <w:t>2.Методическое и организационное обеспечение отдыха и оздоровления детей.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6C06">
              <w:rPr>
                <w:rFonts w:ascii="Times New Roman" w:hAnsi="Times New Roman" w:cs="Times New Roman"/>
                <w:b/>
                <w:i/>
              </w:rPr>
              <w:t>С целью внедрения единых принципов работы, стандартизации качества предоставляемых услуг:</w:t>
            </w:r>
          </w:p>
        </w:tc>
      </w:tr>
      <w:tr w:rsidR="005B6C06" w:rsidRPr="005B6C06" w:rsidTr="00F41C20">
        <w:trPr>
          <w:trHeight w:val="180"/>
        </w:trPr>
        <w:tc>
          <w:tcPr>
            <w:tcW w:w="7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1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 Проработать схемы организации перевозок организованных групп детей к местам отдыха и оздоровления и обратно, позволяющие снизить их стоимость.</w:t>
            </w:r>
          </w:p>
        </w:tc>
        <w:tc>
          <w:tcPr>
            <w:tcW w:w="34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340" w:type="dxa"/>
          </w:tcPr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5B6C06" w:rsidRPr="005B6C06" w:rsidTr="00F41C20">
        <w:trPr>
          <w:trHeight w:val="180"/>
        </w:trPr>
        <w:tc>
          <w:tcPr>
            <w:tcW w:w="7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1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Подготовить перечень спортивно-массовых мероприятий в организациях отдыха детей и их оздоровления.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Разработать план-график проведения спортивно-массовых мероприятий на базе организаций отдыха детей и их оздоровления.</w:t>
            </w:r>
          </w:p>
        </w:tc>
        <w:tc>
          <w:tcPr>
            <w:tcW w:w="34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Отдел культуры, ЦДО, отдел по работе с молодежью, спорту и туризму</w:t>
            </w:r>
          </w:p>
        </w:tc>
        <w:tc>
          <w:tcPr>
            <w:tcW w:w="2340" w:type="dxa"/>
          </w:tcPr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до 10 </w:t>
            </w:r>
            <w:proofErr w:type="spellStart"/>
            <w:r w:rsidRPr="005B6C06">
              <w:rPr>
                <w:rFonts w:ascii="Times New Roman" w:hAnsi="Times New Roman" w:cs="Times New Roman"/>
              </w:rPr>
              <w:t>апраля</w:t>
            </w:r>
            <w:proofErr w:type="spellEnd"/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до 25 мая</w:t>
            </w:r>
          </w:p>
        </w:tc>
      </w:tr>
      <w:tr w:rsidR="005B6C06" w:rsidRPr="005B6C06" w:rsidTr="00F41C20">
        <w:trPr>
          <w:trHeight w:val="180"/>
        </w:trPr>
        <w:tc>
          <w:tcPr>
            <w:tcW w:w="7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1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Разработать методические рекомендации по функциональным обязанностям медицинского персонала и алгоритмам оказания неотложной медицинской помощи в организациях отдыха детей и их оздоровления.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lastRenderedPageBreak/>
              <w:t>Организовать проведение лекций и бесед по вопросам профилактики социально-значимых заболеваний и основам здорового образа жизни с привлечением специалистов здравоохранения в организациях отдыха детей и их оздоровления.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Организовать проведение обязательных бесплатных медицинских осмотров детей, направляемых в организации отдыха и оздоровления.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5B6C06" w:rsidRPr="005B6C06" w:rsidRDefault="005B6C06" w:rsidP="005B6C06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lastRenderedPageBreak/>
              <w:t>МУЗ «ЦРБ» Лысогорского района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lastRenderedPageBreak/>
              <w:t>до 1 апреля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в течение летнего периода</w:t>
            </w:r>
          </w:p>
        </w:tc>
      </w:tr>
      <w:tr w:rsidR="005B6C06" w:rsidRPr="005B6C06" w:rsidTr="00F41C20">
        <w:trPr>
          <w:trHeight w:val="180"/>
        </w:trPr>
        <w:tc>
          <w:tcPr>
            <w:tcW w:w="7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81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Организовать работу выездных мобильных групп по оказанию методической помощи при организации воспитательной работы с детьми в организациях отдыха детей и их оздоровления.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20" w:type="dxa"/>
          </w:tcPr>
          <w:p w:rsidR="005B6C06" w:rsidRPr="005B6C06" w:rsidRDefault="005B6C06" w:rsidP="005B6C06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ЦДО, Центр социализации детей и молодежи «Молодежь плюс», отдел культуры</w:t>
            </w:r>
          </w:p>
        </w:tc>
        <w:tc>
          <w:tcPr>
            <w:tcW w:w="2340" w:type="dxa"/>
          </w:tcPr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в течение летнего периода</w:t>
            </w:r>
          </w:p>
        </w:tc>
      </w:tr>
      <w:tr w:rsidR="005B6C06" w:rsidRPr="005B6C06" w:rsidTr="00F41C20">
        <w:trPr>
          <w:trHeight w:val="180"/>
        </w:trPr>
        <w:tc>
          <w:tcPr>
            <w:tcW w:w="7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81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Рекомендовать: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разработать методические рекомендации по обеспечению комплексной безопасности объектов отдыха и их оздоровления, а также во время перевозки детей к местам отдыха и обратно.</w:t>
            </w:r>
          </w:p>
        </w:tc>
        <w:tc>
          <w:tcPr>
            <w:tcW w:w="34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ОВД по </w:t>
            </w:r>
            <w:proofErr w:type="spellStart"/>
            <w:r w:rsidRPr="005B6C06">
              <w:rPr>
                <w:rFonts w:ascii="Times New Roman" w:hAnsi="Times New Roman" w:cs="Times New Roman"/>
              </w:rPr>
              <w:t>Лысогорскому</w:t>
            </w:r>
            <w:proofErr w:type="spellEnd"/>
            <w:r w:rsidRPr="005B6C06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340" w:type="dxa"/>
          </w:tcPr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до 25 мая</w:t>
            </w:r>
          </w:p>
        </w:tc>
      </w:tr>
      <w:tr w:rsidR="005B6C06" w:rsidRPr="005B6C06" w:rsidTr="00F41C20">
        <w:trPr>
          <w:trHeight w:val="180"/>
        </w:trPr>
        <w:tc>
          <w:tcPr>
            <w:tcW w:w="7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81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Рекомендовать: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разработать методические рекомендации по обеспечению противопожарной безопасности организаций отдыха детей и их оздоровления, включающие мероприятия по предотвращению распространения природных пожаров на территорию организаций;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3420" w:type="dxa"/>
          </w:tcPr>
          <w:p w:rsidR="005B6C06" w:rsidRPr="005B6C06" w:rsidRDefault="005B6C06" w:rsidP="005B6C06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C06">
              <w:rPr>
                <w:rFonts w:ascii="Times New Roman" w:hAnsi="Times New Roman" w:cs="Times New Roman"/>
              </w:rPr>
              <w:t>Госпожнадзор</w:t>
            </w:r>
            <w:proofErr w:type="spellEnd"/>
          </w:p>
        </w:tc>
        <w:tc>
          <w:tcPr>
            <w:tcW w:w="2340" w:type="dxa"/>
          </w:tcPr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до 25 мая</w:t>
            </w:r>
          </w:p>
        </w:tc>
      </w:tr>
      <w:tr w:rsidR="005B6C06" w:rsidRPr="005B6C06" w:rsidTr="00F41C20">
        <w:trPr>
          <w:trHeight w:val="180"/>
        </w:trPr>
        <w:tc>
          <w:tcPr>
            <w:tcW w:w="14580" w:type="dxa"/>
            <w:gridSpan w:val="4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6C06">
              <w:rPr>
                <w:rFonts w:ascii="Times New Roman" w:hAnsi="Times New Roman" w:cs="Times New Roman"/>
                <w:b/>
              </w:rPr>
              <w:t>3.Обеспечение безопасности пребывания детей в организациях отдыха детей и их оздоровления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6C06">
              <w:rPr>
                <w:rFonts w:ascii="Times New Roman" w:hAnsi="Times New Roman" w:cs="Times New Roman"/>
                <w:b/>
                <w:i/>
              </w:rPr>
              <w:t>В целях обеспечения дополнительных мер по санитарно-эпидемиологическому благополучию, противопожарной безопасности, обеспечению правопорядка в ходе проведения летней оздоровительной кампании, недопущения распространения инфекционных и массовых неинфекционных заболеваний:</w:t>
            </w:r>
          </w:p>
        </w:tc>
      </w:tr>
      <w:tr w:rsidR="005B6C06" w:rsidRPr="005B6C06" w:rsidTr="00F41C20">
        <w:trPr>
          <w:trHeight w:val="180"/>
        </w:trPr>
        <w:tc>
          <w:tcPr>
            <w:tcW w:w="7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1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Рекомендовать осуществлять </w:t>
            </w:r>
            <w:proofErr w:type="gramStart"/>
            <w:r w:rsidRPr="005B6C0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B6C06">
              <w:rPr>
                <w:rFonts w:ascii="Times New Roman" w:hAnsi="Times New Roman" w:cs="Times New Roman"/>
              </w:rPr>
              <w:t xml:space="preserve"> выполнением санитарно-противоэпидемических (профилактических) мероприятий в организациях отдыха детей и их оздоровления.</w:t>
            </w:r>
          </w:p>
        </w:tc>
        <w:tc>
          <w:tcPr>
            <w:tcW w:w="34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C06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Pr="005B6C06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340" w:type="dxa"/>
          </w:tcPr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5B6C06" w:rsidRPr="005B6C06" w:rsidTr="00F41C20">
        <w:trPr>
          <w:trHeight w:val="180"/>
        </w:trPr>
        <w:tc>
          <w:tcPr>
            <w:tcW w:w="7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81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Обеспечить </w:t>
            </w:r>
            <w:proofErr w:type="gramStart"/>
            <w:r w:rsidRPr="005B6C0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B6C06">
              <w:rPr>
                <w:rFonts w:ascii="Times New Roman" w:hAnsi="Times New Roman" w:cs="Times New Roman"/>
              </w:rPr>
              <w:t xml:space="preserve"> оснащением медицинских кабинетов организаций отдыха детей и их оздоровления, необходимым медицинским оборудованием и лекарственными препаратами.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5B6C06" w:rsidRPr="005B6C06" w:rsidRDefault="005B6C06" w:rsidP="005B6C06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МУЗ «ЦРБ Лысогорского района»</w:t>
            </w:r>
          </w:p>
        </w:tc>
        <w:tc>
          <w:tcPr>
            <w:tcW w:w="2340" w:type="dxa"/>
          </w:tcPr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в течение  летнего периода</w:t>
            </w:r>
          </w:p>
        </w:tc>
      </w:tr>
      <w:tr w:rsidR="005B6C06" w:rsidRPr="005B6C06" w:rsidTr="00F41C20">
        <w:trPr>
          <w:trHeight w:val="1360"/>
        </w:trPr>
        <w:tc>
          <w:tcPr>
            <w:tcW w:w="7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4.4.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 Осуществлять посменные (ежемесячный) мониторинг качества и количества предоставляемых услуг организациями отдыха детей и их оздоровления с обязательным учетом детей из семей, находящихся в социально опасном положении, состоящих на </w:t>
            </w:r>
            <w:proofErr w:type="spellStart"/>
            <w:r w:rsidRPr="005B6C06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5B6C06">
              <w:rPr>
                <w:rFonts w:ascii="Times New Roman" w:hAnsi="Times New Roman" w:cs="Times New Roman"/>
              </w:rPr>
              <w:t xml:space="preserve"> учете, состоящих на учете в органах внутренних дел.</w:t>
            </w:r>
          </w:p>
        </w:tc>
        <w:tc>
          <w:tcPr>
            <w:tcW w:w="3420" w:type="dxa"/>
          </w:tcPr>
          <w:p w:rsidR="005B6C06" w:rsidRPr="005B6C06" w:rsidRDefault="005B6C06" w:rsidP="005B6C06">
            <w:pPr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Комиссия по делам несовершеннолетних и защите их прав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в течение летнего периода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C06" w:rsidRPr="005B6C06" w:rsidTr="00F41C20">
        <w:trPr>
          <w:trHeight w:val="828"/>
        </w:trPr>
        <w:tc>
          <w:tcPr>
            <w:tcW w:w="7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81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Обеспечить контроль качества и безопасности пищевых продуктов,  используемых в организациях отдыха детей и их оздоровления. 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Информировать межведомственную комиссию по организации отдыха и оздоровления детей при  Администрации Лысогорского муниципального района о нарушениях и недостатках, выявленных в организациях отдыха детей и их оздоровления в ходе оздоровительной кампании.</w:t>
            </w:r>
          </w:p>
        </w:tc>
        <w:tc>
          <w:tcPr>
            <w:tcW w:w="34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C06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 ( по согласованию)</w:t>
            </w:r>
          </w:p>
        </w:tc>
        <w:tc>
          <w:tcPr>
            <w:tcW w:w="234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в течение летнего периода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5B6C06" w:rsidRPr="005B6C06" w:rsidTr="00F41C20">
        <w:trPr>
          <w:trHeight w:val="180"/>
        </w:trPr>
        <w:tc>
          <w:tcPr>
            <w:tcW w:w="7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81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 Обеспечить выполнение санитарно-противоэпидемиологических (профилактических) мероприятий в организациях отдыха детей и их оздоровления.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Не допускать к работе в организациях отдыха детей и их оздоровления лиц, не прошедших в установленном порядке медицинское обследование.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Принять дополнительные меры по обеспечению безопасности детей на время их нахождения в организациях отдыха детей и их оздоровления, а также во время проведения экскурсионных мероприятий, купания и при перевозке к местам отдыха и обратно.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Не допускать использование не подготовленных для перевозки детей транспортных средств, а также перевозку детей без сопровождения сотрудниками ГИБДД и медицинскими работниками.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Предусмотреть проведение в организациях отдыха детей и их оздоровления массовых мероприятий по противопожарной тематике.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Обеспечить соблюдение мер противопожарной и антитеррористической безопасности. </w:t>
            </w:r>
          </w:p>
        </w:tc>
        <w:tc>
          <w:tcPr>
            <w:tcW w:w="34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Руководители общеобразовательных учреждений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Руководители общеобразовательных учреждений, руководители лагерей с дневным пребыванием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Организаторы отдыха и оздоровления детей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C06">
              <w:rPr>
                <w:rFonts w:ascii="Times New Roman" w:hAnsi="Times New Roman" w:cs="Times New Roman"/>
              </w:rPr>
              <w:t>Госпожнадзор</w:t>
            </w:r>
            <w:proofErr w:type="spellEnd"/>
            <w:r w:rsidRPr="005B6C06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C06">
              <w:rPr>
                <w:rFonts w:ascii="Times New Roman" w:hAnsi="Times New Roman" w:cs="Times New Roman"/>
              </w:rPr>
              <w:t>Госпожнадзор</w:t>
            </w:r>
            <w:proofErr w:type="spellEnd"/>
            <w:r w:rsidRPr="005B6C06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340" w:type="dxa"/>
          </w:tcPr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в течение года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в течение летнего периода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в течение летнего периода</w:t>
            </w: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6C06" w:rsidRPr="005B6C06" w:rsidRDefault="005B6C06" w:rsidP="005B6C06">
            <w:pPr>
              <w:spacing w:after="0" w:line="240" w:lineRule="auto"/>
              <w:ind w:hanging="15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в течение летнего периода</w:t>
            </w:r>
          </w:p>
        </w:tc>
      </w:tr>
      <w:tr w:rsidR="005B6C06" w:rsidRPr="005B6C06" w:rsidTr="00F41C20">
        <w:trPr>
          <w:trHeight w:val="180"/>
        </w:trPr>
        <w:tc>
          <w:tcPr>
            <w:tcW w:w="7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810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 xml:space="preserve">Информировать управление </w:t>
            </w:r>
            <w:proofErr w:type="spellStart"/>
            <w:r w:rsidRPr="005B6C06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B6C06">
              <w:rPr>
                <w:rFonts w:ascii="Times New Roman" w:hAnsi="Times New Roman" w:cs="Times New Roman"/>
              </w:rPr>
              <w:t xml:space="preserve"> по Саратовской области о направлении организованных групп детей на отдых и оздоровление в организации отдыха детей и их оздоровления (или о проведении экскурсионных мероприятий) в другие субъекты российской Федерации. </w:t>
            </w:r>
          </w:p>
        </w:tc>
        <w:tc>
          <w:tcPr>
            <w:tcW w:w="342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C06">
              <w:rPr>
                <w:rFonts w:ascii="Times New Roman" w:hAnsi="Times New Roman" w:cs="Times New Roman"/>
              </w:rPr>
              <w:t>Организаторы  отдыха и оздоровления детей.</w:t>
            </w:r>
          </w:p>
        </w:tc>
        <w:tc>
          <w:tcPr>
            <w:tcW w:w="2340" w:type="dxa"/>
          </w:tcPr>
          <w:p w:rsidR="005B6C06" w:rsidRPr="005B6C06" w:rsidRDefault="005B6C06" w:rsidP="005B6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6C06" w:rsidRPr="005B6C06" w:rsidRDefault="005B6C06" w:rsidP="005B6C06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5B6C06" w:rsidRPr="005B6C06" w:rsidSect="003327F8">
          <w:type w:val="nextColumn"/>
          <w:pgSz w:w="16820" w:h="11900" w:orient="landscape"/>
          <w:pgMar w:top="284" w:right="851" w:bottom="1134" w:left="1701" w:header="709" w:footer="709" w:gutter="0"/>
          <w:cols w:space="60"/>
          <w:noEndnote/>
        </w:sectPr>
      </w:pPr>
    </w:p>
    <w:tbl>
      <w:tblPr>
        <w:tblW w:w="9286" w:type="dxa"/>
        <w:tblLook w:val="01E0"/>
      </w:tblPr>
      <w:tblGrid>
        <w:gridCol w:w="9286"/>
      </w:tblGrid>
      <w:tr w:rsidR="005B6C06" w:rsidTr="00F41C20">
        <w:tc>
          <w:tcPr>
            <w:tcW w:w="9286" w:type="dxa"/>
          </w:tcPr>
          <w:p w:rsidR="005B6C06" w:rsidRDefault="005B6C06" w:rsidP="00F41C20">
            <w:pPr>
              <w:jc w:val="center"/>
            </w:pPr>
          </w:p>
        </w:tc>
      </w:tr>
    </w:tbl>
    <w:p w:rsidR="00F07D09" w:rsidRPr="005B6C06" w:rsidRDefault="00F07D09">
      <w:pPr>
        <w:rPr>
          <w:rFonts w:ascii="Times New Roman" w:hAnsi="Times New Roman" w:cs="Times New Roman"/>
        </w:rPr>
      </w:pPr>
    </w:p>
    <w:sectPr w:rsidR="00F07D09" w:rsidRPr="005B6C06" w:rsidSect="004D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B6C06"/>
    <w:rsid w:val="004D1B06"/>
    <w:rsid w:val="005B6C06"/>
    <w:rsid w:val="00D8416C"/>
    <w:rsid w:val="00F0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BB74-521C-4A04-8DE7-DBBFF656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1705</Words>
  <Characters>9721</Characters>
  <Application>Microsoft Office Word</Application>
  <DocSecurity>0</DocSecurity>
  <Lines>81</Lines>
  <Paragraphs>22</Paragraphs>
  <ScaleCrop>false</ScaleCrop>
  <Company>Администрация</Company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2011-06-09T06:25:00Z</dcterms:created>
  <dcterms:modified xsi:type="dcterms:W3CDTF">2011-06-10T04:43:00Z</dcterms:modified>
</cp:coreProperties>
</file>