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7724"/>
        <w:gridCol w:w="1556"/>
      </w:tblGrid>
      <w:tr w:rsidR="008F7745" w:rsidRPr="008F7745" w:rsidTr="008F7745">
        <w:tc>
          <w:tcPr>
            <w:tcW w:w="9899" w:type="dxa"/>
            <w:gridSpan w:val="2"/>
            <w:hideMark/>
          </w:tcPr>
          <w:p w:rsidR="008F7745" w:rsidRPr="008F7745" w:rsidRDefault="00122E0F" w:rsidP="004E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8F7745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7745">
              <w:rPr>
                <w:rFonts w:ascii="Times New Roman" w:hAnsi="Times New Roman" w:cs="Times New Roman"/>
              </w:rPr>
              <w:t>САРАТОВСКОЙ  ОБЛАСТИ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7745" w:rsidRPr="008F7745" w:rsidTr="008F7745">
        <w:tc>
          <w:tcPr>
            <w:tcW w:w="9899" w:type="dxa"/>
            <w:gridSpan w:val="2"/>
          </w:tcPr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8F7745">
              <w:rPr>
                <w:rFonts w:ascii="Times New Roman" w:hAnsi="Times New Roman" w:cs="Times New Roman"/>
              </w:rPr>
              <w:t>р.п. Лысые Горы</w:t>
            </w:r>
          </w:p>
          <w:p w:rsidR="008F7745" w:rsidRPr="008F7745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8F7745" w:rsidTr="008F7745">
        <w:tc>
          <w:tcPr>
            <w:tcW w:w="8240" w:type="dxa"/>
          </w:tcPr>
          <w:p w:rsidR="008F7745" w:rsidRPr="008F7745" w:rsidRDefault="008F7745" w:rsidP="004E0281">
            <w:pPr>
              <w:jc w:val="center"/>
            </w:pPr>
          </w:p>
        </w:tc>
        <w:tc>
          <w:tcPr>
            <w:tcW w:w="1659" w:type="dxa"/>
          </w:tcPr>
          <w:p w:rsidR="008F7745" w:rsidRPr="008F7745" w:rsidRDefault="008F7745" w:rsidP="004E0281">
            <w:pPr>
              <w:jc w:val="center"/>
            </w:pPr>
          </w:p>
        </w:tc>
      </w:tr>
    </w:tbl>
    <w:p w:rsidR="008F7745" w:rsidRPr="008F7745" w:rsidRDefault="00E4653D" w:rsidP="004A457C">
      <w:pPr>
        <w:pStyle w:val="1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>HYPERLINK "garantF1://9405852.0"</w:instrText>
      </w:r>
      <w:r w:rsidR="00392ED0"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</w:p>
    <w:p w:rsidR="00E4653D" w:rsidRPr="008F7745" w:rsidRDefault="00E4653D" w:rsidP="004A457C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Об утв</w:t>
      </w:r>
      <w:r w:rsidR="004A457C"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ерждении комплексного плана мероприятий по формированию</w:t>
      </w: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и по</w:t>
      </w:r>
      <w:r w:rsidR="004A457C"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дготовке резерва </w:t>
      </w: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управленческих кадров администрации </w:t>
      </w:r>
      <w:r w:rsidR="004A457C"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Лысогорского муниципального района на 2014-2016</w:t>
      </w:r>
      <w:r w:rsidRPr="008F7745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8F77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кадровой политики 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обеспечения своевременного и качественного замещения должностей руководящего состава, формирования резерва управленческих кадров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Уставом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района, ПОСТАНОВЛЯЮ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план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формированию и подготовке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резерва управленческих кадров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2014-2016 годы.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</w:t>
      </w:r>
      <w:r w:rsidRPr="002761B8">
        <w:rPr>
          <w:rFonts w:ascii="Times New Roman" w:hAnsi="Times New Roman" w:cs="Times New Roman"/>
          <w:color w:val="000000" w:themeColor="text1"/>
          <w:sz w:val="28"/>
          <w:szCs w:val="28"/>
        </w:rPr>
        <w:t>илу с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подписания</w:t>
      </w:r>
      <w:r w:rsidRPr="002761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53D" w:rsidRP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 исполнения 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возложить на первого заместителя главы администрации Лысогорского муниципального района Э.А. Куторова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E4653D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4A457C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E4653D" w:rsidRPr="004A457C" w:rsidTr="004A457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4A457C" w:rsidRPr="004A457C" w:rsidRDefault="00E4653D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E4653D" w:rsidRPr="004A457C" w:rsidRDefault="00E4653D" w:rsidP="004A457C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района</w:t>
            </w:r>
            <w:r w:rsidR="004E02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С.А. Девличаров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4A457C" w:rsidRDefault="00E4653D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1000"/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4653D" w:rsidRPr="004A457C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lastRenderedPageBreak/>
        <w:t xml:space="preserve">Приложение </w:t>
      </w:r>
    </w:p>
    <w:bookmarkEnd w:id="3"/>
    <w:p w:rsidR="00E4653D" w:rsidRPr="004A457C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0" w:history="1">
        <w:r w:rsidRPr="002761B8">
          <w:rPr>
            <w:rStyle w:val="a4"/>
            <w:rFonts w:ascii="Times New Roman" w:hAnsi="Times New Roman"/>
            <w:b w:val="0"/>
            <w:bCs/>
            <w:color w:val="000000" w:themeColor="text1"/>
          </w:rPr>
          <w:t>постановлению</w:t>
        </w:r>
      </w:hyperlink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администрации </w:t>
      </w:r>
    </w:p>
    <w:p w:rsidR="00E4653D" w:rsidRPr="004A457C" w:rsidRDefault="004A457C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Лысогорского</w:t>
      </w:r>
      <w:r w:rsidR="00E4653D"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муниципального района</w:t>
      </w:r>
    </w:p>
    <w:p w:rsidR="00E4653D" w:rsidRPr="004A457C" w:rsidRDefault="004A457C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от       декабря </w:t>
      </w:r>
      <w:r w:rsidR="00E4653D"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201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3</w:t>
      </w:r>
      <w:r w:rsidR="00E4653D" w:rsidRPr="004A457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 г. 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№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4A457C" w:rsidRDefault="004A457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план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формированию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подготовке 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резерва управленческих кадров администрации 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2014 -2016</w:t>
      </w:r>
      <w:r w:rsidR="002761B8">
        <w:rPr>
          <w:rFonts w:ascii="Times New Roman" w:hAnsi="Times New Roman" w:cs="Times New Roman"/>
          <w:color w:val="000000" w:themeColor="text1"/>
          <w:sz w:val="28"/>
          <w:szCs w:val="28"/>
        </w:rPr>
        <w:t> годы</w:t>
      </w:r>
    </w:p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4A457C" w:rsidRDefault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00"/>
      <w:r>
        <w:rPr>
          <w:rFonts w:ascii="Times New Roman" w:hAnsi="Times New Roman" w:cs="Times New Roman"/>
          <w:color w:val="000000" w:themeColor="text1"/>
          <w:sz w:val="28"/>
          <w:szCs w:val="28"/>
        </w:rPr>
        <w:t>1. Цель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4"/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оздание системы воспроизводства и обновления квалифицированных кадров, способных профессионально и эффективно осуществлять управленческую деятельность в сфере муниципального управления, в приоритетных сферах экономики.</w:t>
      </w:r>
    </w:p>
    <w:p w:rsidR="002761B8" w:rsidRPr="004A457C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0E14AF" w:rsidRDefault="002761B8" w:rsidP="002761B8">
      <w:pPr>
        <w:pStyle w:val="afff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 направления реализации плана мероприятий</w:t>
      </w: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овершенствование законодательной и правовой базы формирования резерва управленческих кадров 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E4653D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:rsidR="001F50CD" w:rsidRPr="004A457C" w:rsidRDefault="001F50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подготовки резерва, направленной на развитие профессионального  и творческого потенциала;</w:t>
      </w:r>
    </w:p>
    <w:p w:rsidR="00E4653D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механизмов использования резерва управленческих кадров в администрации </w:t>
      </w:r>
      <w:r w:rsidR="004A457C"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:rsidR="001F50CD" w:rsidRPr="004A457C" w:rsidRDefault="001F50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мониторинга процессов формирования, подготовки и использования резерва;</w:t>
      </w:r>
    </w:p>
    <w:p w:rsidR="00E4653D" w:rsidRPr="004A457C" w:rsidRDefault="001F50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постоянная работа с информационной базой данных по  резерву.</w:t>
      </w:r>
    </w:p>
    <w:p w:rsidR="00E4653D" w:rsidRPr="004A457C" w:rsidRDefault="001F50C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600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Мероприятия</w:t>
      </w:r>
    </w:p>
    <w:bookmarkEnd w:id="5"/>
    <w:p w:rsidR="00E4653D" w:rsidRPr="004A457C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6"/>
        <w:gridCol w:w="1493"/>
        <w:gridCol w:w="3142"/>
      </w:tblGrid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Мероприятие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Ответственные исполнители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1. Совершенствование законодательной и правовой базы формирования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1.1. Изучение и анализ федерального законодательства, законодательства Саратовской области по вопросам формирования резерва управленческих кадров, накопление опыта правоприменительной практики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1.2. Подготовка предложений по внесению изменений и дополнений в правовые акты, регламентирующие работу с кадровым резервом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 w:rsidP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>кадровой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и правовой 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работы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2. Совершенствование системы формирования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2.1. Повышение степени открытости и "прозрачности" работы по формированию резерва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2.2. Определение современных эффективных методик, применяемых для осуществления эффективной оценки профессиональных знаний, навыков и умений кандидатов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2.3. Проведение отбора кандидатов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2.4. Анализ кадрового состава резерва управленческих кадров по уровню образования, возрасту, полу, занимаемым должностям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 Создание системы профессиональной подготовки лиц, включенных в резерв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3.1. Проведение анализа уровня подготовки лиц, включенных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3.2. Организация проведения дополнительного обучения и иных форм работы с лицами, включенными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3.3. Обеспечение эффективного использования сформированного резерва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 Совершенствование механизмов использования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4.1. Привлечение лиц, включенных в резерв управленческих кадров, к участию в разработке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социально значимых проектов и программ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Комиссия по формированию и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>4.2. Организация и проведение встреч лиц, включенных в резерв управленческих кадров, с должностными лицами администрации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4.3. Проведение ротации участников  с учетом достигнутых результатов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4.4. Подготовка предложений по кандидатурам из резерва для принятия решений о назначениях на должности муниципальной службы;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4.5. Рассмотрение результатов подготовки лиц, включенных в резерв управленческих кадров, для принятия решений о дальнейшем пребывании в резерве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Комиссия по формированию и подготовке резерва управленческих кадров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4.6. Проведение анализа эффективности использования лиц, включенных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Декабрь, ежегодно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 w:rsidP="008F7745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5. Информационное сопровождение мероприятий 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5.1. Ведение базы данных резерва управленческих кадров (пополнение и уточнение сведений о лицах, состоящих в резерве, отражение движения и ротации резерва управленческих кадров и др.)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1F50C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5.2. Внедрение информационно-коммуникационных технологий, позволяющих оптимизировать работу с резервом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 w:rsidP="008F7745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5.3. Размещение на </w:t>
            </w:r>
            <w:hyperlink r:id="rId6" w:history="1">
              <w:r w:rsidRPr="007067AC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официальном сайте</w:t>
              </w:r>
            </w:hyperlink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информации о мероприятиях</w:t>
            </w:r>
            <w:r w:rsidR="008F77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653D" w:rsidRPr="001F50CD" w:rsidRDefault="00E4653D" w:rsidP="008F7745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6. Обеспечение реализации </w:t>
            </w:r>
            <w:r w:rsidR="008F7745">
              <w:rPr>
                <w:rFonts w:ascii="Times New Roman" w:hAnsi="Times New Roman" w:cs="Times New Roman"/>
                <w:color w:val="000000" w:themeColor="text1"/>
              </w:rPr>
              <w:t>мероприятий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6.1. Обеспечение деятельности Комиссии по формированию и подготовке резерва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1F50C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2014-2016</w:t>
            </w:r>
            <w:r w:rsidR="00E4653D" w:rsidRPr="001F50CD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  <w:tr w:rsidR="00E4653D" w:rsidRPr="001F50CD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 xml:space="preserve">6.2. Проведение анализа эффективности реализации </w:t>
            </w:r>
            <w:r w:rsidR="008F7745">
              <w:rPr>
                <w:rFonts w:ascii="Times New Roman" w:hAnsi="Times New Roman" w:cs="Times New Roman"/>
                <w:color w:val="000000" w:themeColor="text1"/>
              </w:rPr>
              <w:t>Плана</w:t>
            </w:r>
            <w:r w:rsidRPr="001F50CD">
              <w:rPr>
                <w:rFonts w:ascii="Times New Roman" w:hAnsi="Times New Roman" w:cs="Times New Roman"/>
                <w:color w:val="000000" w:themeColor="text1"/>
              </w:rPr>
              <w:t>, в том числе мониторинг профессиональной деятельности лиц, включенных в резерв управленческих кадров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3D" w:rsidRPr="001F50CD" w:rsidRDefault="00E465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Декабрь, ежегодно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53D" w:rsidRPr="001F50CD" w:rsidRDefault="007067A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1F50CD">
              <w:rPr>
                <w:rFonts w:ascii="Times New Roman" w:hAnsi="Times New Roman" w:cs="Times New Roman"/>
                <w:color w:val="000000" w:themeColor="text1"/>
              </w:rPr>
              <w:t>Управление кадровой и правовой  работы администрации Лысогорского муниципального района, органы местного самоуправления</w:t>
            </w:r>
          </w:p>
        </w:tc>
      </w:tr>
    </w:tbl>
    <w:p w:rsidR="00E4653D" w:rsidRPr="001F50CD" w:rsidRDefault="00E4653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108"/>
        <w:gridCol w:w="3064"/>
      </w:tblGrid>
      <w:tr w:rsidR="00E4653D" w:rsidRPr="004A457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4A457C" w:rsidRDefault="00E4653D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4A457C" w:rsidRDefault="00E4653D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653D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4A457C" w:rsidRDefault="002761B8" w:rsidP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00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Ожидаемые результаты </w:t>
      </w:r>
    </w:p>
    <w:bookmarkEnd w:id="6"/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лана мероприятий</w:t>
      </w: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обеспечены: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и доступность общественному контролю процессов формирования, подготовки и использования резерва управленческих кадров администрации Лысогорского муниципального района, ориентированного для работы в системе муниципального управления в организациях, относящихся к приоритетным сферам экономики, образования, здравоохранения, культуры;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и качественное пополнение резерва управленческих кадров высокопотенциальными кандидатами;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непрерывности и преемственности процессов управления, передача накопленного профессионального опыта молодым специалистам;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современных образовательных технологий в систему подготовки резерва управленческих кадров;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своевременных и эффективных кадровых назначений;</w:t>
      </w:r>
    </w:p>
    <w:p w:rsidR="002761B8" w:rsidRPr="004A457C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7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механизма стратегического кадрового планирования.</w:t>
      </w:r>
    </w:p>
    <w:p w:rsidR="002761B8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745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745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8F7745" w:rsidRPr="004A457C" w:rsidTr="00F22C56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4A457C" w:rsidRDefault="008F7745" w:rsidP="00F22C56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8F7745" w:rsidRPr="004A457C" w:rsidRDefault="008F7745" w:rsidP="00F22C56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С.А. Девличаров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4A457C" w:rsidRDefault="008F7745" w:rsidP="00F22C56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7745" w:rsidRPr="004A457C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7745" w:rsidRPr="004A457C" w:rsidSect="004E0281">
      <w:pgSz w:w="11900" w:h="16800"/>
      <w:pgMar w:top="284" w:right="1418" w:bottom="144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F90"/>
    <w:multiLevelType w:val="hybridMultilevel"/>
    <w:tmpl w:val="F7F2A5C6"/>
    <w:lvl w:ilvl="0" w:tplc="FEF0F33C">
      <w:start w:val="2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abstractNum w:abstractNumId="1">
    <w:nsid w:val="7A100938"/>
    <w:multiLevelType w:val="hybridMultilevel"/>
    <w:tmpl w:val="B3C4DFBC"/>
    <w:lvl w:ilvl="0" w:tplc="7D4E9AF2">
      <w:start w:val="1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653D"/>
    <w:rsid w:val="000E14AF"/>
    <w:rsid w:val="00122E0F"/>
    <w:rsid w:val="001F50CD"/>
    <w:rsid w:val="002761B8"/>
    <w:rsid w:val="00392ED0"/>
    <w:rsid w:val="004A457C"/>
    <w:rsid w:val="004E0281"/>
    <w:rsid w:val="006E67BB"/>
    <w:rsid w:val="007067AC"/>
    <w:rsid w:val="008F7745"/>
    <w:rsid w:val="009D45C3"/>
    <w:rsid w:val="00E4653D"/>
    <w:rsid w:val="00F2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2761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9064.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7322</Characters>
  <Application>Microsoft Office Word</Application>
  <DocSecurity>0</DocSecurity>
  <Lines>61</Lines>
  <Paragraphs>17</Paragraphs>
  <ScaleCrop>false</ScaleCrop>
  <Company>НПП "Гарант-Сервис"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2013-12-27T12:12:00Z</cp:lastPrinted>
  <dcterms:created xsi:type="dcterms:W3CDTF">2024-11-26T05:56:00Z</dcterms:created>
  <dcterms:modified xsi:type="dcterms:W3CDTF">2024-11-26T05:56:00Z</dcterms:modified>
</cp:coreProperties>
</file>