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521F2C" w:rsidRPr="008B7899" w:rsidTr="00DC7A4A">
        <w:trPr>
          <w:trHeight w:val="1418"/>
        </w:trPr>
        <w:tc>
          <w:tcPr>
            <w:tcW w:w="9289" w:type="dxa"/>
          </w:tcPr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3" name="Рисунок 3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F2C" w:rsidRPr="008B7899" w:rsidTr="00DC7A4A">
        <w:tc>
          <w:tcPr>
            <w:tcW w:w="9289" w:type="dxa"/>
          </w:tcPr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1F2C" w:rsidRPr="008B7899" w:rsidTr="00DC7A4A">
        <w:trPr>
          <w:trHeight w:val="654"/>
        </w:trPr>
        <w:tc>
          <w:tcPr>
            <w:tcW w:w="9289" w:type="dxa"/>
          </w:tcPr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F2C" w:rsidRPr="008B7899" w:rsidTr="00DC7A4A">
        <w:tc>
          <w:tcPr>
            <w:tcW w:w="9289" w:type="dxa"/>
          </w:tcPr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29.03.2013 года № 234</w:t>
            </w:r>
          </w:p>
        </w:tc>
      </w:tr>
      <w:tr w:rsidR="00521F2C" w:rsidRPr="008B7899" w:rsidTr="00DC7A4A">
        <w:tc>
          <w:tcPr>
            <w:tcW w:w="9289" w:type="dxa"/>
          </w:tcPr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899">
              <w:rPr>
                <w:rFonts w:ascii="Times New Roman" w:hAnsi="Times New Roman" w:cs="Times New Roman"/>
              </w:rPr>
              <w:t>р.п.Лысые Горы</w:t>
            </w:r>
          </w:p>
          <w:p w:rsidR="00521F2C" w:rsidRPr="008B7899" w:rsidRDefault="00521F2C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F2C" w:rsidRPr="008B7899" w:rsidTr="00DC7A4A">
        <w:trPr>
          <w:trHeight w:val="724"/>
        </w:trPr>
        <w:tc>
          <w:tcPr>
            <w:tcW w:w="9289" w:type="dxa"/>
          </w:tcPr>
          <w:p w:rsidR="00521F2C" w:rsidRPr="008B7899" w:rsidRDefault="00521F2C" w:rsidP="00DC7A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</w:rPr>
              <w:t xml:space="preserve">Об утверждении Правил  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Pr="00C06A33">
              <w:rPr>
                <w:rFonts w:ascii="Times New Roman" w:hAnsi="Times New Roman" w:cs="Times New Roman"/>
                <w:b/>
                <w:sz w:val="28"/>
              </w:rPr>
              <w:t xml:space="preserve">а также сведений о доходах, об имуществе и обязательствах имущественного характера своих супруги (супруга) и </w:t>
            </w: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C06A33">
              <w:rPr>
                <w:rFonts w:ascii="Times New Roman" w:hAnsi="Times New Roman" w:cs="Times New Roman"/>
                <w:b/>
                <w:sz w:val="28"/>
              </w:rPr>
              <w:t>есовершеннолетних детей</w:t>
            </w:r>
          </w:p>
        </w:tc>
      </w:tr>
    </w:tbl>
    <w:p w:rsidR="00521F2C" w:rsidRPr="00C06A33" w:rsidRDefault="00521F2C" w:rsidP="00521F2C">
      <w:pPr>
        <w:spacing w:after="0" w:line="240" w:lineRule="auto"/>
        <w:ind w:firstLine="698"/>
        <w:jc w:val="right"/>
        <w:rPr>
          <w:rFonts w:ascii="Times New Roman" w:hAnsi="Times New Roman" w:cs="Times New Roman"/>
          <w:szCs w:val="28"/>
        </w:rPr>
      </w:pPr>
    </w:p>
    <w:p w:rsidR="00521F2C" w:rsidRPr="00C06A33" w:rsidRDefault="00521F2C" w:rsidP="00521F2C">
      <w:pPr>
        <w:spacing w:after="0" w:line="240" w:lineRule="auto"/>
        <w:ind w:firstLine="698"/>
        <w:jc w:val="right"/>
        <w:rPr>
          <w:rFonts w:ascii="Times New Roman" w:hAnsi="Times New Roman" w:cs="Times New Roman"/>
          <w:szCs w:val="28"/>
        </w:rPr>
      </w:pPr>
    </w:p>
    <w:p w:rsidR="00521F2C" w:rsidRPr="00C06A33" w:rsidRDefault="00521F2C" w:rsidP="00521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статьей 8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N 273-ФЗ "О противодействии коррупции", Постановлением Правительства Российской Федерации от 13 марта 2013 года № 208 «</w:t>
      </w:r>
      <w:r w:rsidRPr="00C06A33">
        <w:rPr>
          <w:rFonts w:ascii="Times New Roman" w:hAnsi="Times New Roman" w:cs="Times New Roman"/>
          <w:sz w:val="28"/>
        </w:rPr>
        <w:t>Об утверждении Правил  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</w:r>
      <w:r w:rsidRPr="00C06A33">
        <w:rPr>
          <w:rFonts w:ascii="Times New Roman" w:hAnsi="Times New Roman" w:cs="Times New Roman"/>
          <w:sz w:val="28"/>
          <w:szCs w:val="28"/>
        </w:rPr>
        <w:t>, руководствуясь Уставом Лысогорского муниципального района ПОСТАНОВЛЯЮ:</w:t>
      </w:r>
    </w:p>
    <w:p w:rsidR="00521F2C" w:rsidRPr="00C06A33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1. Утвердить Правила</w:t>
      </w:r>
      <w:r w:rsidRPr="00C06A33">
        <w:rPr>
          <w:rFonts w:ascii="Times New Roman" w:hAnsi="Times New Roman" w:cs="Times New Roman"/>
          <w:sz w:val="28"/>
        </w:rPr>
        <w:t xml:space="preserve">  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согласно приложению.</w:t>
      </w:r>
    </w:p>
    <w:p w:rsidR="00521F2C" w:rsidRPr="00C06A33" w:rsidRDefault="00521F2C" w:rsidP="00521F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принятия и подлежит опубликованию в районной газета «Призыв».</w:t>
      </w:r>
    </w:p>
    <w:p w:rsidR="00521F2C" w:rsidRPr="00C06A33" w:rsidRDefault="00521F2C" w:rsidP="00521F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21F2C" w:rsidRDefault="00521F2C" w:rsidP="00521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F2C" w:rsidRDefault="00521F2C" w:rsidP="00521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F2C" w:rsidRPr="00C06A33" w:rsidRDefault="00521F2C" w:rsidP="00521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21F2C" w:rsidRPr="00C06A33" w:rsidRDefault="00521F2C" w:rsidP="00521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района                                  С.А. Девличаров</w:t>
      </w:r>
    </w:p>
    <w:p w:rsidR="00521F2C" w:rsidRPr="00C06A33" w:rsidRDefault="00521F2C" w:rsidP="00521F2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21F2C" w:rsidRPr="00C06A33" w:rsidRDefault="00521F2C" w:rsidP="00521F2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4"/>
        </w:rPr>
      </w:pPr>
    </w:p>
    <w:p w:rsidR="00521F2C" w:rsidRPr="000A4797" w:rsidRDefault="00521F2C" w:rsidP="00521F2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>Приложение  к постановлению</w:t>
      </w:r>
    </w:p>
    <w:p w:rsidR="00521F2C" w:rsidRPr="000A4797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администрации  Лысогорского </w:t>
      </w:r>
    </w:p>
    <w:p w:rsidR="00521F2C" w:rsidRPr="000A4797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муниципального района </w:t>
      </w:r>
    </w:p>
    <w:p w:rsidR="00521F2C" w:rsidRPr="000A4797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от                           № </w:t>
      </w:r>
    </w:p>
    <w:p w:rsidR="00521F2C" w:rsidRPr="00C06A33" w:rsidRDefault="00521F2C" w:rsidP="00521F2C">
      <w:pPr>
        <w:shd w:val="clear" w:color="auto" w:fill="FFFFFF"/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Pr="00C06A33" w:rsidRDefault="00521F2C" w:rsidP="00521F2C">
      <w:pPr>
        <w:shd w:val="clear" w:color="auto" w:fill="FFFFFF"/>
        <w:spacing w:after="0" w:line="240" w:lineRule="auto"/>
        <w:ind w:firstLine="2170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Pr="00C06A33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ПРАВИЛА</w:t>
      </w:r>
    </w:p>
    <w:p w:rsidR="00521F2C" w:rsidRPr="00C06A33" w:rsidRDefault="00521F2C" w:rsidP="00521F2C">
      <w:pPr>
        <w:shd w:val="clear" w:color="auto" w:fill="FFFFFF"/>
        <w:spacing w:after="0" w:line="240" w:lineRule="auto"/>
        <w:ind w:firstLine="4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t xml:space="preserve">представления лицом, поступающим на работу на должность руководителя муниципального </w:t>
      </w:r>
      <w:r w:rsidRPr="00C06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учреждения, а также руководителем муниципального </w:t>
      </w:r>
      <w:r w:rsidRPr="00C06A33">
        <w:rPr>
          <w:rFonts w:ascii="Times New Roman" w:hAnsi="Times New Roman" w:cs="Times New Roman"/>
          <w:b/>
          <w:sz w:val="28"/>
          <w:szCs w:val="28"/>
        </w:rPr>
        <w:t xml:space="preserve">учреждения сведений о своих доходах, об имуществе </w:t>
      </w:r>
      <w:r w:rsidRPr="00C06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обязательствах имущественного характера и о доходах, </w:t>
      </w:r>
      <w:r w:rsidRPr="00C06A3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           детей</w:t>
      </w:r>
    </w:p>
    <w:p w:rsidR="00521F2C" w:rsidRPr="00C06A33" w:rsidRDefault="00521F2C" w:rsidP="00521F2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"/>
          <w:sz w:val="28"/>
          <w:szCs w:val="28"/>
        </w:rPr>
        <w:t xml:space="preserve">1. Настоящие  Правила  устанавливают   порядок   представления </w:t>
      </w:r>
      <w:r w:rsidRPr="00C06A33">
        <w:rPr>
          <w:rFonts w:ascii="Times New Roman" w:hAnsi="Times New Roman" w:cs="Times New Roman"/>
          <w:sz w:val="28"/>
          <w:szCs w:val="28"/>
        </w:rPr>
        <w:t>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21F2C" w:rsidRPr="00C06A33" w:rsidRDefault="00521F2C" w:rsidP="00521F2C">
      <w:pPr>
        <w:shd w:val="clear" w:color="auto" w:fill="FFFFFF"/>
        <w:tabs>
          <w:tab w:val="left" w:pos="94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5"/>
          <w:sz w:val="28"/>
          <w:szCs w:val="28"/>
        </w:rPr>
        <w:t xml:space="preserve">2. </w:t>
      </w:r>
      <w:r w:rsidRPr="00C06A33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представляет:</w:t>
      </w:r>
    </w:p>
    <w:p w:rsidR="00521F2C" w:rsidRPr="00C06A33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5"/>
          <w:sz w:val="28"/>
          <w:szCs w:val="28"/>
        </w:rPr>
        <w:t xml:space="preserve">а) </w:t>
      </w:r>
      <w:r w:rsidRPr="00C06A33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</w:t>
      </w:r>
      <w:r w:rsidRPr="00C06A33">
        <w:rPr>
          <w:rFonts w:ascii="Times New Roman" w:hAnsi="Times New Roman" w:cs="Times New Roman"/>
          <w:sz w:val="28"/>
          <w:szCs w:val="28"/>
        </w:rPr>
        <w:br/>
        <w:t>(включая доходы по прежнему месту работы или месту замещения</w:t>
      </w:r>
      <w:r w:rsidRPr="00C06A33">
        <w:rPr>
          <w:rFonts w:ascii="Times New Roman" w:hAnsi="Times New Roman" w:cs="Times New Roman"/>
          <w:sz w:val="28"/>
          <w:szCs w:val="28"/>
        </w:rPr>
        <w:br/>
        <w:t>выборной должности, пенсии, пособия и иные выплаты, а также сведения об имуществе, принадлежащем ему на праве собственности, и о своих обязательствах имущественного характера) за календарный год, предшествующий году подачи документов для поступления на работу на должность руководителя муниципального учреждения за</w:t>
      </w:r>
      <w:r w:rsidRPr="00C06A33">
        <w:rPr>
          <w:rFonts w:ascii="Times New Roman" w:hAnsi="Times New Roman" w:cs="Times New Roman"/>
          <w:sz w:val="28"/>
          <w:szCs w:val="28"/>
        </w:rPr>
        <w:br/>
        <w:t>календарный год, предшествующий году подачи документов для</w:t>
      </w:r>
      <w:r w:rsidRPr="00C06A33">
        <w:rPr>
          <w:rFonts w:ascii="Times New Roman" w:hAnsi="Times New Roman" w:cs="Times New Roman"/>
          <w:sz w:val="28"/>
          <w:szCs w:val="28"/>
        </w:rPr>
        <w:br/>
        <w:t>поступления на работу на должность руководителя муниципального учреждения по форме, утвержденной действующим законодательством.</w:t>
      </w:r>
    </w:p>
    <w:p w:rsidR="00521F2C" w:rsidRPr="00C06A33" w:rsidRDefault="00521F2C" w:rsidP="00521F2C">
      <w:pPr>
        <w:shd w:val="clear" w:color="auto" w:fill="FFFFFF"/>
        <w:tabs>
          <w:tab w:val="left" w:pos="9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Pr="00C06A33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4"/>
          <w:sz w:val="28"/>
          <w:szCs w:val="28"/>
        </w:rPr>
        <w:t xml:space="preserve">        б) </w:t>
      </w:r>
      <w:r w:rsidRPr="00C06A33">
        <w:rPr>
          <w:rFonts w:ascii="Times New Roman" w:hAnsi="Times New Roman" w:cs="Times New Roman"/>
          <w:sz w:val="28"/>
          <w:szCs w:val="28"/>
        </w:rPr>
        <w:t>сведения о доходах супруга (супруги) и несовершеннолетних</w:t>
      </w:r>
      <w:r w:rsidRPr="00C06A33">
        <w:rPr>
          <w:rFonts w:ascii="Times New Roman" w:hAnsi="Times New Roman" w:cs="Times New Roman"/>
          <w:sz w:val="28"/>
          <w:szCs w:val="28"/>
        </w:rPr>
        <w:br/>
        <w:t>детей, полученных от всех источников (включая заработную плату,</w:t>
      </w:r>
      <w:r w:rsidRPr="00C06A33">
        <w:rPr>
          <w:rFonts w:ascii="Times New Roman" w:hAnsi="Times New Roman" w:cs="Times New Roman"/>
          <w:sz w:val="28"/>
          <w:szCs w:val="28"/>
        </w:rPr>
        <w:br/>
        <w:t>пенсии, пособия и иные выплаты), а также сведения об имуществе,</w:t>
      </w:r>
      <w:r w:rsidRPr="00C06A33">
        <w:rPr>
          <w:rFonts w:ascii="Times New Roman" w:hAnsi="Times New Roman" w:cs="Times New Roman"/>
          <w:sz w:val="28"/>
          <w:szCs w:val="28"/>
        </w:rPr>
        <w:br/>
        <w:t>принадлежащем им на праве собственности, и об их обязательствах</w:t>
      </w:r>
      <w:r w:rsidRPr="00C06A33">
        <w:rPr>
          <w:rFonts w:ascii="Times New Roman" w:hAnsi="Times New Roman" w:cs="Times New Roman"/>
          <w:sz w:val="28"/>
          <w:szCs w:val="28"/>
        </w:rPr>
        <w:br/>
        <w:t>имущественного характера за календарный год,</w:t>
      </w:r>
      <w:r w:rsidRPr="00C06A33">
        <w:rPr>
          <w:rFonts w:ascii="Times New Roman" w:hAnsi="Times New Roman" w:cs="Times New Roman"/>
          <w:sz w:val="28"/>
          <w:szCs w:val="28"/>
        </w:rPr>
        <w:br/>
        <w:t>предшествующий году подачи лицом документов для поступления на</w:t>
      </w:r>
      <w:r w:rsidRPr="00C06A33">
        <w:rPr>
          <w:rFonts w:ascii="Times New Roman" w:hAnsi="Times New Roman" w:cs="Times New Roman"/>
          <w:sz w:val="28"/>
          <w:szCs w:val="28"/>
        </w:rPr>
        <w:br/>
        <w:t>работу на должность руководителя по форме, утвержденной действующим законодательством.</w:t>
      </w:r>
    </w:p>
    <w:p w:rsidR="00521F2C" w:rsidRPr="00C06A33" w:rsidRDefault="00521F2C" w:rsidP="00521F2C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Pr="00C06A33" w:rsidRDefault="00521F2C" w:rsidP="00521F2C">
      <w:pPr>
        <w:shd w:val="clear" w:color="auto" w:fill="FFFFFF"/>
        <w:tabs>
          <w:tab w:val="left" w:pos="94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4"/>
          <w:sz w:val="28"/>
          <w:szCs w:val="28"/>
        </w:rPr>
        <w:lastRenderedPageBreak/>
        <w:t xml:space="preserve">3. </w:t>
      </w:r>
      <w:r w:rsidRPr="00C06A3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ежегодно,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6A33">
        <w:rPr>
          <w:rFonts w:ascii="Times New Roman" w:hAnsi="Times New Roman" w:cs="Times New Roman"/>
          <w:sz w:val="28"/>
          <w:szCs w:val="28"/>
        </w:rPr>
        <w:t>30 апреля года, следующего за отчетным, представляет:</w:t>
      </w:r>
    </w:p>
    <w:p w:rsidR="00521F2C" w:rsidRPr="00C06A33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0"/>
          <w:sz w:val="28"/>
          <w:szCs w:val="28"/>
        </w:rPr>
        <w:t xml:space="preserve">а) </w:t>
      </w:r>
      <w:r w:rsidRPr="00C06A33">
        <w:rPr>
          <w:rFonts w:ascii="Times New Roman" w:hAnsi="Times New Roman" w:cs="Times New Roman"/>
          <w:sz w:val="28"/>
          <w:szCs w:val="28"/>
        </w:rPr>
        <w:t>сведения о своих доходах, полученных за отчетный период</w:t>
      </w:r>
      <w:r w:rsidRPr="00C06A33">
        <w:rPr>
          <w:rFonts w:ascii="Times New Roman" w:hAnsi="Times New Roman" w:cs="Times New Roman"/>
          <w:sz w:val="28"/>
          <w:szCs w:val="28"/>
        </w:rPr>
        <w:br/>
        <w:t>(с 1 января по 31 декабря) от всех источников (включая заработную</w:t>
      </w:r>
      <w:r w:rsidRPr="00C06A33">
        <w:rPr>
          <w:rFonts w:ascii="Times New Roman" w:hAnsi="Times New Roman" w:cs="Times New Roman"/>
          <w:sz w:val="28"/>
          <w:szCs w:val="28"/>
        </w:rPr>
        <w:br/>
        <w:t>плату,, пенсии, пособия и иные выплаты), а также сведения об</w:t>
      </w:r>
      <w:r w:rsidRPr="00C06A33">
        <w:rPr>
          <w:rFonts w:ascii="Times New Roman" w:hAnsi="Times New Roman" w:cs="Times New Roman"/>
          <w:sz w:val="28"/>
          <w:szCs w:val="28"/>
        </w:rPr>
        <w:br/>
        <w:t>имуществе, принадлежащем ему на праве собственности, и о своих</w:t>
      </w:r>
      <w:r w:rsidRPr="00C06A33">
        <w:rPr>
          <w:rFonts w:ascii="Times New Roman" w:hAnsi="Times New Roman" w:cs="Times New Roman"/>
          <w:sz w:val="28"/>
          <w:szCs w:val="28"/>
        </w:rPr>
        <w:br/>
        <w:t>обязательствах имущественного характера по форме, утвержденной действующим законодательством.</w:t>
      </w:r>
    </w:p>
    <w:p w:rsidR="00521F2C" w:rsidRPr="00C06A33" w:rsidRDefault="00521F2C" w:rsidP="00521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pacing w:val="-26"/>
          <w:sz w:val="28"/>
          <w:szCs w:val="28"/>
        </w:rPr>
        <w:t xml:space="preserve">б) </w:t>
      </w:r>
      <w:r w:rsidRPr="00C06A33">
        <w:rPr>
          <w:rFonts w:ascii="Times New Roman" w:hAnsi="Times New Roman" w:cs="Times New Roman"/>
          <w:sz w:val="28"/>
          <w:szCs w:val="28"/>
        </w:rPr>
        <w:t>сведения о доходах супруга (супруги) и несовершеннолетних</w:t>
      </w:r>
      <w:r w:rsidRPr="00C06A33">
        <w:rPr>
          <w:rFonts w:ascii="Times New Roman" w:hAnsi="Times New Roman" w:cs="Times New Roman"/>
          <w:sz w:val="28"/>
          <w:szCs w:val="28"/>
        </w:rPr>
        <w:br/>
        <w:t>детей, полученных за отчетный период (с 1 января по 31 декабря) от</w:t>
      </w:r>
      <w:r w:rsidRPr="00C06A33">
        <w:rPr>
          <w:rFonts w:ascii="Times New Roman" w:hAnsi="Times New Roman" w:cs="Times New Roman"/>
          <w:sz w:val="28"/>
          <w:szCs w:val="28"/>
        </w:rPr>
        <w:br/>
        <w:t>всех источников (включая заработную плату, пенсии, пособия и иные</w:t>
      </w:r>
      <w:r w:rsidRPr="00C06A33">
        <w:rPr>
          <w:rFonts w:ascii="Times New Roman" w:hAnsi="Times New Roman" w:cs="Times New Roman"/>
          <w:sz w:val="28"/>
          <w:szCs w:val="28"/>
        </w:rPr>
        <w:br/>
        <w:t>выплаты), а также сведения об их имуществе, принадлежащем им на</w:t>
      </w:r>
      <w:r w:rsidRPr="00C06A33">
        <w:rPr>
          <w:rFonts w:ascii="Times New Roman" w:hAnsi="Times New Roman" w:cs="Times New Roman"/>
          <w:sz w:val="28"/>
          <w:szCs w:val="28"/>
        </w:rPr>
        <w:br/>
        <w:t>праве собственности, и об их обязательствах имущественного</w:t>
      </w:r>
      <w:r w:rsidRPr="00C06A33">
        <w:rPr>
          <w:rFonts w:ascii="Times New Roman" w:hAnsi="Times New Roman" w:cs="Times New Roman"/>
          <w:sz w:val="28"/>
          <w:szCs w:val="28"/>
        </w:rPr>
        <w:br/>
        <w:t>характера по форме, утвержденной действующим законодательством.</w:t>
      </w:r>
    </w:p>
    <w:p w:rsidR="00521F2C" w:rsidRPr="00C06A33" w:rsidRDefault="00521F2C" w:rsidP="00521F2C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Сведения, предусмотренные пунктами 2 и 3 настоящих Правил, представляются в управление кадровой и правовой работы администрации Лысогорского муниципального района.</w:t>
      </w:r>
    </w:p>
    <w:p w:rsidR="00521F2C" w:rsidRPr="00C06A33" w:rsidRDefault="00521F2C" w:rsidP="00521F2C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521F2C" w:rsidRPr="00C06A33" w:rsidRDefault="00521F2C" w:rsidP="00521F2C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1F2C" w:rsidRDefault="00521F2C" w:rsidP="00521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F2C" w:rsidRDefault="00521F2C" w:rsidP="00521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C9F" w:rsidRPr="00521F2C" w:rsidRDefault="00717C9F" w:rsidP="00521F2C"/>
    <w:sectPr w:rsidR="00717C9F" w:rsidRPr="00521F2C" w:rsidSect="0022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BCC"/>
    <w:multiLevelType w:val="singleLevel"/>
    <w:tmpl w:val="B00ADE7E"/>
    <w:lvl w:ilvl="0">
      <w:start w:val="4"/>
      <w:numFmt w:val="decimal"/>
      <w:lvlText w:val="%1."/>
      <w:legacy w:legacy="1" w:legacySpace="0" w:legacyIndent="341"/>
      <w:lvlJc w:val="left"/>
      <w:rPr>
        <w:rFonts w:ascii="Courier New" w:hAnsi="Courier New" w:cs="Courier New" w:hint="default"/>
      </w:rPr>
    </w:lvl>
  </w:abstractNum>
  <w:abstractNum w:abstractNumId="1">
    <w:nsid w:val="1D876D9A"/>
    <w:multiLevelType w:val="hybridMultilevel"/>
    <w:tmpl w:val="967EF54A"/>
    <w:lvl w:ilvl="0" w:tplc="C5BA2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6EE"/>
    <w:rsid w:val="000546EE"/>
    <w:rsid w:val="002263C3"/>
    <w:rsid w:val="002B52EB"/>
    <w:rsid w:val="003717E0"/>
    <w:rsid w:val="00521F2C"/>
    <w:rsid w:val="00535A0C"/>
    <w:rsid w:val="00717C9F"/>
    <w:rsid w:val="009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C3"/>
  </w:style>
  <w:style w:type="paragraph" w:styleId="1">
    <w:name w:val="heading 1"/>
    <w:basedOn w:val="a"/>
    <w:next w:val="a"/>
    <w:link w:val="10"/>
    <w:uiPriority w:val="99"/>
    <w:qFormat/>
    <w:rsid w:val="003717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6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717E0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717E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2013-04-01T11:33:00Z</dcterms:created>
  <dcterms:modified xsi:type="dcterms:W3CDTF">2013-04-01T11:47:00Z</dcterms:modified>
</cp:coreProperties>
</file>