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CA6" w:rsidRDefault="00E74CA6" w:rsidP="00AB6C7A">
      <w:pPr>
        <w:tabs>
          <w:tab w:val="left" w:pos="8100"/>
        </w:tabs>
        <w:spacing w:line="252" w:lineRule="auto"/>
        <w:jc w:val="center"/>
        <w:rPr>
          <w:rFonts w:cs="Times New Roman"/>
          <w:spacing w:val="20"/>
        </w:rPr>
      </w:pPr>
      <w:bookmarkStart w:id="0" w:name="_GoBack"/>
      <w:bookmarkEnd w:id="0"/>
      <w:r>
        <w:rPr>
          <w:rFonts w:cs="Times New Roman"/>
          <w:noProof/>
          <w:spacing w:val="20"/>
        </w:rPr>
        <w:drawing>
          <wp:inline distT="0" distB="0" distL="0" distR="0">
            <wp:extent cx="628650" cy="819150"/>
            <wp:effectExtent l="19050" t="0" r="0" b="0"/>
            <wp:docPr id="1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CA6" w:rsidRPr="00DA28EB" w:rsidRDefault="00DA28EB" w:rsidP="00DA28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A28EB">
        <w:rPr>
          <w:rFonts w:ascii="Times New Roman" w:hAnsi="Times New Roman"/>
          <w:b/>
          <w:sz w:val="28"/>
          <w:szCs w:val="28"/>
        </w:rPr>
        <w:t xml:space="preserve">СОБРАНИЕ </w:t>
      </w:r>
      <w:r w:rsidR="00E74CA6" w:rsidRPr="00DA28EB">
        <w:rPr>
          <w:rFonts w:ascii="Times New Roman" w:hAnsi="Times New Roman"/>
          <w:b/>
          <w:sz w:val="28"/>
          <w:szCs w:val="28"/>
        </w:rPr>
        <w:t>ЛЫСОГОРСКОГО МУНИЦИПАЛЬНОГО РАЙОНА</w:t>
      </w:r>
    </w:p>
    <w:p w:rsidR="00E74CA6" w:rsidRPr="00DA28EB" w:rsidRDefault="00E74CA6" w:rsidP="009F0301">
      <w:pPr>
        <w:pStyle w:val="a3"/>
        <w:jc w:val="center"/>
        <w:rPr>
          <w:sz w:val="28"/>
          <w:szCs w:val="28"/>
        </w:rPr>
      </w:pPr>
      <w:r w:rsidRPr="00DA28EB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E74CA6" w:rsidRPr="00DA28EB" w:rsidRDefault="008162BF" w:rsidP="00E74C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</w:t>
      </w:r>
      <w:r w:rsidR="00DA28EB" w:rsidRPr="00DA28EB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DA28EB" w:rsidRDefault="00DA28EB" w:rsidP="00E74C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A28EB" w:rsidRDefault="00DA28EB" w:rsidP="00E74C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74CA6" w:rsidRDefault="00DA28EB" w:rsidP="00E74CA6">
      <w:pPr>
        <w:jc w:val="center"/>
        <w:rPr>
          <w:rStyle w:val="FontStyle47"/>
          <w:b/>
          <w:bCs/>
          <w:sz w:val="28"/>
          <w:szCs w:val="28"/>
        </w:rPr>
      </w:pPr>
      <w:r>
        <w:rPr>
          <w:rStyle w:val="FontStyle47"/>
          <w:b/>
          <w:bCs/>
          <w:sz w:val="28"/>
          <w:szCs w:val="28"/>
        </w:rPr>
        <w:t>РЕШЕНИЕ</w:t>
      </w:r>
    </w:p>
    <w:p w:rsidR="00E74CA6" w:rsidRDefault="00E3199C" w:rsidP="009F0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301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9F0301" w:rsidRPr="009F0301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162BF">
        <w:rPr>
          <w:rFonts w:ascii="Times New Roman" w:eastAsia="Times New Roman" w:hAnsi="Times New Roman" w:cs="Times New Roman"/>
          <w:b/>
          <w:sz w:val="28"/>
          <w:szCs w:val="28"/>
        </w:rPr>
        <w:t>1 ноября</w:t>
      </w:r>
      <w:r w:rsidR="009F0301" w:rsidRPr="009F0301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AB6C7A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9F0301" w:rsidRPr="009F030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 </w:t>
      </w:r>
      <w:r w:rsidR="008162BF">
        <w:rPr>
          <w:rFonts w:ascii="Times New Roman" w:eastAsia="Times New Roman" w:hAnsi="Times New Roman" w:cs="Times New Roman"/>
          <w:b/>
          <w:sz w:val="28"/>
          <w:szCs w:val="28"/>
        </w:rPr>
        <w:t>12/78</w:t>
      </w:r>
    </w:p>
    <w:p w:rsidR="009F0301" w:rsidRDefault="009F0301" w:rsidP="009F03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F0301" w:rsidRPr="009F0301" w:rsidRDefault="009F0301" w:rsidP="009F03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F0301">
        <w:rPr>
          <w:rFonts w:ascii="Times New Roman" w:eastAsia="Times New Roman" w:hAnsi="Times New Roman" w:cs="Times New Roman"/>
          <w:sz w:val="20"/>
          <w:szCs w:val="20"/>
        </w:rPr>
        <w:t xml:space="preserve">р.п. Лысые Горы </w:t>
      </w:r>
    </w:p>
    <w:p w:rsidR="009F0301" w:rsidRPr="009F0301" w:rsidRDefault="009F0301" w:rsidP="009F0301">
      <w:pPr>
        <w:spacing w:after="0" w:line="240" w:lineRule="auto"/>
        <w:jc w:val="both"/>
        <w:rPr>
          <w:rStyle w:val="FontStyle47"/>
          <w:rFonts w:eastAsia="Times New Roman"/>
          <w:sz w:val="20"/>
          <w:szCs w:val="20"/>
        </w:rPr>
      </w:pPr>
    </w:p>
    <w:p w:rsidR="00E74CA6" w:rsidRDefault="00E74CA6" w:rsidP="00E74CA6">
      <w:pPr>
        <w:pStyle w:val="a3"/>
        <w:rPr>
          <w:rStyle w:val="FontStyle47"/>
          <w:b/>
          <w:bCs/>
          <w:sz w:val="28"/>
          <w:szCs w:val="28"/>
        </w:rPr>
      </w:pPr>
    </w:p>
    <w:p w:rsidR="00E74CA6" w:rsidRDefault="00DA28EB" w:rsidP="00E74CA6">
      <w:pPr>
        <w:pStyle w:val="a3"/>
        <w:rPr>
          <w:rStyle w:val="FontStyle47"/>
          <w:b/>
          <w:bCs/>
          <w:sz w:val="28"/>
          <w:szCs w:val="28"/>
        </w:rPr>
      </w:pPr>
      <w:r>
        <w:rPr>
          <w:rStyle w:val="FontStyle47"/>
          <w:b/>
          <w:bCs/>
          <w:sz w:val="28"/>
          <w:szCs w:val="28"/>
        </w:rPr>
        <w:t>О</w:t>
      </w:r>
      <w:r w:rsidR="00E74CA6">
        <w:rPr>
          <w:rStyle w:val="FontStyle47"/>
          <w:b/>
          <w:bCs/>
          <w:sz w:val="28"/>
          <w:szCs w:val="28"/>
        </w:rPr>
        <w:t xml:space="preserve"> внесени</w:t>
      </w:r>
      <w:r>
        <w:rPr>
          <w:rStyle w:val="FontStyle47"/>
          <w:b/>
          <w:bCs/>
          <w:sz w:val="28"/>
          <w:szCs w:val="28"/>
        </w:rPr>
        <w:t>и</w:t>
      </w:r>
      <w:r w:rsidR="00E74CA6">
        <w:rPr>
          <w:rStyle w:val="FontStyle47"/>
          <w:b/>
          <w:bCs/>
          <w:sz w:val="28"/>
          <w:szCs w:val="28"/>
        </w:rPr>
        <w:t xml:space="preserve"> изменений</w:t>
      </w:r>
      <w:r>
        <w:rPr>
          <w:rStyle w:val="FontStyle47"/>
          <w:b/>
          <w:bCs/>
          <w:sz w:val="28"/>
          <w:szCs w:val="28"/>
        </w:rPr>
        <w:t xml:space="preserve"> в решение</w:t>
      </w:r>
    </w:p>
    <w:p w:rsidR="00E74CA6" w:rsidRDefault="00DA28EB" w:rsidP="00E74CA6">
      <w:pPr>
        <w:pStyle w:val="a3"/>
        <w:rPr>
          <w:rStyle w:val="FontStyle47"/>
          <w:b/>
          <w:bCs/>
          <w:sz w:val="28"/>
          <w:szCs w:val="28"/>
        </w:rPr>
      </w:pPr>
      <w:r>
        <w:rPr>
          <w:rStyle w:val="FontStyle47"/>
          <w:b/>
          <w:bCs/>
          <w:sz w:val="28"/>
          <w:szCs w:val="28"/>
        </w:rPr>
        <w:t>Собрания Лысогорского муниципального района</w:t>
      </w:r>
    </w:p>
    <w:p w:rsidR="00E74CA6" w:rsidRDefault="00AB6C7A" w:rsidP="00E74CA6">
      <w:pPr>
        <w:pStyle w:val="a3"/>
        <w:rPr>
          <w:rStyle w:val="FontStyle47"/>
          <w:b/>
          <w:bCs/>
          <w:sz w:val="28"/>
          <w:szCs w:val="28"/>
        </w:rPr>
      </w:pPr>
      <w:r w:rsidRPr="00AB6C7A">
        <w:rPr>
          <w:rStyle w:val="FontStyle47"/>
          <w:b/>
          <w:bCs/>
          <w:sz w:val="28"/>
          <w:szCs w:val="28"/>
        </w:rPr>
        <w:t>от 22 декабря 2023 года № 5/34</w:t>
      </w:r>
    </w:p>
    <w:p w:rsidR="00E74CA6" w:rsidRDefault="00E74CA6" w:rsidP="00E74CA6">
      <w:pPr>
        <w:pStyle w:val="a3"/>
        <w:rPr>
          <w:rStyle w:val="FontStyle47"/>
          <w:b/>
          <w:bCs/>
          <w:sz w:val="28"/>
          <w:szCs w:val="28"/>
        </w:rPr>
      </w:pPr>
    </w:p>
    <w:p w:rsidR="00E74CA6" w:rsidRDefault="00E74CA6" w:rsidP="00E74CA6">
      <w:pPr>
        <w:pStyle w:val="a3"/>
        <w:jc w:val="both"/>
        <w:rPr>
          <w:rStyle w:val="FontStyle47"/>
          <w:bCs/>
          <w:sz w:val="28"/>
          <w:szCs w:val="28"/>
        </w:rPr>
      </w:pPr>
      <w:r>
        <w:rPr>
          <w:rStyle w:val="FontStyle47"/>
          <w:bCs/>
          <w:sz w:val="28"/>
          <w:szCs w:val="28"/>
        </w:rPr>
        <w:tab/>
      </w:r>
      <w:r w:rsidRPr="005B1D0F">
        <w:rPr>
          <w:rFonts w:ascii="Times New Roman" w:hAnsi="Times New Roman"/>
          <w:sz w:val="28"/>
          <w:szCs w:val="28"/>
        </w:rPr>
        <w:t>В</w:t>
      </w:r>
      <w:r w:rsidR="00871D86">
        <w:rPr>
          <w:rFonts w:ascii="Times New Roman" w:hAnsi="Times New Roman"/>
          <w:sz w:val="28"/>
          <w:szCs w:val="28"/>
        </w:rPr>
        <w:t xml:space="preserve"> </w:t>
      </w:r>
      <w:r w:rsidRPr="005B1D0F">
        <w:rPr>
          <w:rFonts w:ascii="Times New Roman" w:hAnsi="Times New Roman"/>
          <w:sz w:val="28"/>
          <w:szCs w:val="28"/>
        </w:rPr>
        <w:t>соответствии с Федеральным Законом</w:t>
      </w:r>
      <w:r w:rsidR="008162BF">
        <w:rPr>
          <w:rFonts w:ascii="Times New Roman" w:hAnsi="Times New Roman"/>
          <w:sz w:val="28"/>
          <w:szCs w:val="28"/>
        </w:rPr>
        <w:t xml:space="preserve"> от 6 октября 2003 года</w:t>
      </w:r>
      <w:r w:rsidRPr="005B1D0F">
        <w:rPr>
          <w:rFonts w:ascii="Times New Roman" w:hAnsi="Times New Roman"/>
          <w:sz w:val="28"/>
          <w:szCs w:val="28"/>
        </w:rPr>
        <w:t xml:space="preserve"> №131 «Об общих принципах организации местного самоуправления в Российской Федерации», Градостроительным кодексом РФ,</w:t>
      </w:r>
      <w:r>
        <w:rPr>
          <w:rFonts w:ascii="Times New Roman" w:hAnsi="Times New Roman"/>
          <w:sz w:val="28"/>
          <w:szCs w:val="28"/>
        </w:rPr>
        <w:t xml:space="preserve"> протоколом публичных слушаний и заключением о проведении публичных слушаний от </w:t>
      </w:r>
      <w:r w:rsidR="00AB6C7A">
        <w:rPr>
          <w:rFonts w:ascii="Times New Roman" w:hAnsi="Times New Roman"/>
          <w:sz w:val="28"/>
          <w:szCs w:val="28"/>
        </w:rPr>
        <w:t>4 октя</w:t>
      </w:r>
      <w:r w:rsidR="000A38F5">
        <w:rPr>
          <w:rFonts w:ascii="Times New Roman" w:hAnsi="Times New Roman"/>
          <w:sz w:val="28"/>
          <w:szCs w:val="28"/>
        </w:rPr>
        <w:t>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DA28EB">
        <w:rPr>
          <w:rFonts w:ascii="Times New Roman" w:hAnsi="Times New Roman"/>
          <w:sz w:val="28"/>
          <w:szCs w:val="28"/>
        </w:rPr>
        <w:t>2</w:t>
      </w:r>
      <w:r w:rsidR="00AB6C7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руководствуясь </w:t>
      </w:r>
      <w:r>
        <w:rPr>
          <w:rStyle w:val="FontStyle47"/>
          <w:bCs/>
          <w:sz w:val="28"/>
          <w:szCs w:val="28"/>
        </w:rPr>
        <w:t xml:space="preserve">Уставом Лысогорского муниципального района, </w:t>
      </w:r>
      <w:r w:rsidR="00DA28EB">
        <w:rPr>
          <w:rStyle w:val="FontStyle47"/>
          <w:bCs/>
          <w:sz w:val="28"/>
          <w:szCs w:val="28"/>
        </w:rPr>
        <w:t>Собрание Лысогорского муниципального района</w:t>
      </w:r>
    </w:p>
    <w:p w:rsidR="00DA28EB" w:rsidRDefault="00DA28EB" w:rsidP="00E74CA6">
      <w:pPr>
        <w:pStyle w:val="a3"/>
        <w:jc w:val="both"/>
        <w:rPr>
          <w:rStyle w:val="FontStyle47"/>
          <w:bCs/>
          <w:sz w:val="28"/>
          <w:szCs w:val="28"/>
        </w:rPr>
      </w:pPr>
    </w:p>
    <w:p w:rsidR="00DA28EB" w:rsidRDefault="00DA28EB" w:rsidP="00DA28EB">
      <w:pPr>
        <w:pStyle w:val="a3"/>
        <w:jc w:val="center"/>
        <w:rPr>
          <w:rStyle w:val="FontStyle47"/>
          <w:bCs/>
          <w:sz w:val="28"/>
          <w:szCs w:val="28"/>
        </w:rPr>
      </w:pPr>
      <w:r>
        <w:rPr>
          <w:rStyle w:val="FontStyle47"/>
          <w:bCs/>
          <w:sz w:val="28"/>
          <w:szCs w:val="28"/>
        </w:rPr>
        <w:t>РЕШИЛО:</w:t>
      </w:r>
    </w:p>
    <w:p w:rsidR="00DA28EB" w:rsidRDefault="00DA28EB" w:rsidP="00DA28EB">
      <w:pPr>
        <w:pStyle w:val="a3"/>
        <w:jc w:val="center"/>
        <w:rPr>
          <w:rStyle w:val="FontStyle47"/>
          <w:bCs/>
          <w:sz w:val="28"/>
          <w:szCs w:val="28"/>
        </w:rPr>
      </w:pPr>
    </w:p>
    <w:p w:rsidR="00E74CA6" w:rsidRDefault="008162BF" w:rsidP="008162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107B1">
        <w:rPr>
          <w:rFonts w:ascii="Times New Roman" w:hAnsi="Times New Roman"/>
          <w:sz w:val="28"/>
          <w:szCs w:val="28"/>
        </w:rPr>
        <w:t>.</w:t>
      </w:r>
      <w:r w:rsidR="007E077E">
        <w:rPr>
          <w:rFonts w:ascii="Times New Roman" w:hAnsi="Times New Roman"/>
          <w:sz w:val="28"/>
          <w:szCs w:val="28"/>
        </w:rPr>
        <w:t>В</w:t>
      </w:r>
      <w:r w:rsidR="00E74CA6">
        <w:rPr>
          <w:rFonts w:ascii="Times New Roman" w:hAnsi="Times New Roman"/>
          <w:sz w:val="28"/>
          <w:szCs w:val="28"/>
        </w:rPr>
        <w:t>нес</w:t>
      </w:r>
      <w:r w:rsidR="007E077E">
        <w:rPr>
          <w:rFonts w:ascii="Times New Roman" w:hAnsi="Times New Roman"/>
          <w:sz w:val="28"/>
          <w:szCs w:val="28"/>
        </w:rPr>
        <w:t>ти</w:t>
      </w:r>
      <w:r w:rsidR="00E74CA6">
        <w:rPr>
          <w:rFonts w:ascii="Times New Roman" w:hAnsi="Times New Roman"/>
          <w:sz w:val="28"/>
          <w:szCs w:val="28"/>
        </w:rPr>
        <w:t xml:space="preserve"> изменени</w:t>
      </w:r>
      <w:r w:rsidR="007E077E">
        <w:rPr>
          <w:rFonts w:ascii="Times New Roman" w:hAnsi="Times New Roman"/>
          <w:sz w:val="28"/>
          <w:szCs w:val="28"/>
        </w:rPr>
        <w:t>я</w:t>
      </w:r>
      <w:r w:rsidR="00E74CA6">
        <w:rPr>
          <w:rFonts w:ascii="Times New Roman" w:hAnsi="Times New Roman"/>
          <w:sz w:val="28"/>
          <w:szCs w:val="28"/>
        </w:rPr>
        <w:t xml:space="preserve"> в </w:t>
      </w:r>
      <w:r w:rsidR="007E077E">
        <w:rPr>
          <w:rFonts w:ascii="Times New Roman" w:hAnsi="Times New Roman"/>
          <w:sz w:val="28"/>
          <w:szCs w:val="28"/>
        </w:rPr>
        <w:t xml:space="preserve">решение Собрания </w:t>
      </w:r>
      <w:r w:rsidR="00E74CA6" w:rsidRPr="00D30C07">
        <w:rPr>
          <w:rFonts w:ascii="Times New Roman" w:hAnsi="Times New Roman"/>
          <w:sz w:val="28"/>
          <w:szCs w:val="28"/>
        </w:rPr>
        <w:t>Лысогорского муниципального района</w:t>
      </w:r>
      <w:r w:rsidR="006220EA">
        <w:rPr>
          <w:rFonts w:ascii="Times New Roman" w:hAnsi="Times New Roman"/>
          <w:sz w:val="28"/>
          <w:szCs w:val="28"/>
        </w:rPr>
        <w:t xml:space="preserve"> </w:t>
      </w:r>
      <w:r w:rsidR="00AB6C7A" w:rsidRPr="00AB6C7A">
        <w:rPr>
          <w:rFonts w:ascii="Times New Roman" w:hAnsi="Times New Roman"/>
          <w:sz w:val="28"/>
          <w:szCs w:val="28"/>
        </w:rPr>
        <w:t xml:space="preserve">от 22 декабря 2023 года № 5/34 </w:t>
      </w:r>
      <w:r w:rsidR="007E077E">
        <w:rPr>
          <w:rFonts w:ascii="Times New Roman" w:hAnsi="Times New Roman"/>
          <w:sz w:val="28"/>
          <w:szCs w:val="28"/>
        </w:rPr>
        <w:t xml:space="preserve">«Об утверждении Правил землепользования и застройки </w:t>
      </w:r>
      <w:r w:rsidR="00AB6C7A">
        <w:rPr>
          <w:rFonts w:ascii="Times New Roman" w:hAnsi="Times New Roman"/>
          <w:sz w:val="28"/>
          <w:szCs w:val="28"/>
        </w:rPr>
        <w:t>Лысогорского муниципального образования</w:t>
      </w:r>
      <w:r w:rsidR="007E077E">
        <w:rPr>
          <w:rFonts w:ascii="Times New Roman" w:hAnsi="Times New Roman"/>
          <w:sz w:val="28"/>
          <w:szCs w:val="28"/>
        </w:rPr>
        <w:t xml:space="preserve"> Лысогорского муниципального района</w:t>
      </w:r>
      <w:r w:rsidR="00AB6C7A">
        <w:rPr>
          <w:rFonts w:ascii="Times New Roman" w:hAnsi="Times New Roman"/>
          <w:sz w:val="28"/>
          <w:szCs w:val="28"/>
        </w:rPr>
        <w:t xml:space="preserve"> Саратовской области</w:t>
      </w:r>
      <w:r w:rsidR="007E077E">
        <w:rPr>
          <w:rFonts w:ascii="Times New Roman" w:hAnsi="Times New Roman"/>
          <w:sz w:val="28"/>
          <w:szCs w:val="28"/>
        </w:rPr>
        <w:t xml:space="preserve">», </w:t>
      </w:r>
      <w:r w:rsidR="00AB6C7A">
        <w:rPr>
          <w:rFonts w:ascii="Times New Roman" w:hAnsi="Times New Roman"/>
          <w:sz w:val="28"/>
          <w:szCs w:val="28"/>
        </w:rPr>
        <w:t xml:space="preserve">изложив приложение к нему в новой редакции </w:t>
      </w:r>
      <w:r w:rsidR="00E74CA6">
        <w:rPr>
          <w:rFonts w:ascii="Times New Roman" w:hAnsi="Times New Roman"/>
          <w:sz w:val="28"/>
          <w:szCs w:val="28"/>
        </w:rPr>
        <w:t>согласно приложени</w:t>
      </w:r>
      <w:r w:rsidR="007352E8">
        <w:rPr>
          <w:rFonts w:ascii="Times New Roman" w:hAnsi="Times New Roman"/>
          <w:sz w:val="28"/>
          <w:szCs w:val="28"/>
        </w:rPr>
        <w:t>ю</w:t>
      </w:r>
      <w:r w:rsidR="00E74CA6">
        <w:rPr>
          <w:rFonts w:ascii="Times New Roman" w:hAnsi="Times New Roman"/>
          <w:sz w:val="28"/>
          <w:szCs w:val="28"/>
        </w:rPr>
        <w:t xml:space="preserve"> к настоящему </w:t>
      </w:r>
      <w:r w:rsidR="00DA28EB">
        <w:rPr>
          <w:rFonts w:ascii="Times New Roman" w:hAnsi="Times New Roman"/>
          <w:sz w:val="28"/>
          <w:szCs w:val="28"/>
        </w:rPr>
        <w:t>решению</w:t>
      </w:r>
      <w:r w:rsidR="00AB6C7A">
        <w:rPr>
          <w:rFonts w:ascii="Times New Roman" w:hAnsi="Times New Roman"/>
          <w:sz w:val="28"/>
          <w:szCs w:val="28"/>
        </w:rPr>
        <w:t>.</w:t>
      </w:r>
    </w:p>
    <w:p w:rsidR="00E74CA6" w:rsidRPr="006B72C1" w:rsidRDefault="00C107B1" w:rsidP="008162BF">
      <w:pPr>
        <w:pStyle w:val="a3"/>
        <w:tabs>
          <w:tab w:val="left" w:pos="567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E077E">
        <w:rPr>
          <w:rFonts w:ascii="Times New Roman" w:hAnsi="Times New Roman"/>
          <w:sz w:val="28"/>
          <w:szCs w:val="28"/>
        </w:rPr>
        <w:t>Н</w:t>
      </w:r>
      <w:r w:rsidR="00E74CA6">
        <w:rPr>
          <w:rFonts w:ascii="Times New Roman" w:hAnsi="Times New Roman"/>
          <w:sz w:val="28"/>
          <w:szCs w:val="28"/>
        </w:rPr>
        <w:t xml:space="preserve">астоящее </w:t>
      </w:r>
      <w:r w:rsidR="007E077E">
        <w:rPr>
          <w:rFonts w:ascii="Times New Roman" w:hAnsi="Times New Roman"/>
          <w:sz w:val="28"/>
          <w:szCs w:val="28"/>
        </w:rPr>
        <w:t>решение</w:t>
      </w:r>
      <w:r w:rsidR="006220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вступает в силу с момента его принятия и подлежит официальному опубликованию.</w:t>
      </w:r>
    </w:p>
    <w:p w:rsidR="00E74CA6" w:rsidRPr="00D30C07" w:rsidRDefault="00E74CA6" w:rsidP="00E74CA6">
      <w:pPr>
        <w:pStyle w:val="a3"/>
        <w:jc w:val="both"/>
        <w:rPr>
          <w:rStyle w:val="FontStyle47"/>
          <w:bCs/>
          <w:sz w:val="28"/>
          <w:szCs w:val="28"/>
        </w:rPr>
      </w:pPr>
    </w:p>
    <w:p w:rsidR="00E74CA6" w:rsidRDefault="00E74CA6" w:rsidP="00E74CA6">
      <w:pPr>
        <w:pStyle w:val="a3"/>
        <w:rPr>
          <w:rStyle w:val="FontStyle47"/>
          <w:bCs/>
          <w:sz w:val="28"/>
          <w:szCs w:val="28"/>
        </w:rPr>
      </w:pPr>
    </w:p>
    <w:p w:rsidR="009F0301" w:rsidRPr="009F0301" w:rsidRDefault="009F0301" w:rsidP="009F0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301">
        <w:rPr>
          <w:rFonts w:ascii="Times New Roman" w:eastAsia="Times New Roman" w:hAnsi="Times New Roman" w:cs="Times New Roman"/>
          <w:b/>
          <w:sz w:val="28"/>
          <w:szCs w:val="28"/>
        </w:rPr>
        <w:t>Председатель Собрания</w:t>
      </w:r>
    </w:p>
    <w:p w:rsidR="009F0301" w:rsidRPr="009F0301" w:rsidRDefault="009F0301" w:rsidP="009F0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301">
        <w:rPr>
          <w:rFonts w:ascii="Times New Roman" w:eastAsia="Times New Roman" w:hAnsi="Times New Roman" w:cs="Times New Roman"/>
          <w:b/>
          <w:sz w:val="28"/>
          <w:szCs w:val="28"/>
        </w:rPr>
        <w:t>Лысогорского муниципального района                          В.А. Кузенков</w:t>
      </w:r>
    </w:p>
    <w:p w:rsidR="009F0301" w:rsidRPr="009F0301" w:rsidRDefault="009F0301" w:rsidP="009F0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0301" w:rsidRPr="009F0301" w:rsidRDefault="009F0301" w:rsidP="009F0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0301" w:rsidRPr="009F0301" w:rsidRDefault="008162BF" w:rsidP="009F0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И.о. г</w:t>
      </w:r>
      <w:r w:rsidR="009F0301" w:rsidRPr="009F0301">
        <w:rPr>
          <w:rFonts w:ascii="Times New Roman" w:eastAsia="Times New Roman" w:hAnsi="Times New Roman" w:cs="Times New Roman"/>
          <w:b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9F0301" w:rsidRPr="009F0301">
        <w:rPr>
          <w:rFonts w:ascii="Times New Roman" w:eastAsia="Times New Roman" w:hAnsi="Times New Roman" w:cs="Times New Roman"/>
          <w:b/>
          <w:sz w:val="28"/>
          <w:szCs w:val="28"/>
        </w:rPr>
        <w:t xml:space="preserve"> Лысогорского </w:t>
      </w:r>
    </w:p>
    <w:p w:rsidR="009F0301" w:rsidRPr="009F0301" w:rsidRDefault="009F0301" w:rsidP="009F0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30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    </w:t>
      </w:r>
      <w:r w:rsidRPr="009F030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F030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F030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B6C7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B6C7A">
        <w:rPr>
          <w:rFonts w:ascii="Times New Roman" w:eastAsia="Times New Roman" w:hAnsi="Times New Roman" w:cs="Times New Roman"/>
          <w:b/>
          <w:sz w:val="28"/>
          <w:szCs w:val="28"/>
        </w:rPr>
        <w:tab/>
        <w:t>С.В. Фартуков</w:t>
      </w:r>
    </w:p>
    <w:p w:rsidR="00E74CA6" w:rsidRDefault="00E74CA6" w:rsidP="00714F73">
      <w:pPr>
        <w:pStyle w:val="a6"/>
        <w:spacing w:after="0" w:line="259" w:lineRule="auto"/>
        <w:jc w:val="both"/>
        <w:rPr>
          <w:rFonts w:cs="Times New Roman"/>
          <w:sz w:val="22"/>
        </w:rPr>
      </w:pPr>
    </w:p>
    <w:p w:rsidR="00E74CA6" w:rsidRDefault="00E74CA6" w:rsidP="00714F73">
      <w:pPr>
        <w:pStyle w:val="a6"/>
        <w:spacing w:after="0" w:line="259" w:lineRule="auto"/>
        <w:jc w:val="both"/>
        <w:rPr>
          <w:rFonts w:cs="Times New Roman"/>
          <w:sz w:val="22"/>
        </w:rPr>
      </w:pPr>
    </w:p>
    <w:p w:rsidR="00E74CA6" w:rsidRPr="00D658F1" w:rsidRDefault="00E74CA6" w:rsidP="00D658F1">
      <w:pPr>
        <w:spacing w:after="0" w:line="259" w:lineRule="auto"/>
        <w:jc w:val="both"/>
        <w:rPr>
          <w:rFonts w:cs="Times New Roman"/>
        </w:rPr>
      </w:pPr>
    </w:p>
    <w:sectPr w:rsidR="00E74CA6" w:rsidRPr="00D658F1" w:rsidSect="00B673D7">
      <w:pgSz w:w="11910" w:h="16840"/>
      <w:pgMar w:top="709" w:right="570" w:bottom="28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235" w:rsidRDefault="000C0235" w:rsidP="00714F73">
      <w:pPr>
        <w:spacing w:after="0" w:line="240" w:lineRule="auto"/>
      </w:pPr>
      <w:r>
        <w:separator/>
      </w:r>
    </w:p>
  </w:endnote>
  <w:endnote w:type="continuationSeparator" w:id="1">
    <w:p w:rsidR="000C0235" w:rsidRDefault="000C0235" w:rsidP="00714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235" w:rsidRDefault="000C0235" w:rsidP="00714F73">
      <w:pPr>
        <w:spacing w:after="0" w:line="240" w:lineRule="auto"/>
      </w:pPr>
      <w:r>
        <w:separator/>
      </w:r>
    </w:p>
  </w:footnote>
  <w:footnote w:type="continuationSeparator" w:id="1">
    <w:p w:rsidR="000C0235" w:rsidRDefault="000C0235" w:rsidP="00714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895E4A"/>
    <w:multiLevelType w:val="hybridMultilevel"/>
    <w:tmpl w:val="8A30D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E77B4"/>
    <w:multiLevelType w:val="hybridMultilevel"/>
    <w:tmpl w:val="32E8345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62E6"/>
    <w:rsid w:val="0000016D"/>
    <w:rsid w:val="00013EB1"/>
    <w:rsid w:val="00034E7C"/>
    <w:rsid w:val="00045C36"/>
    <w:rsid w:val="000A38F5"/>
    <w:rsid w:val="000B56DF"/>
    <w:rsid w:val="000C0235"/>
    <w:rsid w:val="000F1DA4"/>
    <w:rsid w:val="000F4E89"/>
    <w:rsid w:val="0016558D"/>
    <w:rsid w:val="00173A92"/>
    <w:rsid w:val="001A4CF3"/>
    <w:rsid w:val="001D5360"/>
    <w:rsid w:val="00236BFD"/>
    <w:rsid w:val="00240601"/>
    <w:rsid w:val="00244261"/>
    <w:rsid w:val="00254E76"/>
    <w:rsid w:val="00264D92"/>
    <w:rsid w:val="00265CD4"/>
    <w:rsid w:val="002A37C3"/>
    <w:rsid w:val="002A6EBB"/>
    <w:rsid w:val="002C0347"/>
    <w:rsid w:val="002C4ECC"/>
    <w:rsid w:val="002D44FD"/>
    <w:rsid w:val="002D71FF"/>
    <w:rsid w:val="00303B42"/>
    <w:rsid w:val="00354756"/>
    <w:rsid w:val="00362D47"/>
    <w:rsid w:val="003752BF"/>
    <w:rsid w:val="0039093C"/>
    <w:rsid w:val="003B7887"/>
    <w:rsid w:val="003C11FD"/>
    <w:rsid w:val="003C33A9"/>
    <w:rsid w:val="003E32C4"/>
    <w:rsid w:val="004206D5"/>
    <w:rsid w:val="00445289"/>
    <w:rsid w:val="00460F32"/>
    <w:rsid w:val="00465CEC"/>
    <w:rsid w:val="005166F6"/>
    <w:rsid w:val="00551D80"/>
    <w:rsid w:val="00563C23"/>
    <w:rsid w:val="005B1D0F"/>
    <w:rsid w:val="005D0684"/>
    <w:rsid w:val="005D2C41"/>
    <w:rsid w:val="005F4AE3"/>
    <w:rsid w:val="005F56D0"/>
    <w:rsid w:val="005F6C2A"/>
    <w:rsid w:val="006073C0"/>
    <w:rsid w:val="00620C6F"/>
    <w:rsid w:val="006220EA"/>
    <w:rsid w:val="00660E12"/>
    <w:rsid w:val="006945EF"/>
    <w:rsid w:val="006B72C1"/>
    <w:rsid w:val="00714F73"/>
    <w:rsid w:val="007352E8"/>
    <w:rsid w:val="007A0651"/>
    <w:rsid w:val="007A4531"/>
    <w:rsid w:val="007A6859"/>
    <w:rsid w:val="007B764B"/>
    <w:rsid w:val="007C6556"/>
    <w:rsid w:val="007E077E"/>
    <w:rsid w:val="007E5F7F"/>
    <w:rsid w:val="007F4F0C"/>
    <w:rsid w:val="008162BF"/>
    <w:rsid w:val="00817DB7"/>
    <w:rsid w:val="008220CA"/>
    <w:rsid w:val="0082397A"/>
    <w:rsid w:val="0083673A"/>
    <w:rsid w:val="00863502"/>
    <w:rsid w:val="00867167"/>
    <w:rsid w:val="00871D86"/>
    <w:rsid w:val="00883F7F"/>
    <w:rsid w:val="008A0BB7"/>
    <w:rsid w:val="008A35C4"/>
    <w:rsid w:val="008A4797"/>
    <w:rsid w:val="008A6E08"/>
    <w:rsid w:val="00905E6A"/>
    <w:rsid w:val="0093546C"/>
    <w:rsid w:val="009463F2"/>
    <w:rsid w:val="00951E9E"/>
    <w:rsid w:val="00952A7C"/>
    <w:rsid w:val="00952EA1"/>
    <w:rsid w:val="0099690F"/>
    <w:rsid w:val="009D7E44"/>
    <w:rsid w:val="009E65F0"/>
    <w:rsid w:val="009F0301"/>
    <w:rsid w:val="009F1F8F"/>
    <w:rsid w:val="009F6C3D"/>
    <w:rsid w:val="00A012A5"/>
    <w:rsid w:val="00A34122"/>
    <w:rsid w:val="00A50652"/>
    <w:rsid w:val="00AA0E4B"/>
    <w:rsid w:val="00AB6C7A"/>
    <w:rsid w:val="00AC3FE1"/>
    <w:rsid w:val="00AE0CA1"/>
    <w:rsid w:val="00AE1832"/>
    <w:rsid w:val="00B41D85"/>
    <w:rsid w:val="00B673D7"/>
    <w:rsid w:val="00B735FA"/>
    <w:rsid w:val="00B8539D"/>
    <w:rsid w:val="00BA2188"/>
    <w:rsid w:val="00BA5A4B"/>
    <w:rsid w:val="00BC3BBC"/>
    <w:rsid w:val="00BD60C3"/>
    <w:rsid w:val="00C107B1"/>
    <w:rsid w:val="00C14E45"/>
    <w:rsid w:val="00C45A6A"/>
    <w:rsid w:val="00C60F79"/>
    <w:rsid w:val="00CE3F73"/>
    <w:rsid w:val="00CF0BF1"/>
    <w:rsid w:val="00CF2FE0"/>
    <w:rsid w:val="00D26031"/>
    <w:rsid w:val="00D30C07"/>
    <w:rsid w:val="00D404DC"/>
    <w:rsid w:val="00D4535A"/>
    <w:rsid w:val="00D658F1"/>
    <w:rsid w:val="00D86DCB"/>
    <w:rsid w:val="00D91AC5"/>
    <w:rsid w:val="00DA28EB"/>
    <w:rsid w:val="00DA394A"/>
    <w:rsid w:val="00DE2082"/>
    <w:rsid w:val="00E027E3"/>
    <w:rsid w:val="00E07686"/>
    <w:rsid w:val="00E27694"/>
    <w:rsid w:val="00E3199C"/>
    <w:rsid w:val="00E51B4D"/>
    <w:rsid w:val="00E74CA6"/>
    <w:rsid w:val="00E814CE"/>
    <w:rsid w:val="00EA62E6"/>
    <w:rsid w:val="00EC3FEA"/>
    <w:rsid w:val="00EE3182"/>
    <w:rsid w:val="00EF3EF7"/>
    <w:rsid w:val="00EF7EBB"/>
    <w:rsid w:val="00F07C39"/>
    <w:rsid w:val="00F467AC"/>
    <w:rsid w:val="00F51203"/>
    <w:rsid w:val="00F9231B"/>
    <w:rsid w:val="00F965D5"/>
    <w:rsid w:val="00FB2435"/>
    <w:rsid w:val="00FF7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CA"/>
  </w:style>
  <w:style w:type="paragraph" w:styleId="3">
    <w:name w:val="heading 3"/>
    <w:aliases w:val="ВВЕДЕНИЕ"/>
    <w:basedOn w:val="a"/>
    <w:next w:val="a"/>
    <w:link w:val="30"/>
    <w:unhideWhenUsed/>
    <w:qFormat/>
    <w:rsid w:val="00714F73"/>
    <w:pPr>
      <w:keepNext/>
      <w:keepLines/>
      <w:spacing w:before="40"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ВВЕДЕНИЕ Знак"/>
    <w:basedOn w:val="a0"/>
    <w:link w:val="3"/>
    <w:rsid w:val="00714F73"/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styleId="a3">
    <w:name w:val="No Spacing"/>
    <w:uiPriority w:val="1"/>
    <w:qFormat/>
    <w:rsid w:val="00EA62E6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customStyle="1" w:styleId="FontStyle47">
    <w:name w:val="Font Style47"/>
    <w:basedOn w:val="a0"/>
    <w:uiPriority w:val="99"/>
    <w:rsid w:val="00EA62E6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A6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2E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714F73"/>
    <w:pPr>
      <w:ind w:left="720"/>
      <w:contextualSpacing/>
    </w:pPr>
    <w:rPr>
      <w:rFonts w:ascii="Times New Roman" w:hAnsi="Times New Roman"/>
      <w:sz w:val="28"/>
    </w:rPr>
  </w:style>
  <w:style w:type="paragraph" w:customStyle="1" w:styleId="a7">
    <w:name w:val="Обычный текст"/>
    <w:basedOn w:val="a"/>
    <w:qFormat/>
    <w:rsid w:val="00714F7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styleId="a8">
    <w:name w:val="header"/>
    <w:basedOn w:val="a"/>
    <w:link w:val="a9"/>
    <w:uiPriority w:val="99"/>
    <w:unhideWhenUsed/>
    <w:rsid w:val="00714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4F73"/>
  </w:style>
  <w:style w:type="paragraph" w:styleId="aa">
    <w:name w:val="footer"/>
    <w:basedOn w:val="a"/>
    <w:link w:val="ab"/>
    <w:uiPriority w:val="99"/>
    <w:unhideWhenUsed/>
    <w:rsid w:val="00714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4F73"/>
  </w:style>
  <w:style w:type="paragraph" w:customStyle="1" w:styleId="ConsNormal">
    <w:name w:val="ConsNormal"/>
    <w:rsid w:val="000F1DA4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31">
    <w:name w:val="Body Text Indent 3"/>
    <w:basedOn w:val="a"/>
    <w:link w:val="32"/>
    <w:unhideWhenUsed/>
    <w:rsid w:val="000F1DA4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F1DA4"/>
    <w:rPr>
      <w:rFonts w:ascii="Calibri" w:eastAsia="Times New Roman" w:hAnsi="Calibri" w:cs="Times New Roman"/>
      <w:sz w:val="16"/>
      <w:szCs w:val="16"/>
    </w:rPr>
  </w:style>
  <w:style w:type="paragraph" w:styleId="ac">
    <w:name w:val="Body Text"/>
    <w:basedOn w:val="a"/>
    <w:link w:val="ad"/>
    <w:uiPriority w:val="1"/>
    <w:unhideWhenUsed/>
    <w:qFormat/>
    <w:rsid w:val="009F1F8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F1F8F"/>
  </w:style>
  <w:style w:type="paragraph" w:customStyle="1" w:styleId="11">
    <w:name w:val="Заголовок 11"/>
    <w:basedOn w:val="a"/>
    <w:uiPriority w:val="1"/>
    <w:qFormat/>
    <w:rsid w:val="009F1F8F"/>
    <w:pPr>
      <w:widowControl w:val="0"/>
      <w:autoSpaceDE w:val="0"/>
      <w:autoSpaceDN w:val="0"/>
      <w:spacing w:before="1" w:after="0" w:line="240" w:lineRule="auto"/>
      <w:ind w:left="1075" w:right="762"/>
      <w:jc w:val="center"/>
      <w:outlineLvl w:val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9F1F8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C1C4F-2774-404F-B646-12FE28BC6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Bugatti</dc:creator>
  <cp:keywords/>
  <cp:lastModifiedBy>Администрация</cp:lastModifiedBy>
  <cp:revision>15</cp:revision>
  <cp:lastPrinted>2021-03-22T07:37:00Z</cp:lastPrinted>
  <dcterms:created xsi:type="dcterms:W3CDTF">2023-02-15T05:33:00Z</dcterms:created>
  <dcterms:modified xsi:type="dcterms:W3CDTF">2024-11-05T11:22:00Z</dcterms:modified>
</cp:coreProperties>
</file>