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5E" w:rsidRDefault="00AE2C5E" w:rsidP="00AE2C5E">
      <w:pPr>
        <w:pStyle w:val="a5"/>
        <w:ind w:left="0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Приложение № </w:t>
      </w:r>
      <w:r w:rsidR="000D1DDF">
        <w:rPr>
          <w:b/>
          <w:sz w:val="21"/>
          <w:szCs w:val="21"/>
          <w:lang w:val="ru-RU"/>
        </w:rPr>
        <w:t>9</w:t>
      </w:r>
      <w:r>
        <w:rPr>
          <w:b/>
          <w:sz w:val="21"/>
          <w:szCs w:val="21"/>
        </w:rPr>
        <w:t xml:space="preserve"> к решению Собрания</w:t>
      </w:r>
    </w:p>
    <w:p w:rsidR="00AE2C5E" w:rsidRDefault="00AE2C5E" w:rsidP="00AE2C5E">
      <w:pPr>
        <w:pStyle w:val="a5"/>
        <w:ind w:left="0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Лысогорского муниципального района </w:t>
      </w:r>
    </w:p>
    <w:p w:rsidR="00AE2C5E" w:rsidRDefault="002074C2" w:rsidP="00AE2C5E">
      <w:pPr>
        <w:pStyle w:val="a5"/>
        <w:ind w:left="0"/>
        <w:jc w:val="right"/>
        <w:rPr>
          <w:b/>
          <w:bCs/>
          <w:sz w:val="21"/>
          <w:szCs w:val="21"/>
          <w:lang w:val="ru-RU"/>
        </w:rPr>
      </w:pPr>
      <w:r>
        <w:rPr>
          <w:b/>
          <w:sz w:val="21"/>
          <w:szCs w:val="21"/>
        </w:rPr>
        <w:t>о</w:t>
      </w:r>
      <w:r w:rsidRPr="00956510">
        <w:rPr>
          <w:b/>
          <w:sz w:val="21"/>
          <w:szCs w:val="21"/>
        </w:rPr>
        <w:t>т</w:t>
      </w:r>
      <w:r w:rsidR="008B4AC5">
        <w:rPr>
          <w:b/>
          <w:sz w:val="21"/>
          <w:szCs w:val="21"/>
        </w:rPr>
        <w:t xml:space="preserve"> </w:t>
      </w:r>
      <w:r w:rsidR="006B3EE3">
        <w:rPr>
          <w:b/>
          <w:sz w:val="21"/>
          <w:szCs w:val="21"/>
          <w:lang w:val="ru-RU"/>
        </w:rPr>
        <w:t>____________</w:t>
      </w:r>
      <w:r w:rsidR="00DB2ABD">
        <w:rPr>
          <w:b/>
          <w:sz w:val="21"/>
          <w:szCs w:val="21"/>
          <w:lang w:val="ru-RU"/>
        </w:rPr>
        <w:t xml:space="preserve"> </w:t>
      </w:r>
      <w:r w:rsidR="008B4AC5">
        <w:rPr>
          <w:b/>
          <w:sz w:val="21"/>
          <w:szCs w:val="21"/>
          <w:lang w:val="ru-RU"/>
        </w:rPr>
        <w:t xml:space="preserve"> </w:t>
      </w:r>
      <w:r>
        <w:rPr>
          <w:b/>
          <w:sz w:val="21"/>
          <w:szCs w:val="21"/>
        </w:rPr>
        <w:t xml:space="preserve">года </w:t>
      </w:r>
      <w:r w:rsidRPr="00956510">
        <w:rPr>
          <w:b/>
          <w:sz w:val="21"/>
          <w:szCs w:val="21"/>
        </w:rPr>
        <w:t>№</w:t>
      </w:r>
      <w:r w:rsidR="00DB2ABD">
        <w:rPr>
          <w:b/>
          <w:sz w:val="21"/>
          <w:szCs w:val="21"/>
          <w:lang w:val="ru-RU"/>
        </w:rPr>
        <w:t xml:space="preserve"> </w:t>
      </w:r>
      <w:r w:rsidR="006B3EE3">
        <w:rPr>
          <w:b/>
          <w:sz w:val="21"/>
          <w:szCs w:val="21"/>
          <w:lang w:val="ru-RU"/>
        </w:rPr>
        <w:t>______</w:t>
      </w:r>
      <w:r>
        <w:rPr>
          <w:b/>
          <w:sz w:val="21"/>
          <w:szCs w:val="21"/>
        </w:rPr>
        <w:t xml:space="preserve"> </w:t>
      </w:r>
      <w:r w:rsidR="00AE2C5E">
        <w:rPr>
          <w:b/>
          <w:sz w:val="21"/>
          <w:szCs w:val="21"/>
        </w:rPr>
        <w:t xml:space="preserve">     </w:t>
      </w:r>
    </w:p>
    <w:p w:rsidR="00AE2C5E" w:rsidRDefault="00AE2C5E" w:rsidP="00AE2C5E">
      <w:pPr>
        <w:pStyle w:val="a5"/>
        <w:ind w:left="0"/>
        <w:jc w:val="center"/>
        <w:rPr>
          <w:sz w:val="21"/>
          <w:szCs w:val="21"/>
          <w:lang w:val="ru-RU"/>
        </w:rPr>
      </w:pPr>
    </w:p>
    <w:p w:rsidR="00AE2C5E" w:rsidRDefault="00AE2C5E" w:rsidP="00AE2C5E">
      <w:pPr>
        <w:pStyle w:val="a5"/>
        <w:ind w:left="0"/>
        <w:jc w:val="center"/>
        <w:rPr>
          <w:b/>
          <w:sz w:val="28"/>
          <w:szCs w:val="28"/>
          <w:lang w:val="ru-RU"/>
        </w:rPr>
      </w:pPr>
      <w:r w:rsidRPr="00C03A9B">
        <w:rPr>
          <w:b/>
          <w:sz w:val="28"/>
          <w:szCs w:val="28"/>
          <w:lang w:val="ru-RU"/>
        </w:rPr>
        <w:t>Программа муниципальных заимствований Лысогорского муниципального района на 202</w:t>
      </w:r>
      <w:r w:rsidR="006B3EE3">
        <w:rPr>
          <w:b/>
          <w:sz w:val="28"/>
          <w:szCs w:val="28"/>
          <w:lang w:val="ru-RU"/>
        </w:rPr>
        <w:t>6</w:t>
      </w:r>
      <w:r w:rsidRPr="00C03A9B">
        <w:rPr>
          <w:b/>
          <w:sz w:val="28"/>
          <w:szCs w:val="28"/>
          <w:lang w:val="ru-RU"/>
        </w:rPr>
        <w:t xml:space="preserve"> год и на плановый период 202</w:t>
      </w:r>
      <w:r w:rsidR="006B3EE3">
        <w:rPr>
          <w:b/>
          <w:sz w:val="28"/>
          <w:szCs w:val="28"/>
          <w:lang w:val="ru-RU"/>
        </w:rPr>
        <w:t>7</w:t>
      </w:r>
      <w:r w:rsidRPr="00C03A9B">
        <w:rPr>
          <w:b/>
          <w:sz w:val="28"/>
          <w:szCs w:val="28"/>
          <w:lang w:val="ru-RU"/>
        </w:rPr>
        <w:t xml:space="preserve"> и 202</w:t>
      </w:r>
      <w:r w:rsidR="006B3EE3">
        <w:rPr>
          <w:b/>
          <w:sz w:val="28"/>
          <w:szCs w:val="28"/>
          <w:lang w:val="ru-RU"/>
        </w:rPr>
        <w:t>8</w:t>
      </w:r>
      <w:r w:rsidRPr="00C03A9B">
        <w:rPr>
          <w:b/>
          <w:sz w:val="28"/>
          <w:szCs w:val="28"/>
          <w:lang w:val="ru-RU"/>
        </w:rPr>
        <w:t xml:space="preserve"> годов </w:t>
      </w:r>
    </w:p>
    <w:p w:rsidR="00AE2C5E" w:rsidRPr="00C03A9B" w:rsidRDefault="00AE2C5E" w:rsidP="00AE2C5E">
      <w:pPr>
        <w:pStyle w:val="a5"/>
        <w:ind w:left="0"/>
        <w:jc w:val="center"/>
        <w:rPr>
          <w:b/>
          <w:sz w:val="28"/>
          <w:szCs w:val="28"/>
          <w:lang w:val="ru-RU"/>
        </w:rPr>
      </w:pPr>
    </w:p>
    <w:p w:rsidR="009C7B44" w:rsidRPr="009C7B44" w:rsidRDefault="009C7B44" w:rsidP="009C7B44">
      <w:pPr>
        <w:spacing w:after="120"/>
        <w:jc w:val="center"/>
        <w:rPr>
          <w:b/>
          <w:sz w:val="28"/>
          <w:szCs w:val="28"/>
          <w:lang w:eastAsia="x-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559"/>
      </w:tblGrid>
      <w:tr w:rsidR="003D162F" w:rsidRPr="006B3EE3" w:rsidTr="001A393B">
        <w:trPr>
          <w:trHeight w:val="359"/>
        </w:trPr>
        <w:tc>
          <w:tcPr>
            <w:tcW w:w="4962" w:type="dxa"/>
            <w:shd w:val="clear" w:color="auto" w:fill="auto"/>
          </w:tcPr>
          <w:p w:rsidR="003D162F" w:rsidRPr="006B3EE3" w:rsidRDefault="003D162F" w:rsidP="003D162F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6B3EE3">
              <w:rPr>
                <w:rFonts w:ascii="PT Astra Serif" w:eastAsia="Calibri" w:hAnsi="PT Astra Serif"/>
                <w:b/>
                <w:sz w:val="22"/>
                <w:szCs w:val="22"/>
              </w:rPr>
              <w:t>Вид заимствований</w:t>
            </w:r>
          </w:p>
        </w:tc>
        <w:tc>
          <w:tcPr>
            <w:tcW w:w="1559" w:type="dxa"/>
            <w:shd w:val="clear" w:color="auto" w:fill="auto"/>
          </w:tcPr>
          <w:p w:rsidR="003D162F" w:rsidRPr="006B3EE3" w:rsidRDefault="003D162F" w:rsidP="006B3EE3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6B3EE3">
              <w:rPr>
                <w:rFonts w:ascii="PT Astra Serif" w:eastAsia="Calibri" w:hAnsi="PT Astra Serif"/>
                <w:b/>
                <w:sz w:val="22"/>
                <w:szCs w:val="22"/>
              </w:rPr>
              <w:t>202</w:t>
            </w:r>
            <w:r w:rsidR="006B3EE3" w:rsidRPr="006B3EE3">
              <w:rPr>
                <w:rFonts w:ascii="PT Astra Serif" w:eastAsia="Calibri" w:hAnsi="PT Astra Serif"/>
                <w:b/>
                <w:sz w:val="22"/>
                <w:szCs w:val="22"/>
              </w:rPr>
              <w:t>6</w:t>
            </w:r>
            <w:r w:rsidRPr="006B3EE3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3D162F" w:rsidRPr="006B3EE3" w:rsidRDefault="003D162F" w:rsidP="006B3EE3">
            <w:pPr>
              <w:tabs>
                <w:tab w:val="left" w:pos="551"/>
                <w:tab w:val="center" w:pos="1610"/>
              </w:tabs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6B3EE3">
              <w:rPr>
                <w:rFonts w:ascii="PT Astra Serif" w:eastAsia="Calibri" w:hAnsi="PT Astra Serif"/>
                <w:b/>
                <w:sz w:val="22"/>
                <w:szCs w:val="22"/>
              </w:rPr>
              <w:t>202</w:t>
            </w:r>
            <w:r w:rsidR="006B3EE3" w:rsidRPr="006B3EE3">
              <w:rPr>
                <w:rFonts w:ascii="PT Astra Serif" w:eastAsia="Calibri" w:hAnsi="PT Astra Serif"/>
                <w:b/>
                <w:sz w:val="22"/>
                <w:szCs w:val="22"/>
              </w:rPr>
              <w:t>7</w:t>
            </w:r>
            <w:r w:rsidRPr="006B3EE3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3D162F" w:rsidRPr="006B3EE3" w:rsidRDefault="003D162F" w:rsidP="006B3EE3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6B3EE3">
              <w:rPr>
                <w:rFonts w:ascii="PT Astra Serif" w:eastAsia="Calibri" w:hAnsi="PT Astra Serif"/>
                <w:b/>
                <w:sz w:val="22"/>
                <w:szCs w:val="22"/>
              </w:rPr>
              <w:t>202</w:t>
            </w:r>
            <w:r w:rsidR="006B3EE3" w:rsidRPr="006B3EE3">
              <w:rPr>
                <w:rFonts w:ascii="PT Astra Serif" w:eastAsia="Calibri" w:hAnsi="PT Astra Serif"/>
                <w:b/>
                <w:sz w:val="22"/>
                <w:szCs w:val="22"/>
              </w:rPr>
              <w:t>8</w:t>
            </w:r>
            <w:r w:rsidRPr="006B3EE3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 год</w:t>
            </w:r>
          </w:p>
        </w:tc>
      </w:tr>
    </w:tbl>
    <w:p w:rsidR="003D162F" w:rsidRPr="003D162F" w:rsidRDefault="003D162F" w:rsidP="003D162F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559"/>
      </w:tblGrid>
      <w:tr w:rsidR="003D162F" w:rsidRPr="003D162F" w:rsidTr="001A393B">
        <w:trPr>
          <w:trHeight w:val="64"/>
          <w:tblHeader/>
        </w:trPr>
        <w:tc>
          <w:tcPr>
            <w:tcW w:w="4962" w:type="dxa"/>
            <w:shd w:val="clear" w:color="auto" w:fill="auto"/>
            <w:vAlign w:val="center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3D162F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3D162F">
              <w:rPr>
                <w:rFonts w:ascii="PT Astra Serif" w:eastAsia="Calibri" w:hAnsi="PT Astra Serif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3D162F">
              <w:rPr>
                <w:rFonts w:ascii="PT Astra Serif" w:eastAsia="Calibri" w:hAnsi="PT Astra Serif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3D162F">
              <w:rPr>
                <w:rFonts w:ascii="PT Astra Serif" w:eastAsia="Calibri" w:hAnsi="PT Astra Serif"/>
                <w:sz w:val="22"/>
                <w:szCs w:val="22"/>
              </w:rPr>
              <w:t>4</w:t>
            </w:r>
          </w:p>
        </w:tc>
      </w:tr>
      <w:tr w:rsidR="003D162F" w:rsidRPr="003D162F" w:rsidTr="001A393B">
        <w:trPr>
          <w:trHeight w:val="267"/>
        </w:trPr>
        <w:tc>
          <w:tcPr>
            <w:tcW w:w="4962" w:type="dxa"/>
            <w:shd w:val="clear" w:color="auto" w:fill="auto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3D162F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Кредиты кредитных организаций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</w:tr>
      <w:tr w:rsidR="003D162F" w:rsidRPr="003D162F" w:rsidTr="001A393B">
        <w:trPr>
          <w:trHeight w:val="267"/>
        </w:trPr>
        <w:tc>
          <w:tcPr>
            <w:tcW w:w="4962" w:type="dxa"/>
            <w:shd w:val="clear" w:color="auto" w:fill="auto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ind w:left="176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3D162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Привлечение, всего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1A393B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13 364 184,00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1A393B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13 666 905,00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1A393B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13 666 905,00</w:t>
            </w:r>
          </w:p>
        </w:tc>
      </w:tr>
      <w:tr w:rsidR="003D162F" w:rsidRPr="003D162F" w:rsidTr="001A393B">
        <w:trPr>
          <w:trHeight w:val="267"/>
        </w:trPr>
        <w:tc>
          <w:tcPr>
            <w:tcW w:w="4962" w:type="dxa"/>
            <w:shd w:val="clear" w:color="auto" w:fill="auto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ind w:left="318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3D162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3D162F" w:rsidRPr="003D162F" w:rsidTr="001A393B">
        <w:trPr>
          <w:trHeight w:val="267"/>
        </w:trPr>
        <w:tc>
          <w:tcPr>
            <w:tcW w:w="4962" w:type="dxa"/>
            <w:shd w:val="clear" w:color="auto" w:fill="auto"/>
          </w:tcPr>
          <w:p w:rsidR="003D162F" w:rsidRPr="003D162F" w:rsidRDefault="003D162F" w:rsidP="006B3EE3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460"/>
              <w:jc w:val="both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3D162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 предельными сроками погашения не позднее 31 декабря 202</w:t>
            </w:r>
            <w:r w:rsidR="006B3EE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9</w:t>
            </w:r>
            <w:r w:rsidRPr="003D162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1A393B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13 364 184,00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E26F7" w:rsidRPr="003D162F" w:rsidTr="001A393B">
        <w:trPr>
          <w:trHeight w:val="267"/>
        </w:trPr>
        <w:tc>
          <w:tcPr>
            <w:tcW w:w="4962" w:type="dxa"/>
            <w:shd w:val="clear" w:color="auto" w:fill="auto"/>
          </w:tcPr>
          <w:p w:rsidR="00FE26F7" w:rsidRPr="003D162F" w:rsidRDefault="00FE26F7" w:rsidP="00FE26F7">
            <w:pPr>
              <w:autoSpaceDE w:val="0"/>
              <w:autoSpaceDN w:val="0"/>
              <w:adjustRightInd w:val="0"/>
              <w:spacing w:line="228" w:lineRule="auto"/>
              <w:ind w:firstLine="176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с предельными сроками пог</w:t>
            </w:r>
            <w:r>
              <w:rPr>
                <w:rFonts w:ascii="PT Astra Serif" w:hAnsi="PT Astra Serif"/>
              </w:rPr>
              <w:t>ашения не позднее 31 декабря 2030</w:t>
            </w:r>
            <w:r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E26F7" w:rsidRPr="003D162F" w:rsidRDefault="00FE26F7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E26F7" w:rsidRPr="003D162F" w:rsidRDefault="00FE26F7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13 666 905,00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E26F7" w:rsidRPr="003D162F" w:rsidRDefault="00FE26F7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E26F7" w:rsidRPr="003D162F" w:rsidTr="001A393B">
        <w:trPr>
          <w:trHeight w:val="267"/>
        </w:trPr>
        <w:tc>
          <w:tcPr>
            <w:tcW w:w="4962" w:type="dxa"/>
            <w:shd w:val="clear" w:color="auto" w:fill="auto"/>
          </w:tcPr>
          <w:p w:rsidR="00FE26F7" w:rsidRPr="003D162F" w:rsidRDefault="00FE26F7" w:rsidP="00FE26F7">
            <w:pPr>
              <w:autoSpaceDE w:val="0"/>
              <w:autoSpaceDN w:val="0"/>
              <w:adjustRightInd w:val="0"/>
              <w:spacing w:line="228" w:lineRule="auto"/>
              <w:ind w:firstLine="176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с предельными сроками погашения не позднее 31 декабря 203</w:t>
            </w: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E26F7" w:rsidRPr="003D162F" w:rsidRDefault="00FE26F7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E26F7" w:rsidRPr="003D162F" w:rsidRDefault="00FE26F7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E26F7" w:rsidRPr="003D162F" w:rsidRDefault="00FE26F7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13 666 905,00</w:t>
            </w:r>
          </w:p>
        </w:tc>
      </w:tr>
      <w:tr w:rsidR="003D162F" w:rsidRPr="003D162F" w:rsidTr="001A393B">
        <w:trPr>
          <w:trHeight w:val="267"/>
        </w:trPr>
        <w:tc>
          <w:tcPr>
            <w:tcW w:w="4962" w:type="dxa"/>
            <w:shd w:val="clear" w:color="auto" w:fill="auto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ind w:firstLine="176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3D162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Погашение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3D162F" w:rsidRPr="003D162F" w:rsidTr="001A393B">
        <w:trPr>
          <w:trHeight w:val="73"/>
        </w:trPr>
        <w:tc>
          <w:tcPr>
            <w:tcW w:w="4962" w:type="dxa"/>
            <w:shd w:val="clear" w:color="auto" w:fill="auto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3D162F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3D162F" w:rsidP="003D162F">
            <w:pPr>
              <w:autoSpaceDE w:val="0"/>
              <w:autoSpaceDN w:val="0"/>
              <w:adjustRightInd w:val="0"/>
              <w:spacing w:line="228" w:lineRule="auto"/>
              <w:ind w:left="-108"/>
              <w:jc w:val="right"/>
              <w:outlineLvl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3D162F" w:rsidP="003D162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/>
              <w:jc w:val="right"/>
              <w:textAlignment w:val="baseline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3D162F" w:rsidRPr="003D162F" w:rsidRDefault="003D162F" w:rsidP="003D162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/>
              <w:jc w:val="right"/>
              <w:textAlignment w:val="baseline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</w:tr>
      <w:tr w:rsidR="001A393B" w:rsidRPr="003D162F" w:rsidTr="001A393B">
        <w:trPr>
          <w:trHeight w:val="267"/>
        </w:trPr>
        <w:tc>
          <w:tcPr>
            <w:tcW w:w="4962" w:type="dxa"/>
            <w:shd w:val="clear" w:color="auto" w:fill="auto"/>
          </w:tcPr>
          <w:p w:rsidR="001A393B" w:rsidRPr="003D162F" w:rsidRDefault="001A393B" w:rsidP="003D162F">
            <w:pPr>
              <w:autoSpaceDE w:val="0"/>
              <w:autoSpaceDN w:val="0"/>
              <w:adjustRightInd w:val="0"/>
              <w:spacing w:line="228" w:lineRule="auto"/>
              <w:ind w:firstLine="176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3D162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Привлечение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A393B" w:rsidRPr="003D162F" w:rsidRDefault="001A393B" w:rsidP="00A16F18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13 364 184,00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A393B" w:rsidRPr="003D162F" w:rsidRDefault="001A393B" w:rsidP="00A16F18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13 666 905,00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A393B" w:rsidRPr="003D162F" w:rsidRDefault="001A393B" w:rsidP="00A16F18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13 666 905,00</w:t>
            </w:r>
          </w:p>
        </w:tc>
      </w:tr>
      <w:tr w:rsidR="001A393B" w:rsidRPr="003D162F" w:rsidTr="001A393B">
        <w:trPr>
          <w:trHeight w:val="267"/>
        </w:trPr>
        <w:tc>
          <w:tcPr>
            <w:tcW w:w="4962" w:type="dxa"/>
            <w:shd w:val="clear" w:color="auto" w:fill="auto"/>
          </w:tcPr>
          <w:p w:rsidR="001A393B" w:rsidRPr="003D162F" w:rsidRDefault="001A393B" w:rsidP="003D162F">
            <w:pPr>
              <w:autoSpaceDE w:val="0"/>
              <w:autoSpaceDN w:val="0"/>
              <w:adjustRightInd w:val="0"/>
              <w:spacing w:line="228" w:lineRule="auto"/>
              <w:ind w:firstLine="176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3D162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Погашение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A393B" w:rsidRPr="003D162F" w:rsidRDefault="001A393B" w:rsidP="003D162F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393B" w:rsidRPr="003D162F" w:rsidRDefault="001A393B" w:rsidP="003D162F">
            <w:pPr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393B" w:rsidRPr="003D162F" w:rsidRDefault="001A393B" w:rsidP="003D162F">
            <w:pPr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</w:tbl>
    <w:p w:rsidR="003D162F" w:rsidRPr="003D162F" w:rsidRDefault="003D162F" w:rsidP="003D162F">
      <w:pPr>
        <w:overflowPunct w:val="0"/>
        <w:autoSpaceDE w:val="0"/>
        <w:autoSpaceDN w:val="0"/>
        <w:adjustRightInd w:val="0"/>
        <w:spacing w:line="220" w:lineRule="auto"/>
        <w:ind w:left="1068" w:right="-284"/>
        <w:jc w:val="right"/>
        <w:textAlignment w:val="baseline"/>
        <w:rPr>
          <w:rFonts w:ascii="PT Astra Serif" w:hAnsi="PT Astra Serif"/>
          <w:snapToGrid w:val="0"/>
        </w:rPr>
      </w:pPr>
    </w:p>
    <w:p w:rsidR="003D162F" w:rsidRPr="003D162F" w:rsidRDefault="003D162F" w:rsidP="003D162F">
      <w:pPr>
        <w:overflowPunct w:val="0"/>
        <w:autoSpaceDE w:val="0"/>
        <w:autoSpaceDN w:val="0"/>
        <w:adjustRightInd w:val="0"/>
        <w:spacing w:line="220" w:lineRule="auto"/>
        <w:ind w:left="1068" w:right="-284"/>
        <w:jc w:val="right"/>
        <w:textAlignment w:val="baseline"/>
        <w:rPr>
          <w:rFonts w:ascii="PT Astra Serif" w:hAnsi="PT Astra Serif"/>
          <w:snapToGrid w:val="0"/>
        </w:rPr>
      </w:pPr>
    </w:p>
    <w:p w:rsidR="009C7B44" w:rsidRDefault="009C7B44" w:rsidP="001A393B">
      <w:pPr>
        <w:overflowPunct w:val="0"/>
        <w:autoSpaceDE w:val="0"/>
        <w:autoSpaceDN w:val="0"/>
        <w:adjustRightInd w:val="0"/>
        <w:spacing w:line="220" w:lineRule="auto"/>
        <w:ind w:left="1068" w:right="-284"/>
        <w:textAlignment w:val="baseline"/>
        <w:rPr>
          <w:rFonts w:ascii="PT Astra Serif" w:hAnsi="PT Astra Serif"/>
          <w:snapToGrid w:val="0"/>
        </w:rPr>
      </w:pPr>
    </w:p>
    <w:p w:rsidR="001A393B" w:rsidRPr="009C7B44" w:rsidRDefault="001A393B" w:rsidP="001A393B">
      <w:pPr>
        <w:overflowPunct w:val="0"/>
        <w:autoSpaceDE w:val="0"/>
        <w:autoSpaceDN w:val="0"/>
        <w:adjustRightInd w:val="0"/>
        <w:spacing w:line="220" w:lineRule="auto"/>
        <w:ind w:left="1068" w:right="-284"/>
        <w:textAlignment w:val="baseline"/>
        <w:rPr>
          <w:rFonts w:ascii="PT Astra Serif" w:hAnsi="PT Astra Serif"/>
          <w:snapToGrid w:val="0"/>
        </w:rPr>
      </w:pPr>
    </w:p>
    <w:p w:rsidR="009C7B44" w:rsidRPr="009C7B44" w:rsidRDefault="009C7B44" w:rsidP="009C7B44">
      <w:pPr>
        <w:ind w:left="5580"/>
        <w:jc w:val="right"/>
        <w:rPr>
          <w:b/>
          <w:sz w:val="21"/>
          <w:szCs w:val="21"/>
        </w:rPr>
        <w:sectPr w:rsidR="009C7B44" w:rsidRPr="009C7B44" w:rsidSect="004E519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C4FCD" w:rsidRPr="003C4FCD" w:rsidRDefault="003C4FCD" w:rsidP="003C4FCD">
      <w:pPr>
        <w:overflowPunct w:val="0"/>
        <w:autoSpaceDE w:val="0"/>
        <w:autoSpaceDN w:val="0"/>
        <w:adjustRightInd w:val="0"/>
        <w:spacing w:line="220" w:lineRule="auto"/>
        <w:ind w:left="1068" w:right="-284"/>
        <w:jc w:val="right"/>
        <w:textAlignment w:val="baseline"/>
        <w:rPr>
          <w:rFonts w:ascii="PT Astra Serif" w:hAnsi="PT Astra Serif"/>
          <w:snapToGrid w:val="0"/>
        </w:rPr>
      </w:pPr>
    </w:p>
    <w:p w:rsidR="003C4FCD" w:rsidRPr="003C4FCD" w:rsidRDefault="003C4FCD" w:rsidP="003C4FCD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16"/>
          <w:szCs w:val="20"/>
        </w:rPr>
      </w:pPr>
    </w:p>
    <w:p w:rsidR="003C4FCD" w:rsidRPr="003C4FCD" w:rsidRDefault="003C4FCD" w:rsidP="003C4FCD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E2C5E" w:rsidRDefault="00AE2C5E" w:rsidP="00AE2C5E">
      <w:pPr>
        <w:pStyle w:val="a5"/>
        <w:ind w:left="0"/>
        <w:rPr>
          <w:sz w:val="21"/>
          <w:szCs w:val="21"/>
          <w:lang w:val="ru-RU"/>
        </w:rPr>
      </w:pPr>
    </w:p>
    <w:p w:rsidR="00AE2C5E" w:rsidRDefault="00AE2C5E" w:rsidP="00AE2C5E">
      <w:pPr>
        <w:pStyle w:val="a5"/>
        <w:ind w:left="0"/>
        <w:rPr>
          <w:sz w:val="21"/>
          <w:szCs w:val="21"/>
          <w:lang w:val="ru-RU"/>
        </w:rPr>
      </w:pPr>
    </w:p>
    <w:p w:rsidR="00D223A5" w:rsidRDefault="00D223A5"/>
    <w:sectPr w:rsidR="00D223A5" w:rsidSect="003C4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5E"/>
    <w:rsid w:val="000122AC"/>
    <w:rsid w:val="000D1DDF"/>
    <w:rsid w:val="001705B8"/>
    <w:rsid w:val="001A393B"/>
    <w:rsid w:val="001C0DA1"/>
    <w:rsid w:val="002074C2"/>
    <w:rsid w:val="00326746"/>
    <w:rsid w:val="003A5550"/>
    <w:rsid w:val="003C4FCD"/>
    <w:rsid w:val="003D162F"/>
    <w:rsid w:val="003F1884"/>
    <w:rsid w:val="0045338A"/>
    <w:rsid w:val="005227BA"/>
    <w:rsid w:val="005404E9"/>
    <w:rsid w:val="005528CA"/>
    <w:rsid w:val="00607B3D"/>
    <w:rsid w:val="0066023F"/>
    <w:rsid w:val="006B3EE3"/>
    <w:rsid w:val="006D0768"/>
    <w:rsid w:val="00724534"/>
    <w:rsid w:val="008B4AC5"/>
    <w:rsid w:val="008C3E7B"/>
    <w:rsid w:val="009C7B44"/>
    <w:rsid w:val="00AA635B"/>
    <w:rsid w:val="00AE2C5E"/>
    <w:rsid w:val="00C03A9B"/>
    <w:rsid w:val="00D223A5"/>
    <w:rsid w:val="00D71CEB"/>
    <w:rsid w:val="00DB2ABD"/>
    <w:rsid w:val="00E0398F"/>
    <w:rsid w:val="00E429EB"/>
    <w:rsid w:val="00F07873"/>
    <w:rsid w:val="00FD6652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color w:val="000000"/>
        <w:sz w:val="24"/>
        <w:szCs w:val="21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5E"/>
    <w:pPr>
      <w:ind w:firstLine="0"/>
      <w:jc w:val="left"/>
    </w:pPr>
    <w:rPr>
      <w:rFonts w:cs="Times New Roman"/>
      <w:color w:val="auto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D0768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D0768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Strong"/>
    <w:basedOn w:val="a0"/>
    <w:qFormat/>
    <w:rsid w:val="006D0768"/>
    <w:rPr>
      <w:b/>
      <w:bCs/>
    </w:rPr>
  </w:style>
  <w:style w:type="paragraph" w:styleId="a4">
    <w:name w:val="No Spacing"/>
    <w:qFormat/>
    <w:rsid w:val="006D0768"/>
    <w:rPr>
      <w:rFonts w:ascii="Calibri" w:hAnsi="Calibri"/>
      <w:sz w:val="22"/>
      <w:szCs w:val="22"/>
    </w:rPr>
  </w:style>
  <w:style w:type="paragraph" w:styleId="a5">
    <w:name w:val="Body Text Indent"/>
    <w:basedOn w:val="a"/>
    <w:link w:val="a6"/>
    <w:semiHidden/>
    <w:unhideWhenUsed/>
    <w:rsid w:val="00AE2C5E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AE2C5E"/>
    <w:rPr>
      <w:rFonts w:cs="Times New Roman"/>
      <w:color w:val="auto"/>
      <w:szCs w:val="24"/>
      <w:lang w:val="x-none" w:eastAsia="x-none"/>
    </w:rPr>
  </w:style>
  <w:style w:type="table" w:customStyle="1" w:styleId="1">
    <w:name w:val="Сетка таблицы1"/>
    <w:basedOn w:val="a1"/>
    <w:next w:val="a7"/>
    <w:uiPriority w:val="59"/>
    <w:rsid w:val="003C4FCD"/>
    <w:pPr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C4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color w:val="000000"/>
        <w:sz w:val="24"/>
        <w:szCs w:val="21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5E"/>
    <w:pPr>
      <w:ind w:firstLine="0"/>
      <w:jc w:val="left"/>
    </w:pPr>
    <w:rPr>
      <w:rFonts w:cs="Times New Roman"/>
      <w:color w:val="auto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D0768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D0768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Strong"/>
    <w:basedOn w:val="a0"/>
    <w:qFormat/>
    <w:rsid w:val="006D0768"/>
    <w:rPr>
      <w:b/>
      <w:bCs/>
    </w:rPr>
  </w:style>
  <w:style w:type="paragraph" w:styleId="a4">
    <w:name w:val="No Spacing"/>
    <w:qFormat/>
    <w:rsid w:val="006D0768"/>
    <w:rPr>
      <w:rFonts w:ascii="Calibri" w:hAnsi="Calibri"/>
      <w:sz w:val="22"/>
      <w:szCs w:val="22"/>
    </w:rPr>
  </w:style>
  <w:style w:type="paragraph" w:styleId="a5">
    <w:name w:val="Body Text Indent"/>
    <w:basedOn w:val="a"/>
    <w:link w:val="a6"/>
    <w:semiHidden/>
    <w:unhideWhenUsed/>
    <w:rsid w:val="00AE2C5E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AE2C5E"/>
    <w:rPr>
      <w:rFonts w:cs="Times New Roman"/>
      <w:color w:val="auto"/>
      <w:szCs w:val="24"/>
      <w:lang w:val="x-none" w:eastAsia="x-none"/>
    </w:rPr>
  </w:style>
  <w:style w:type="table" w:customStyle="1" w:styleId="1">
    <w:name w:val="Сетка таблицы1"/>
    <w:basedOn w:val="a1"/>
    <w:next w:val="a7"/>
    <w:uiPriority w:val="59"/>
    <w:rsid w:val="003C4FCD"/>
    <w:pPr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C4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2024-12-25T07:06:00Z</cp:lastPrinted>
  <dcterms:created xsi:type="dcterms:W3CDTF">2025-10-15T07:42:00Z</dcterms:created>
  <dcterms:modified xsi:type="dcterms:W3CDTF">2025-11-12T10:40:00Z</dcterms:modified>
</cp:coreProperties>
</file>